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8B" w:rsidRDefault="009F097D" w:rsidP="00DC6D57">
      <w:pPr>
        <w:jc w:val="center"/>
      </w:pPr>
      <w:r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7.05pt" o:ole="">
            <v:imagedata r:id="rId8" o:title=""/>
          </v:shape>
          <o:OLEObject Type="Embed" ProgID="CDraw5" ShapeID="_x0000_i1025" DrawAspect="Content" ObjectID="_1655124660" r:id="rId9"/>
        </w:object>
      </w:r>
    </w:p>
    <w:p w:rsidR="001A29FF" w:rsidRPr="00A20CFC" w:rsidRDefault="001A29FF" w:rsidP="00DC6D57">
      <w:pPr>
        <w:tabs>
          <w:tab w:val="left" w:pos="7020"/>
        </w:tabs>
        <w:spacing w:line="140" w:lineRule="exact"/>
        <w:jc w:val="center"/>
        <w:rPr>
          <w:rFonts w:ascii="Cordia New" w:hAnsi="Cordia New"/>
          <w:b/>
          <w:sz w:val="20"/>
          <w:szCs w:val="20"/>
        </w:rPr>
      </w:pPr>
    </w:p>
    <w:p w:rsidR="001A29FF" w:rsidRPr="009F097D" w:rsidRDefault="001A29FF" w:rsidP="00DC6D57">
      <w:pPr>
        <w:jc w:val="center"/>
        <w:rPr>
          <w:sz w:val="22"/>
        </w:rPr>
      </w:pP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Universidade de Pernambuco - UPE</w:t>
      </w: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proofErr w:type="spellStart"/>
      <w:r w:rsidRPr="009F097D">
        <w:rPr>
          <w:b/>
          <w:color w:val="1F497D"/>
          <w:sz w:val="22"/>
        </w:rPr>
        <w:t>Pró-Reitoria</w:t>
      </w:r>
      <w:proofErr w:type="spellEnd"/>
      <w:r w:rsidRPr="009F097D">
        <w:rPr>
          <w:b/>
          <w:color w:val="1F497D"/>
          <w:sz w:val="22"/>
        </w:rPr>
        <w:t xml:space="preserve"> de Administração e Finanças – PROADMI</w:t>
      </w:r>
      <w:bookmarkStart w:id="0" w:name="_GoBack"/>
      <w:bookmarkEnd w:id="0"/>
    </w:p>
    <w:p w:rsidR="00F20E46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Assessoria de Convênios Acadêmicos - ACA</w:t>
      </w:r>
    </w:p>
    <w:p w:rsidR="00F20E46" w:rsidRPr="00F20E46" w:rsidRDefault="00F20E46" w:rsidP="00DC6D57">
      <w:pPr>
        <w:jc w:val="center"/>
      </w:pPr>
    </w:p>
    <w:p w:rsidR="00F20E46" w:rsidRPr="00277C67" w:rsidRDefault="00F20E46" w:rsidP="00DC6D57">
      <w:pPr>
        <w:jc w:val="center"/>
        <w:rPr>
          <w:color w:val="FF0000"/>
        </w:rPr>
      </w:pPr>
    </w:p>
    <w:p w:rsidR="009F097D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>RELAÇÃO DE INSTITUIÇÕES / ENTIDADES CONVENIADAS</w:t>
      </w:r>
    </w:p>
    <w:p w:rsidR="00F20E46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 xml:space="preserve">UNIVERSIDADE DE PERNAMBUCO </w:t>
      </w:r>
      <w:r w:rsidR="00277C67" w:rsidRPr="00277C67">
        <w:rPr>
          <w:b/>
          <w:color w:val="FF0000"/>
          <w:u w:val="single"/>
        </w:rPr>
        <w:t>–</w:t>
      </w:r>
      <w:r w:rsidRPr="00277C67">
        <w:rPr>
          <w:b/>
          <w:color w:val="FF0000"/>
          <w:u w:val="single"/>
        </w:rPr>
        <w:t xml:space="preserve"> UPE</w:t>
      </w:r>
    </w:p>
    <w:p w:rsidR="00277C67" w:rsidRPr="00277C67" w:rsidRDefault="00277C67" w:rsidP="00DC6D57">
      <w:pPr>
        <w:jc w:val="center"/>
        <w:rPr>
          <w:b/>
          <w:color w:val="FF0000"/>
          <w:u w:val="single"/>
        </w:rPr>
      </w:pPr>
    </w:p>
    <w:p w:rsidR="00277C67" w:rsidRPr="00277C67" w:rsidRDefault="00277C67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>Recife Junho\Julho 2020</w:t>
      </w:r>
    </w:p>
    <w:p w:rsidR="00F20E46" w:rsidRPr="00F20E46" w:rsidRDefault="00F20E46" w:rsidP="00DC6D57">
      <w:pPr>
        <w:jc w:val="center"/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0"/>
        <w:gridCol w:w="2163"/>
        <w:gridCol w:w="1985"/>
        <w:gridCol w:w="1615"/>
        <w:gridCol w:w="1759"/>
      </w:tblGrid>
      <w:tr w:rsidR="00012013" w:rsidRPr="00B32507" w:rsidTr="00B2469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INSTITUIÇÕES/ENTIDADES</w:t>
            </w:r>
          </w:p>
        </w:tc>
        <w:tc>
          <w:tcPr>
            <w:tcW w:w="2163" w:type="dxa"/>
            <w:vAlign w:val="center"/>
          </w:tcPr>
          <w:p w:rsidR="00012013" w:rsidRPr="00B32507" w:rsidRDefault="00012013" w:rsidP="00B246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LOCALIZAÇÃO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AGENCIA DE INTEGRAÇÃO EMPRESA ESCOLA LTDA – AGIEL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PARÁ DE MINAS – MG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01.406.617/0001-74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AGÊNCIA ESTADUAL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TECNOLOGIA DA INFORMAÇÃO – 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06.067.608/0001-10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ARQUIVO PÚBLICO ESTADUAL JORDÃO EMERECIANO - APEJE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05.541.177/0001-19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ASSOCIAÇÃO DAS INSTITUIÇÕES DE ENSINO SUPERIOR DE PERNAMBUCO – ASSIESPE</w:t>
            </w:r>
          </w:p>
        </w:tc>
        <w:tc>
          <w:tcPr>
            <w:tcW w:w="2163" w:type="dxa"/>
            <w:vAlign w:val="center"/>
          </w:tcPr>
          <w:p w:rsidR="00012013" w:rsidRPr="00DE2A21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04.440.019/0001-00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LABORATÓRIO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MOBILIDADE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EDUCACIONAL DO VALE DO SÃO FRANCISACO – AEVSF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11.157.971/0001-66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02/07/2024</w:t>
            </w:r>
          </w:p>
        </w:tc>
      </w:tr>
      <w:tr w:rsidR="004657A0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57A0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4657A0" w:rsidRPr="00924176" w:rsidRDefault="004657A0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MUNICIPAL DE SEGURANÇA, TRÂNSITO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E TRANSPORTE - AMSTT</w:t>
            </w:r>
          </w:p>
        </w:tc>
        <w:tc>
          <w:tcPr>
            <w:tcW w:w="2163" w:type="dxa"/>
            <w:vAlign w:val="center"/>
          </w:tcPr>
          <w:p w:rsidR="004657A0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57A0" w:rsidRPr="00B32507" w:rsidRDefault="004657A0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10.742.298</w:t>
            </w:r>
            <w:r w:rsidR="00023AC3">
              <w:rPr>
                <w:rFonts w:ascii="Calibri" w:hAnsi="Calibri" w:cs="Times New Roman"/>
                <w:color w:val="000000"/>
                <w:sz w:val="22"/>
                <w:szCs w:val="22"/>
              </w:rPr>
              <w:t>/0001-69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ESTUDOS E SISTEMAS AVANÇADOS DO RECIFE - CESAR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01.203.327/0001-23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TECNOLOGIAS ESTRATÉGICAS DO NORDESTE- CETENE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01.263.896/0021-08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CONSELHO REGIONAL DE MEDICINA NO ESTADO DE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PERNAMBUCO - CREMEPE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09.790.999/0001-94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DEFENSORIA PÚBLICA DO ESTADO DE PERNAMBUCO - DPE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02.899.512/0001-67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FUNDAÇÃO OSWALDO CRUZ - FIOCRUZ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33.781.055/0001-35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FACULDADE DE RIBEIRÃO PRETO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RIBEIRÃO PRETO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63.025.530/0001-04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GRUPO DE AJUDA À CRIANÇA COM CÂNCER DE PERNAMBUCO - GAC/PE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02.024.876/0001-01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11/07/2038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HOSPITAL DO AÇÚCAR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MACEIO - 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12.291.290/0001-59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PALMIRA SALES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10.241.503/0001-02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26/12/2019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UNIVERSITÁRIO DE PETROLINA - UNIVASF</w:t>
            </w:r>
          </w:p>
        </w:tc>
        <w:tc>
          <w:tcPr>
            <w:tcW w:w="2163" w:type="dxa"/>
            <w:vAlign w:val="center"/>
          </w:tcPr>
          <w:p w:rsidR="00E763DB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Ç440.725/0002-03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AVANÇADO DE TECNOLOGIA E INOVAÇÃO – IATI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23.696.238/0001-07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02/03/2023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BALEIA JUBARTE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CARAVELAS – 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01.274.251/0001-27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20/06/2011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DE TECNOLOGIA DE PERNAMBUCO - ITEP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DO FÍGADO DE PERNAMBUCO - IFP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03/04/2026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JUSTIÇA FEDERAL DE PRIMEIRO GRAU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05.441.804/0001-40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07/05/2015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MC2 PERFORMACE ORGANIZACIONAL – PLATAFORMA VAGGON ACELERADORA PROFISSIONAL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23.158.810/0001-76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DO ESTADO DE PERNAMBUCO - MPPE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24.417.065/0001-03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FEDERAL - MPU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26.989.715/0021-56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MUNICÍPIO DE PETROLINA - CAMPUS PETROLIJNA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10.358.190/0001-77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MONDELEZ BRASIL NORTE E NORDESTE LTDA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10.144.076/0001-44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18/12/2021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PORTO DIGITAL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04.203.075/0001-20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PREFEITURA MUNICIPAL DE JABOATÃO DOS GUARARAPES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b w:val="0"/>
                <w:sz w:val="22"/>
                <w:szCs w:val="22"/>
              </w:rPr>
              <w:t>JABOATÃO DOS GUARARAPES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 w:rsidRPr="00B32507">
              <w:rPr>
                <w:rStyle w:val="Forte"/>
                <w:rFonts w:ascii="Calibri" w:hAnsi="Calibri"/>
                <w:b w:val="0"/>
                <w:sz w:val="22"/>
                <w:szCs w:val="22"/>
              </w:rPr>
              <w:t>10.377.679/0001-96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DA REPÚBLICA DA 5ª REGIÃO - PRR5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26.989.715/0059-29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PROCURADORIA REGIONAL DO TRABALHO 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DA 6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REGIÃO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26.989.715/0037-13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07/10/2013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06/10/2022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QUEIROZ GALVÃO - S.A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02.538.782/0001-42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REAL HOSPITAL </w:t>
            </w:r>
            <w:r w:rsidR="001E2EAE"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PORTUGUÊS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BENEFICÊNCIA EM PERNAMBUCO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10.892.164/0001-24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31/10/2021</w:t>
            </w:r>
          </w:p>
        </w:tc>
      </w:tr>
      <w:tr w:rsidR="00023AC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AC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23AC3" w:rsidRPr="00924176" w:rsidRDefault="00023AC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REDE NACIONAL DE ENSINO E PESQUISA - RNP</w:t>
            </w:r>
          </w:p>
        </w:tc>
        <w:tc>
          <w:tcPr>
            <w:tcW w:w="2163" w:type="dxa"/>
            <w:vAlign w:val="center"/>
          </w:tcPr>
          <w:p w:rsidR="00023AC3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RIO DE JANEIRO – RJ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03.508.097/001-36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924176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SECRETARIA EXECUTIVA DE RESSOCIALIZAÇÃO - SERES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06.290.858/0001-14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924176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SECRETATIA ESTADUAL DE SAÚDE - SES/PE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10.572.048/0001-28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01/03/2021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GARANHUNS</w:t>
            </w:r>
          </w:p>
        </w:tc>
        <w:tc>
          <w:tcPr>
            <w:tcW w:w="2163" w:type="dxa"/>
            <w:vAlign w:val="center"/>
          </w:tcPr>
          <w:p w:rsidR="00E763DB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09.372.856/0001-10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AB7066" w:rsidRPr="00B32507" w:rsidTr="00B24692">
        <w:trPr>
          <w:trHeight w:val="4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VITÓRIA DE</w:t>
            </w:r>
            <w:r w:rsidR="00924176"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SANTO ANTÃO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08.916.501/0001-24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02/05/2021</w:t>
            </w:r>
          </w:p>
        </w:tc>
      </w:tr>
      <w:tr w:rsidR="00AB7066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</w:t>
            </w:r>
            <w:proofErr w:type="gramStart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MUNICIPAL DE SAÚDE DE LIMOEIRO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LIMOEIRO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10.628.610/0001-98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0C31E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SERVIÇO NACIONAL DE APRENDIZAGEM INDUSTRIAL – SENAI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03.789.272/0001-00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23/10/2019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23/10/2023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SERVIÇO SOCIAL DO COMÉRCIO – SESC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03.482.931/0001-61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01/09/2023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TRIBUNAL DE JUSTIÇA DE PERNAMBUCO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11.431.327/0001-34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TRIBUNAL REGIONAL DO TRABALHO DA 6º REGIÃO</w:t>
            </w:r>
            <w:proofErr w:type="gramStart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- TRT 6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02.566.224/0001-90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15/03/2024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UNIVERSIA BRASIL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-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04.127.332/0001-92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DO ESTADO DO AMAZONAS - UEA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MANAUS – 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04.2801960001-76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DE SANTA CATARINA – UFSC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FLORIANÓPOLIS – SC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83.899.526/0001-82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18/10/2017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CARIRI – UFCA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JUAZEIRO DO NORTE – 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18.621.825/0001-99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01/12/2019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RIO GRANDE DO NORTE – UFRN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NATAL – RN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24.365.710/0001-83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27/06/2017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26/06/2021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VALE DO SÃO FRANCISCO – UNIVASF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UNIVERSIDADE DO ESTADO DA BAHIA – UNEB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INSTITUIÇÃO FEDERAL DE EDUCAÇÃO, CIÊNCIA E TECNOLOGIA DO SERTÃO PERNAMBUCANO – IF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SERTÃO PE AUTARQUIA EDUCACIONAL DO VALE DO SÃO FRANCISCO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FACULDADE DE CIÊNCIAS APLICADAS E SOCIAIS DE PETROLINA – AEVSF/</w:t>
            </w:r>
            <w:proofErr w:type="gramStart"/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FACAPE</w:t>
            </w:r>
            <w:proofErr w:type="gramEnd"/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23/09/2015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22/09/2020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1E2EAE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DO VALE DO SÃO FRANCISCO - UNIVASF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CAMPUS PETROLINA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05.440.725/0001-14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DA PARAIBA – UFPB</w:t>
            </w:r>
          </w:p>
        </w:tc>
        <w:tc>
          <w:tcPr>
            <w:tcW w:w="2163" w:type="dxa"/>
            <w:vAlign w:val="center"/>
          </w:tcPr>
          <w:p w:rsidR="00697ECA" w:rsidRPr="00DE2A21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JOAO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DE CAMPINA GRANDE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CAMPINA GRANDE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05.055.128/0001-76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26/11/2018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26/11/2023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DA PARAIBA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JOÃO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31/10/2023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20E46" w:rsidRPr="00EE4857" w:rsidRDefault="00F20E46" w:rsidP="00DC6D57">
      <w:pPr>
        <w:pStyle w:val="Rodap"/>
        <w:tabs>
          <w:tab w:val="left" w:pos="567"/>
          <w:tab w:val="right" w:pos="9639"/>
        </w:tabs>
        <w:jc w:val="center"/>
        <w:rPr>
          <w:bCs/>
          <w:color w:val="17365D"/>
          <w:sz w:val="14"/>
        </w:rPr>
      </w:pPr>
    </w:p>
    <w:sectPr w:rsidR="00F20E46" w:rsidRPr="00EE4857" w:rsidSect="00B32507">
      <w:headerReference w:type="default" r:id="rId10"/>
      <w:footerReference w:type="default" r:id="rId11"/>
      <w:pgSz w:w="16840" w:h="11907" w:orient="landscape" w:code="9"/>
      <w:pgMar w:top="568" w:right="538" w:bottom="567" w:left="907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FA" w:rsidRDefault="00196FFA">
      <w:r>
        <w:separator/>
      </w:r>
    </w:p>
  </w:endnote>
  <w:endnote w:type="continuationSeparator" w:id="0">
    <w:p w:rsidR="00196FFA" w:rsidRDefault="001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9570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C67">
      <w:rPr>
        <w:noProof/>
      </w:rPr>
      <w:t>2</w:t>
    </w:r>
    <w:r>
      <w:rPr>
        <w:noProof/>
      </w:rPr>
      <w:fldChar w:fldCharType="end"/>
    </w:r>
  </w:p>
  <w:p w:rsidR="00FF553F" w:rsidRDefault="00FF5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FA" w:rsidRDefault="00196FFA">
      <w:r>
        <w:separator/>
      </w:r>
    </w:p>
  </w:footnote>
  <w:footnote w:type="continuationSeparator" w:id="0">
    <w:p w:rsidR="00196FFA" w:rsidRDefault="0019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FF553F" w:rsidP="003460EB">
    <w:pPr>
      <w:pStyle w:val="Cabealho"/>
      <w:tabs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9"/>
    <w:rsid w:val="00000A7A"/>
    <w:rsid w:val="00002275"/>
    <w:rsid w:val="000049A0"/>
    <w:rsid w:val="000055B5"/>
    <w:rsid w:val="00012013"/>
    <w:rsid w:val="000203E8"/>
    <w:rsid w:val="000208EA"/>
    <w:rsid w:val="00023AC3"/>
    <w:rsid w:val="0002734B"/>
    <w:rsid w:val="000335B9"/>
    <w:rsid w:val="000563CF"/>
    <w:rsid w:val="0005659B"/>
    <w:rsid w:val="00060274"/>
    <w:rsid w:val="00061356"/>
    <w:rsid w:val="000647A9"/>
    <w:rsid w:val="0007008A"/>
    <w:rsid w:val="000807BB"/>
    <w:rsid w:val="00093ED4"/>
    <w:rsid w:val="000A35FB"/>
    <w:rsid w:val="000A4584"/>
    <w:rsid w:val="000B2EC8"/>
    <w:rsid w:val="000B3580"/>
    <w:rsid w:val="000B486F"/>
    <w:rsid w:val="000C295A"/>
    <w:rsid w:val="000D2646"/>
    <w:rsid w:val="000E39D2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20591"/>
    <w:rsid w:val="001253FB"/>
    <w:rsid w:val="00136D9D"/>
    <w:rsid w:val="001520EF"/>
    <w:rsid w:val="0015497B"/>
    <w:rsid w:val="00156542"/>
    <w:rsid w:val="001613B8"/>
    <w:rsid w:val="00162A0B"/>
    <w:rsid w:val="00167ABE"/>
    <w:rsid w:val="0017034E"/>
    <w:rsid w:val="00171F46"/>
    <w:rsid w:val="00180B80"/>
    <w:rsid w:val="00185658"/>
    <w:rsid w:val="00185714"/>
    <w:rsid w:val="00191C8D"/>
    <w:rsid w:val="001924E5"/>
    <w:rsid w:val="00196FFA"/>
    <w:rsid w:val="001A29FF"/>
    <w:rsid w:val="001A44A5"/>
    <w:rsid w:val="001B1E6D"/>
    <w:rsid w:val="001B59DD"/>
    <w:rsid w:val="001B6B75"/>
    <w:rsid w:val="001C0445"/>
    <w:rsid w:val="001C5DEB"/>
    <w:rsid w:val="001C5E69"/>
    <w:rsid w:val="001C7A08"/>
    <w:rsid w:val="001D0F25"/>
    <w:rsid w:val="001E2EAE"/>
    <w:rsid w:val="001E3FB2"/>
    <w:rsid w:val="001E4317"/>
    <w:rsid w:val="001E7783"/>
    <w:rsid w:val="001F099B"/>
    <w:rsid w:val="001F2888"/>
    <w:rsid w:val="001F6F22"/>
    <w:rsid w:val="00210209"/>
    <w:rsid w:val="0021311B"/>
    <w:rsid w:val="00213C1B"/>
    <w:rsid w:val="00214B66"/>
    <w:rsid w:val="002343EB"/>
    <w:rsid w:val="002351BA"/>
    <w:rsid w:val="0024096B"/>
    <w:rsid w:val="00274548"/>
    <w:rsid w:val="00275B10"/>
    <w:rsid w:val="002778E6"/>
    <w:rsid w:val="00277C67"/>
    <w:rsid w:val="0028218A"/>
    <w:rsid w:val="00283B05"/>
    <w:rsid w:val="00284F80"/>
    <w:rsid w:val="002859AA"/>
    <w:rsid w:val="0028759E"/>
    <w:rsid w:val="002A36E1"/>
    <w:rsid w:val="002B00EE"/>
    <w:rsid w:val="002B3BB1"/>
    <w:rsid w:val="002B6A75"/>
    <w:rsid w:val="002B6B89"/>
    <w:rsid w:val="002C043A"/>
    <w:rsid w:val="002C061C"/>
    <w:rsid w:val="002C3679"/>
    <w:rsid w:val="002C59ED"/>
    <w:rsid w:val="002D7755"/>
    <w:rsid w:val="002E53C1"/>
    <w:rsid w:val="002F1CC9"/>
    <w:rsid w:val="002F3D8F"/>
    <w:rsid w:val="002F4DDB"/>
    <w:rsid w:val="00313C08"/>
    <w:rsid w:val="00314766"/>
    <w:rsid w:val="00320AE1"/>
    <w:rsid w:val="003337E2"/>
    <w:rsid w:val="003460EB"/>
    <w:rsid w:val="00353DF3"/>
    <w:rsid w:val="0035667E"/>
    <w:rsid w:val="00356D03"/>
    <w:rsid w:val="00372B2F"/>
    <w:rsid w:val="00373FC2"/>
    <w:rsid w:val="00381E03"/>
    <w:rsid w:val="003845D6"/>
    <w:rsid w:val="00384826"/>
    <w:rsid w:val="003B19A2"/>
    <w:rsid w:val="003B37DF"/>
    <w:rsid w:val="003B50B9"/>
    <w:rsid w:val="003C266D"/>
    <w:rsid w:val="003C65AF"/>
    <w:rsid w:val="003D0012"/>
    <w:rsid w:val="003D0EEA"/>
    <w:rsid w:val="003D3CA1"/>
    <w:rsid w:val="003D6DD1"/>
    <w:rsid w:val="003F526F"/>
    <w:rsid w:val="00400BAF"/>
    <w:rsid w:val="004130D7"/>
    <w:rsid w:val="00421B21"/>
    <w:rsid w:val="00421F78"/>
    <w:rsid w:val="00424DB5"/>
    <w:rsid w:val="00426F21"/>
    <w:rsid w:val="004301F4"/>
    <w:rsid w:val="00430DEB"/>
    <w:rsid w:val="00431EBB"/>
    <w:rsid w:val="0043694F"/>
    <w:rsid w:val="00437417"/>
    <w:rsid w:val="00444649"/>
    <w:rsid w:val="004464E2"/>
    <w:rsid w:val="00447850"/>
    <w:rsid w:val="004511F0"/>
    <w:rsid w:val="0045785C"/>
    <w:rsid w:val="00462FDE"/>
    <w:rsid w:val="00463DF4"/>
    <w:rsid w:val="004657A0"/>
    <w:rsid w:val="0047589A"/>
    <w:rsid w:val="004835EA"/>
    <w:rsid w:val="00486F3E"/>
    <w:rsid w:val="004947BA"/>
    <w:rsid w:val="00495B9F"/>
    <w:rsid w:val="00496416"/>
    <w:rsid w:val="004968A4"/>
    <w:rsid w:val="004A08E5"/>
    <w:rsid w:val="004A64BF"/>
    <w:rsid w:val="004A74B5"/>
    <w:rsid w:val="004B080D"/>
    <w:rsid w:val="004B2550"/>
    <w:rsid w:val="004B3690"/>
    <w:rsid w:val="004C04B5"/>
    <w:rsid w:val="004C3100"/>
    <w:rsid w:val="004C7950"/>
    <w:rsid w:val="004D4C93"/>
    <w:rsid w:val="004E3B3A"/>
    <w:rsid w:val="004E5924"/>
    <w:rsid w:val="004E6C59"/>
    <w:rsid w:val="004F31F5"/>
    <w:rsid w:val="004F56AD"/>
    <w:rsid w:val="00500423"/>
    <w:rsid w:val="00502317"/>
    <w:rsid w:val="0051707D"/>
    <w:rsid w:val="0052709C"/>
    <w:rsid w:val="00532AA8"/>
    <w:rsid w:val="005404A8"/>
    <w:rsid w:val="00546590"/>
    <w:rsid w:val="005531F9"/>
    <w:rsid w:val="00553F8B"/>
    <w:rsid w:val="00561DF1"/>
    <w:rsid w:val="00571AAC"/>
    <w:rsid w:val="00572295"/>
    <w:rsid w:val="00592994"/>
    <w:rsid w:val="005929AA"/>
    <w:rsid w:val="00595140"/>
    <w:rsid w:val="005A1A71"/>
    <w:rsid w:val="005A4944"/>
    <w:rsid w:val="005A6437"/>
    <w:rsid w:val="005B3C18"/>
    <w:rsid w:val="005C0D3F"/>
    <w:rsid w:val="005C399F"/>
    <w:rsid w:val="005D46B8"/>
    <w:rsid w:val="005D7118"/>
    <w:rsid w:val="005E0804"/>
    <w:rsid w:val="005E0B39"/>
    <w:rsid w:val="005E70D4"/>
    <w:rsid w:val="005F2F3D"/>
    <w:rsid w:val="00614136"/>
    <w:rsid w:val="0062469D"/>
    <w:rsid w:val="006361ED"/>
    <w:rsid w:val="00637067"/>
    <w:rsid w:val="00645E97"/>
    <w:rsid w:val="006652F9"/>
    <w:rsid w:val="0067090D"/>
    <w:rsid w:val="006716F9"/>
    <w:rsid w:val="00672B0A"/>
    <w:rsid w:val="00675601"/>
    <w:rsid w:val="0068615D"/>
    <w:rsid w:val="00697ECA"/>
    <w:rsid w:val="006A397F"/>
    <w:rsid w:val="006B0E57"/>
    <w:rsid w:val="006D4499"/>
    <w:rsid w:val="006E2029"/>
    <w:rsid w:val="006E7A10"/>
    <w:rsid w:val="006F164B"/>
    <w:rsid w:val="006F3943"/>
    <w:rsid w:val="006F50F9"/>
    <w:rsid w:val="00702EB1"/>
    <w:rsid w:val="0071064A"/>
    <w:rsid w:val="007110F5"/>
    <w:rsid w:val="00725FA5"/>
    <w:rsid w:val="0073640A"/>
    <w:rsid w:val="00741BE1"/>
    <w:rsid w:val="007427D9"/>
    <w:rsid w:val="00744827"/>
    <w:rsid w:val="00766EBD"/>
    <w:rsid w:val="0077001F"/>
    <w:rsid w:val="007742C1"/>
    <w:rsid w:val="00782675"/>
    <w:rsid w:val="00782F6A"/>
    <w:rsid w:val="007908C5"/>
    <w:rsid w:val="007917D7"/>
    <w:rsid w:val="007B1B6E"/>
    <w:rsid w:val="007C39C0"/>
    <w:rsid w:val="007C678C"/>
    <w:rsid w:val="007D2608"/>
    <w:rsid w:val="007D2914"/>
    <w:rsid w:val="007D6F1F"/>
    <w:rsid w:val="007D7721"/>
    <w:rsid w:val="007E27C9"/>
    <w:rsid w:val="007E2D7A"/>
    <w:rsid w:val="007F6C96"/>
    <w:rsid w:val="007F7E40"/>
    <w:rsid w:val="0080487C"/>
    <w:rsid w:val="008064B4"/>
    <w:rsid w:val="00806914"/>
    <w:rsid w:val="008119A2"/>
    <w:rsid w:val="008120BB"/>
    <w:rsid w:val="00815DA6"/>
    <w:rsid w:val="008172AC"/>
    <w:rsid w:val="008202BC"/>
    <w:rsid w:val="008265EE"/>
    <w:rsid w:val="00827EC7"/>
    <w:rsid w:val="008311C2"/>
    <w:rsid w:val="00834EE7"/>
    <w:rsid w:val="00835138"/>
    <w:rsid w:val="0083629E"/>
    <w:rsid w:val="00837903"/>
    <w:rsid w:val="00842455"/>
    <w:rsid w:val="00847F50"/>
    <w:rsid w:val="00860A59"/>
    <w:rsid w:val="00874AC8"/>
    <w:rsid w:val="00881C6A"/>
    <w:rsid w:val="008949A7"/>
    <w:rsid w:val="00897D19"/>
    <w:rsid w:val="008A24A0"/>
    <w:rsid w:val="008C716A"/>
    <w:rsid w:val="008D03D6"/>
    <w:rsid w:val="008D2A30"/>
    <w:rsid w:val="008D5978"/>
    <w:rsid w:val="008D705B"/>
    <w:rsid w:val="008D7844"/>
    <w:rsid w:val="008D7F12"/>
    <w:rsid w:val="008E3F8B"/>
    <w:rsid w:val="008E45FD"/>
    <w:rsid w:val="008E6948"/>
    <w:rsid w:val="00915659"/>
    <w:rsid w:val="0091631B"/>
    <w:rsid w:val="00921224"/>
    <w:rsid w:val="00923051"/>
    <w:rsid w:val="00924176"/>
    <w:rsid w:val="00925D57"/>
    <w:rsid w:val="009407C0"/>
    <w:rsid w:val="00940B8A"/>
    <w:rsid w:val="00941D0A"/>
    <w:rsid w:val="009436F5"/>
    <w:rsid w:val="00943958"/>
    <w:rsid w:val="00945863"/>
    <w:rsid w:val="00951F21"/>
    <w:rsid w:val="009539CF"/>
    <w:rsid w:val="00955273"/>
    <w:rsid w:val="00957071"/>
    <w:rsid w:val="00964050"/>
    <w:rsid w:val="009677B1"/>
    <w:rsid w:val="0097568B"/>
    <w:rsid w:val="00987341"/>
    <w:rsid w:val="009874DC"/>
    <w:rsid w:val="00990D80"/>
    <w:rsid w:val="0099298C"/>
    <w:rsid w:val="009966CD"/>
    <w:rsid w:val="009A05EE"/>
    <w:rsid w:val="009A7ACB"/>
    <w:rsid w:val="009B2953"/>
    <w:rsid w:val="009B42D7"/>
    <w:rsid w:val="009B552E"/>
    <w:rsid w:val="009B7868"/>
    <w:rsid w:val="009C5712"/>
    <w:rsid w:val="009D4F19"/>
    <w:rsid w:val="009D78D3"/>
    <w:rsid w:val="009F097D"/>
    <w:rsid w:val="009F544F"/>
    <w:rsid w:val="009F639A"/>
    <w:rsid w:val="009F6852"/>
    <w:rsid w:val="00A046B5"/>
    <w:rsid w:val="00A105A8"/>
    <w:rsid w:val="00A1430C"/>
    <w:rsid w:val="00A21A8E"/>
    <w:rsid w:val="00A21C87"/>
    <w:rsid w:val="00A26129"/>
    <w:rsid w:val="00A27E77"/>
    <w:rsid w:val="00A319D5"/>
    <w:rsid w:val="00A413BF"/>
    <w:rsid w:val="00A436B0"/>
    <w:rsid w:val="00A43D1D"/>
    <w:rsid w:val="00A46816"/>
    <w:rsid w:val="00A47869"/>
    <w:rsid w:val="00A52291"/>
    <w:rsid w:val="00A63FDD"/>
    <w:rsid w:val="00A76A79"/>
    <w:rsid w:val="00A83E43"/>
    <w:rsid w:val="00A91BB8"/>
    <w:rsid w:val="00A933D1"/>
    <w:rsid w:val="00A93842"/>
    <w:rsid w:val="00A94C4B"/>
    <w:rsid w:val="00AA1129"/>
    <w:rsid w:val="00AB10F6"/>
    <w:rsid w:val="00AB3C42"/>
    <w:rsid w:val="00AB7066"/>
    <w:rsid w:val="00AC1953"/>
    <w:rsid w:val="00AC593F"/>
    <w:rsid w:val="00AD2232"/>
    <w:rsid w:val="00AD3999"/>
    <w:rsid w:val="00AD48B2"/>
    <w:rsid w:val="00AD581E"/>
    <w:rsid w:val="00AD5C8C"/>
    <w:rsid w:val="00AE1581"/>
    <w:rsid w:val="00AE204B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74F7"/>
    <w:rsid w:val="00AF7531"/>
    <w:rsid w:val="00B03294"/>
    <w:rsid w:val="00B173F4"/>
    <w:rsid w:val="00B22447"/>
    <w:rsid w:val="00B22BE4"/>
    <w:rsid w:val="00B24692"/>
    <w:rsid w:val="00B32507"/>
    <w:rsid w:val="00B343CC"/>
    <w:rsid w:val="00B36C56"/>
    <w:rsid w:val="00B36F75"/>
    <w:rsid w:val="00B417B4"/>
    <w:rsid w:val="00B422DC"/>
    <w:rsid w:val="00B43BAE"/>
    <w:rsid w:val="00B5466E"/>
    <w:rsid w:val="00B560D6"/>
    <w:rsid w:val="00B57578"/>
    <w:rsid w:val="00B648EE"/>
    <w:rsid w:val="00B676FC"/>
    <w:rsid w:val="00B71A33"/>
    <w:rsid w:val="00B732D2"/>
    <w:rsid w:val="00B74046"/>
    <w:rsid w:val="00B74E99"/>
    <w:rsid w:val="00B75215"/>
    <w:rsid w:val="00B764EA"/>
    <w:rsid w:val="00B93FB8"/>
    <w:rsid w:val="00B95D50"/>
    <w:rsid w:val="00B97CAD"/>
    <w:rsid w:val="00BB0B83"/>
    <w:rsid w:val="00BB3950"/>
    <w:rsid w:val="00BB7DF5"/>
    <w:rsid w:val="00BC2E67"/>
    <w:rsid w:val="00BD40F2"/>
    <w:rsid w:val="00BE69CC"/>
    <w:rsid w:val="00BF1B15"/>
    <w:rsid w:val="00BF51C4"/>
    <w:rsid w:val="00BF5231"/>
    <w:rsid w:val="00C0241A"/>
    <w:rsid w:val="00C11A1F"/>
    <w:rsid w:val="00C133B7"/>
    <w:rsid w:val="00C1604C"/>
    <w:rsid w:val="00C1765A"/>
    <w:rsid w:val="00C1775C"/>
    <w:rsid w:val="00C210F2"/>
    <w:rsid w:val="00C22B52"/>
    <w:rsid w:val="00C301DA"/>
    <w:rsid w:val="00C33528"/>
    <w:rsid w:val="00C3517E"/>
    <w:rsid w:val="00C53390"/>
    <w:rsid w:val="00C565DE"/>
    <w:rsid w:val="00C57A97"/>
    <w:rsid w:val="00C611FD"/>
    <w:rsid w:val="00C65AD0"/>
    <w:rsid w:val="00C97AAC"/>
    <w:rsid w:val="00CA3080"/>
    <w:rsid w:val="00CA74BA"/>
    <w:rsid w:val="00CB2D5B"/>
    <w:rsid w:val="00CC17C3"/>
    <w:rsid w:val="00CE2B5D"/>
    <w:rsid w:val="00CE4FB7"/>
    <w:rsid w:val="00CF3444"/>
    <w:rsid w:val="00CF3A78"/>
    <w:rsid w:val="00CF42ED"/>
    <w:rsid w:val="00CF6F16"/>
    <w:rsid w:val="00CF70DD"/>
    <w:rsid w:val="00D01DD4"/>
    <w:rsid w:val="00D0301D"/>
    <w:rsid w:val="00D114F6"/>
    <w:rsid w:val="00D12684"/>
    <w:rsid w:val="00D15421"/>
    <w:rsid w:val="00D225B9"/>
    <w:rsid w:val="00D242F3"/>
    <w:rsid w:val="00D26BD5"/>
    <w:rsid w:val="00D32904"/>
    <w:rsid w:val="00D35EAD"/>
    <w:rsid w:val="00D416F5"/>
    <w:rsid w:val="00D43255"/>
    <w:rsid w:val="00D515ED"/>
    <w:rsid w:val="00D64393"/>
    <w:rsid w:val="00D64CC3"/>
    <w:rsid w:val="00D730C5"/>
    <w:rsid w:val="00D732AF"/>
    <w:rsid w:val="00D739B4"/>
    <w:rsid w:val="00D7672D"/>
    <w:rsid w:val="00D77C83"/>
    <w:rsid w:val="00D84FE5"/>
    <w:rsid w:val="00D900F5"/>
    <w:rsid w:val="00D90114"/>
    <w:rsid w:val="00DA29CD"/>
    <w:rsid w:val="00DA53F7"/>
    <w:rsid w:val="00DA5A35"/>
    <w:rsid w:val="00DB53D4"/>
    <w:rsid w:val="00DB6650"/>
    <w:rsid w:val="00DC0F76"/>
    <w:rsid w:val="00DC6D57"/>
    <w:rsid w:val="00DD0100"/>
    <w:rsid w:val="00DD0B5D"/>
    <w:rsid w:val="00DE0E35"/>
    <w:rsid w:val="00DE79A0"/>
    <w:rsid w:val="00DF3E72"/>
    <w:rsid w:val="00E02904"/>
    <w:rsid w:val="00E046D0"/>
    <w:rsid w:val="00E139BE"/>
    <w:rsid w:val="00E21BE6"/>
    <w:rsid w:val="00E33477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763DB"/>
    <w:rsid w:val="00E8492F"/>
    <w:rsid w:val="00E92DB1"/>
    <w:rsid w:val="00EA230E"/>
    <w:rsid w:val="00EA5320"/>
    <w:rsid w:val="00EB6957"/>
    <w:rsid w:val="00EB6BB9"/>
    <w:rsid w:val="00EC1339"/>
    <w:rsid w:val="00ED0D24"/>
    <w:rsid w:val="00EE0D0C"/>
    <w:rsid w:val="00EE1FBF"/>
    <w:rsid w:val="00EE3348"/>
    <w:rsid w:val="00EE4857"/>
    <w:rsid w:val="00EE693E"/>
    <w:rsid w:val="00EE6971"/>
    <w:rsid w:val="00EF7F5B"/>
    <w:rsid w:val="00F009BC"/>
    <w:rsid w:val="00F03857"/>
    <w:rsid w:val="00F05717"/>
    <w:rsid w:val="00F06959"/>
    <w:rsid w:val="00F07BAC"/>
    <w:rsid w:val="00F103AF"/>
    <w:rsid w:val="00F11F21"/>
    <w:rsid w:val="00F16E31"/>
    <w:rsid w:val="00F20E46"/>
    <w:rsid w:val="00F239C6"/>
    <w:rsid w:val="00F23AE0"/>
    <w:rsid w:val="00F25D68"/>
    <w:rsid w:val="00F44299"/>
    <w:rsid w:val="00F46A74"/>
    <w:rsid w:val="00F5019B"/>
    <w:rsid w:val="00F50546"/>
    <w:rsid w:val="00F53215"/>
    <w:rsid w:val="00F553E4"/>
    <w:rsid w:val="00F64F4E"/>
    <w:rsid w:val="00F672BC"/>
    <w:rsid w:val="00F739A6"/>
    <w:rsid w:val="00F74BB0"/>
    <w:rsid w:val="00F80C55"/>
    <w:rsid w:val="00F91E20"/>
    <w:rsid w:val="00F96579"/>
    <w:rsid w:val="00FA3049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659B"/>
    <w:rsid w:val="00FE7F7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Ednaldo Vasconcelos</cp:lastModifiedBy>
  <cp:revision>3</cp:revision>
  <cp:lastPrinted>2019-12-05T14:33:00Z</cp:lastPrinted>
  <dcterms:created xsi:type="dcterms:W3CDTF">2020-07-01T19:04:00Z</dcterms:created>
  <dcterms:modified xsi:type="dcterms:W3CDTF">2020-07-01T19:05:00Z</dcterms:modified>
</cp:coreProperties>
</file>