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416"/>
        <w:gridCol w:w="5694"/>
      </w:tblGrid>
      <w:tr w:rsidR="009F76AA" w:rsidRPr="00FF1686" w:rsidTr="00677E0A">
        <w:trPr>
          <w:trHeight w:val="402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001/2012</w:t>
            </w:r>
          </w:p>
        </w:tc>
      </w:tr>
      <w:tr w:rsidR="009F76AA" w:rsidRPr="00FF1686" w:rsidTr="00677E0A">
        <w:trPr>
          <w:trHeight w:val="402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402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Serviço de Tecnologia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Alternativa -SERTA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CNPJ 12.048.807/0001-83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Germano de Barros Ferreira (Presidente), e Paulo José de Santana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Tesoureiro)</w:t>
            </w:r>
          </w:p>
        </w:tc>
      </w:tr>
      <w:tr w:rsidR="009F76AA" w:rsidRPr="00FF1686" w:rsidTr="00677E0A">
        <w:trPr>
          <w:trHeight w:val="402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27.03.2012</w:t>
            </w:r>
          </w:p>
        </w:tc>
      </w:tr>
      <w:tr w:rsidR="009F76AA" w:rsidRPr="00FF1686" w:rsidTr="00677E0A">
        <w:trPr>
          <w:trHeight w:val="402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29.03.12</w:t>
            </w:r>
          </w:p>
        </w:tc>
      </w:tr>
      <w:tr w:rsidR="009F76AA" w:rsidRPr="00FF1686" w:rsidTr="00677E0A">
        <w:trPr>
          <w:trHeight w:val="402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 dias, contados a partir da data de assinatura.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I Conferência Estadual de Assistência Técnica e Extensão Rural de Pernambuco.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Pretende-se a partir da experiência da execução da lei de ATER,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atravez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das chamadas públicas de 2010 e 2011 fomentar um debate em torno de suas principais fortalezas, fragilidades e desafios, na perspectiva de qualificar sua execução.</w:t>
            </w:r>
          </w:p>
        </w:tc>
      </w:tr>
      <w:tr w:rsidR="009F76AA" w:rsidRPr="00FF1686" w:rsidTr="00677E0A">
        <w:trPr>
          <w:trHeight w:val="6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R$ 178.200,00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R$ 19.800,00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R$ 198.000,00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FFFFF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002/2012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Gravatá - PE, CNPJ 11.049.830/0001-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Ozano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Brito Valença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13.03.12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 dias, contados a partir da data de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I Encontro de Agricultura Familiar.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Reunir agricultores e parceiros que atuam no desenvolvimento rural. E discutir novas formas de investimentos, linhas de captação de recursos, além de apresentar os resultados obtidos pela Prefeitura no desenvolvimento socioeconômico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rural</w:t>
            </w:r>
            <w:proofErr w:type="gramEnd"/>
          </w:p>
        </w:tc>
      </w:tr>
      <w:tr w:rsidR="009F76AA" w:rsidRPr="00FF1686" w:rsidTr="00677E0A">
        <w:trPr>
          <w:trHeight w:val="5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R$ 14.934,00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R$ 9.745,00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R$ 24.679,00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003/2012 - NÃO CELEBRADO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6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004/2012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Filantrópica, Recreativa, Educacional, Cultural, Científica e Profissionalizante Cascatinha,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07.183.321/0001-18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João Vita Fragoso de Medeiros (Presidente) e Eliana da Silva Viana (Diretora)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28.03.12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5º Shopping Show de Animais, Produtos e Derivados Rurais.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Fomento de Agronegócio e Seleção Genética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R$ 9.000,00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005/2012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Sertânia - PE, CNPJ 11.358.116/0001-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Lucicleide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Xavier Ferreira dos Santos.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02.04.12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 meses, contados a partir da data de assinatura.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Cooperação Técnica, Administrativa e Financeira, Visando à Operacionalização, Conservação e Manutenção da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Centrala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Comercialização da Agricultura Familiar.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Central de Comercialização atuará como um instrumento de apoio às Políticas de produtos agrícolas, oriundos da agricultura familiar.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R$5.000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R$ 55.000,00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006/2012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Pernambucana dos Criadores de Caprinos e Ovinos - APECCO, CNPJ 11.735.339/0001-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Gidalte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Magalhães de Almeida (Presidente), 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Aluísio de Freitas Almeida (Diretor Financeiro)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04.04.12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Exposição de Caprinos e Ovinos e a Copa Pernambucana da Raça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Dorper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Promover o intercâmbio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tecnologico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comercial dos criadores de Pernambuco e Estados vizinhos visando o melhoramento genético e produtivo de seus rebanhos caprinos e ovinos.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5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R$5.000,00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R$ 55.000,00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007/2012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dos Criadores de Pernambuco - ACP,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10.777.845/001-41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Manssés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Melo Rodrigues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Warner Silva (Tesoureiro)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04.04.12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8ª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Expoagro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Pernambuco - 2012.</w:t>
            </w:r>
          </w:p>
        </w:tc>
      </w:tr>
      <w:tr w:rsidR="009F76AA" w:rsidRPr="00FF1686" w:rsidTr="00677E0A">
        <w:trPr>
          <w:trHeight w:val="127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Configura-se como um dos importantes eventos do agronegócio regional, com a participação de expositores, envolvendo diversos segmentos produtivos, nas árias de reprodução animal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 bovinos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equinos, caprinos, ovinos, produtos agropecuários, máquinas e implementos.</w:t>
            </w:r>
          </w:p>
        </w:tc>
      </w:tr>
      <w:tr w:rsidR="009F76AA" w:rsidRPr="00FF1686" w:rsidTr="00677E0A">
        <w:trPr>
          <w:trHeight w:val="4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R$ 70.000,00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R$ 13.334,00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R$ 83.334,00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008/2012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Associação dos Criadores de Caprinos e Ovinos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Iguaracy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ACCOI, CNPJ 09.088.037/0001-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98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Rabelo da Silva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ELZA GÓIS DE CARVALHO (Tesoureiro)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12.04.12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 dias, contados a partir da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V Feira de Caprinos e Ovinos.</w:t>
            </w:r>
          </w:p>
        </w:tc>
      </w:tr>
      <w:tr w:rsidR="009F76AA" w:rsidRPr="00FF1686" w:rsidTr="00677E0A">
        <w:trPr>
          <w:trHeight w:val="6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propósito da realização deste evento é oferecer alternativas viáveis e diversificar rendas, por ser uma opção economicamente rentável para os pequenos e médios produtores que desenvolvem 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caprinovinocultura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região.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3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R$ 1.500,00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R$ 16.500,00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009/2012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Assoaciação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Produtores de Leite de São Bento do Una - PROLEITE, CNPJ 07.802.544/0001-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Edenildo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Azevedo Gomes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Araci de Miranda Almeida (Tesoureira).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17.04.12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Realização do Torneio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Leiteito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EXPOLEITE.</w:t>
            </w:r>
          </w:p>
        </w:tc>
      </w:tr>
      <w:tr w:rsidR="009F76AA" w:rsidRPr="00FF1686" w:rsidTr="00677E0A">
        <w:trPr>
          <w:trHeight w:val="6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Resgatar o entusiasmo do produtor, e fortalecer o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associativismo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incentivar o melhoramento genético e mostrar a importância da vaca de leite para a população local e regional.</w:t>
            </w:r>
          </w:p>
        </w:tc>
      </w:tr>
      <w:tr w:rsidR="009F76AA" w:rsidRPr="00FF1686" w:rsidTr="00677E0A">
        <w:trPr>
          <w:trHeight w:val="43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R$2.500,00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R$ 27.500,00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010/2012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Sindicato dos Técnicos Agrícolas do Estado de Pernambuco - SINTAG, CNPJ 13.406.482/0001-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  <w:proofErr w:type="gramEnd"/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Manoel Bernardes da Silva Neto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Reginaldo Maia (Tesoureiro)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12.04.12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aprtir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2º Seminário Estadual dos Técnicos Agrícolas e 1º Encontro dos Técnicos Agrícolas do Vale do São Francisco.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Formentar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 espirito organizacional da categoria na discussão dos temas de interesse e a melhoria na relação interinstitucional de todos os parceiros envolvidos.</w:t>
            </w:r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R$ 2.600,00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R$ 27.600,00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011/2012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Município de Parnamirim, CNPJ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11.361.23</w:t>
            </w:r>
            <w:proofErr w:type="gramEnd"/>
          </w:p>
        </w:tc>
      </w:tr>
      <w:tr w:rsidR="009F76AA" w:rsidRPr="00FF1686" w:rsidTr="00677E0A">
        <w:trPr>
          <w:trHeight w:val="33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Ferdinando Lima de Carvalho.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VII Feira de Caprinos e Ovinos - FECAPA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VII Feira do Mel.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região semiárida do Nordeste tem grande potencial para o desenvolvimento sustentável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caprino-ovinocultura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produzindo alimentos (carne, leite, pele), gerando mão de obra, e fixando o homem no campo.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R$ 33.000,00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012/2012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Conselho de Desenvolvimento Sustentável de Brejo da Madre de Deus - CONDESB,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03.905.252/0001-58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José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Jaelson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Araújo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Elizabeth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Szilassy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(Tesoureira)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constados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2º Feira do Verde - Provendo a Agricultura Familiar. 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Incentivar a sensibilização da população para com o meio ambiente.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6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R$ 18.000,00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R$ 1.800,00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R$ 19.800,00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013/2012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dos Pequenos Produtores Rurais do Assentamento Conquista Alegre - APPRACAL,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 05.577.300/0001-51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Edson Alves dos Santos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Solange da Silva Santos (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Tesoureia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06 meses, contados a partir da data de assinatura.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 do PROJETO DE DESENVOLVIMENTO SUSTENTÁVEL DE TERRITÓRIOS RURAIS, visando apoiar a piscicultura no território do Sertão do São Francisco.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Avaliar as características para implantação da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psicultura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definir o processo produtivo.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R$ 105.396,60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R$ 10.102,40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R$ 115.499,00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014/2012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de Vaqueiros João Barros Araújo - ASVAJOB,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05.817.032/0001-06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Larissa Carla Barbosa Feitosa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Jamila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dos Santos (Tesoureira)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 dias, contados 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Realizaçaõ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X Festa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Vaqueiros - "O Vaqueiro Símbolo de Dedicação e Coragem".</w:t>
            </w:r>
          </w:p>
        </w:tc>
      </w:tr>
      <w:tr w:rsidR="009F76AA" w:rsidRPr="00FF1686" w:rsidTr="00677E0A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Difundir a cultura do vaqueiro e a sua importância social, apresentando a arte do vaqueiro aos participantes do Evento.</w:t>
            </w:r>
          </w:p>
        </w:tc>
      </w:tr>
      <w:tr w:rsidR="009F76AA" w:rsidRPr="00FF1686" w:rsidTr="00677E0A">
        <w:trPr>
          <w:trHeight w:val="5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R$ 35.000,00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R$ 38.500,00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015/2012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Afogados da Ingazeira, CNPJ 10.346.096/0001-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</w:t>
            </w:r>
            <w:proofErr w:type="gramEnd"/>
          </w:p>
        </w:tc>
      </w:tr>
      <w:tr w:rsidR="009F76AA" w:rsidRPr="00FF1686" w:rsidTr="00677E0A">
        <w:trPr>
          <w:trHeight w:val="33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Antônio Valadares de Souza Filho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04 meses, contados a partir da data de assinatura.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Complementação das Obras de Construção do Matadouro Público, Mediante Adequação da Infraestrutura e Aquisição de Equipamentos.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Adequar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 padrões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sanitários vigentes e atender ao crescimento da demanda, tendo em vista o crescimento populacional e o remanejamento de outras localidades.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R$ 624.822,98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R$ 62.482,30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R$ 687.305,28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016/2012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Associação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 Agricultores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Vale do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Açudinho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Adjacências, CNPJ 10.583.209/0001-89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Jaelson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Araújo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João Batista de Araújo Silva (Tesoureiro)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27.04.12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 meses, contados a partir da data de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 do Projeto de Capacitação de Agricultores Familiares.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Objetiva criar um ambiente de divulgação e formação para dar visibilidade à estratégia de comercialização dos produtos, alimentos e serviços provenientes da agricultura familiar.</w:t>
            </w:r>
          </w:p>
        </w:tc>
      </w:tr>
      <w:tr w:rsidR="009F76AA" w:rsidRPr="00FF1686" w:rsidTr="00677E0A">
        <w:trPr>
          <w:trHeight w:val="4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R$ 55.539,00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R$ 6.171,00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R$ 61.710,00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017/2012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Dormentes, CNPJ 35.667.377/0001-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83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Geomarco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Coelho de Souza.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VII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Caprishow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2012 – Exposição de Caprinos e Ovinos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Promover a integração entre os criadores de animais de Dormentes e Região, aportando aos criadores e produtores as mais recentes inovações tecnológicas e gerenciais.</w:t>
            </w:r>
          </w:p>
        </w:tc>
      </w:tr>
      <w:tr w:rsidR="009F76AA" w:rsidRPr="00FF1686" w:rsidTr="00677E0A">
        <w:trPr>
          <w:trHeight w:val="55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R$ 6.775,00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R$ 56.775,00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018/2012 - NÃO CELEBRADO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52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9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019/2012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Pernambucana de Cooperação Agrícola - ASPEC, CNPJ 06.297.990/0001-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Urbano da Silva (Presidente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Damião José do Nascimento (Tesoureiro)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VIII Jornada de Lutas na Agricultura Familiar do Estado de Pernambuco e Região Nordeste. 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Construir políticas públicas prioritárias, a serem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implementadas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pelos agricultores familiares e suas organizações, além de ser um momento propício de intensa troca de experiência dos agricultores familiares do Nordeste.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R$ 150.00,00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R$ 165.000,00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020/2012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Petrolina - PE, CNPJ 10.358.190/0001-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Júlio Emílio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Lóssio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Macedo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III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Exporrajada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2012 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Proporcionar a comercialização de animais e produtos derivados da caprinocultura, bem como a capacitação dos produtores, transformando-a em um momento especial de discussões técnicas.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R$ 48.500,00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R$ 5.289,15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R$ 53.789,15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021/2012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Federação da Agricultura do Estado de Pernambuco - FAEPE, CNPJ 12.590.543/0001-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Pio Guerra Júnior (Presidente).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24.05.12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6º Festa do Cavalo.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Proporcionar a comercialização de animais e produtos derivados da caprinocultura, bem como a capacitação dos produtores, transformando-a em um momento especial de discussões técnicas.</w:t>
            </w:r>
          </w:p>
        </w:tc>
      </w:tr>
      <w:tr w:rsidR="009F76AA" w:rsidRPr="00FF1686" w:rsidTr="00677E0A">
        <w:trPr>
          <w:trHeight w:val="4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R$ 30.000,00 </w:t>
            </w:r>
          </w:p>
        </w:tc>
      </w:tr>
      <w:tr w:rsidR="009F76AA" w:rsidRPr="00FF1686" w:rsidTr="00677E0A">
        <w:trPr>
          <w:trHeight w:val="25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R$ 33.000,00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022/2012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Águas Belas, CNPJ 11.286.341/0001-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Genivaldo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Menezes Delgado.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 meses, contados a partir da data de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Construção do Curral de Gado de Águas Belas.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Absorver os animais que são comercializados e para que tenha um maior controle dos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orgãos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fiscalizadores.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R$ 20.680,00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R$ 100.680,00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023/2012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Associação dos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Caprinovinocultores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Município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Stª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Filomena - ASCAMUSF, CNPJ 10.730.063/0001-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Wellyton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Eder de Carvalho Pessoa (Presidente),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Nilberto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Macedo (Tesoureiro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IV EXPOFILÓ- Feira de Caprinos e Ovinos do Município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Stª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Filomena.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Visa a melhoria genética do rebanho, promover o nosso bode e ovelhas e, ainda,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intruir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nossos criadores sobre técnicas de manejo e comercialização dos animais.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R$1.500,00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R$ 16.500,00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024/2012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Abastecimento e Logística de Pernambuco - CEASA/PE/OS, CNPJ 06.035.073/0001-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Fittipaldi Pontual (Diretor 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Pedro Fernando Lucena de Veras (Diretor de Administração 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 dias, contados a partir da data de assinatura.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Adequação Funcional da Infraestrutura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Física e Recuperação dos Equipamentos Necessários ao Efetivo Funcionamento dos Matadouros de Escada e Itambé.</w:t>
            </w:r>
          </w:p>
        </w:tc>
      </w:tr>
      <w:tr w:rsidR="009F76AA" w:rsidRPr="00FF1686" w:rsidTr="00677E0A">
        <w:trPr>
          <w:trHeight w:val="7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Recuperar a </w:t>
            </w:r>
            <w:proofErr w:type="spellStart"/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infra-estrutura</w:t>
            </w:r>
            <w:proofErr w:type="spellEnd"/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física e funcional dos matadouros de Escada e Itambé,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dotando-lhes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capacidade operacional para realizar o abate de animais de grande e pequeno porte.</w:t>
            </w:r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R$ 587.285,87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R$ 11.985,42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R$ 599.271,29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025/2012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Abastecimento e Logística de Pernambuco - CEASA/PE/OS, CNPJ 06.035.073/0001-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Fittipaldi Pontual (Diretor 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Pedro Fernando Lucena de Veras (Diretor de Administração 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 dias, contados a partir da data de assinatura.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Recuperação, Adequação e Interligação dos Equipamentos da Câmara Frigorífica e Implantação da Lagoa de Decantação do Sistema de Tratamento de Efluentes, Necessários ao Efetivo Funcionamento do Matadouro de Paudalho.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Manter o abastecimento nos municípios beneficiados, e por ser tecnicamente necessária ao prosseguimento das atividades do abatedouro.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R$ 153.000,00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026/2012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Ingazeira, CNPJ 10.347.888/0001-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97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Luciano Torres Martins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4ª Feira de Caprinos e Ovinos - FECAPRIO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Proporcionar um intercâmbio entre os produtores da Ingazeira com os expositores de outras regiões do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estado .</w:t>
            </w:r>
            <w:proofErr w:type="gramEnd"/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R$ 20.000,00 </w:t>
            </w:r>
          </w:p>
        </w:tc>
      </w:tr>
      <w:tr w:rsidR="009F76AA" w:rsidRPr="00FF1686" w:rsidTr="00677E0A">
        <w:trPr>
          <w:trHeight w:val="22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R$ 2.225,00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R$ 22.225,00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027/2012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Afogados da Ingazeira, CNPJ 10.346.096/0001-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Antônio Valadares de Souza Filho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EXPOAGRO 2012 - VIII Exposição de Caprinos e Ovinos de Afogados da Ingazeira. 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Apresentar uma amostra agropecuária regional, enfocando as várias raças existentes com padrão genético definido, tecnologias existentes e disponíveis no mercado, como também valorizar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cadeia produtivo do setor agropecuário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R$ 75.000,00 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R$ 7.500,00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R$ 82.500,00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028/2012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Sertânia, CNPJ 11.358.116/0001-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Lucicleide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Xavier Ferreira dos Santos.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40ª EXPOCOSE - Exposição de Caprinos e Ovinos e 1ª Exposição Nacional da Raça Anglo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Nubiana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Apresentar uma amostra agropecuária regional, enfocando as várias raças existentes com padrão genético definido, tecnologias existentes e disponíveis no mercado, como também valorizar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cadeia produtivo do setor agropecuário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43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R$ 143.000,00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029/2012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Gravatá, CNPJ 11.049.830/0001-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Ozano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Brito Valença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liberação dos recursos.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Aquisição e Instalação de Equipamentos para o Abatedouro de Gravatá.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Aquisição de equipamentos para dar maior celeridade ao processo de abate.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R$ 43.387,20 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R$ 4.820,80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R$ 48.208,00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030/2012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Sertânia, CNPJ 11.358.830/0001-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Lucicleide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Xavier Ferreira dos Santos.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liberação dos recursos.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Construção de Infraestrutura do Parque de Exposição Renato Morais.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Preservação do Espaço e Atendimento às Exigências Sanitárias Vigentes.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R$ 185.000,00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R$ 13.196,45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R$ 198.196,45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031/2012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João Alfredo, CNPJ 11.097.359/0001-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Severino José Cavalcanti Ferreira.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 dias, contados a partir da liberação dos recursos.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Aquisição de Veículo de Tração (TRATOR).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Dotar o município de condições favoráveis aos pequenos produtores rurais, de forma a que eles diversifiquem e/ou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intensifiquem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sua produção agrícola, promovendo assim, a sua melhoria de vida.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R$ 110.000,00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032/2012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Panelas, CNPJ 10.215.176/0001-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Sérgio Barreto de Miranda.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120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Reforma e Adequação do Mercado Público.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Preservação do Espaço e Atendimento às Exigências Sanitárias Vigentes.</w:t>
            </w:r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R$ 198.000,00 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R$ 20.735,79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R$ 218.735,79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033 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Calçado, CNPJ 11.034.741/0001-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José Elias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Macena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 dias, contados a partir da liberação dos recursos.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Reforma do Açougue Público do Município de Calçado.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Preservação do Espaço e Atendimento às Exigências Sanitárias Vigentes.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R$ 135.238,61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R$ 15.076,82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R$ 150.315,43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034/2012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Águas Belas, CNPJ 11.286.341/0001-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Genivaldo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Menezes Delgado.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29.06.12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VII Feira da Agricultura Familiar.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Importante espaço para oportunidade de negócios e trocas de conhecimento e experiências entre pequenos agricultores do município e região.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R$ 35.000,00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R$ 3.520,00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R$ 38.520,00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035/2012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São Lourenço da Mata, CNPJ 11.251.832/0001-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Ettore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Labanca</w:t>
            </w:r>
            <w:proofErr w:type="spell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 dias, contados a partir da liberação dos recursos.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Reforma do Mercado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Tiúma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Preservação do espaço e atendimento às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exigencias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sanitárias vigentes.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R$ 198.000,00 </w:t>
            </w:r>
          </w:p>
        </w:tc>
      </w:tr>
      <w:tr w:rsidR="009F76AA" w:rsidRPr="00FF1686" w:rsidTr="00677E0A">
        <w:trPr>
          <w:trHeight w:val="34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R$ 20.790,00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R$ 218.790,00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036/2012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Ibirajuba, CNPJ 11.256.062/0001-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85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Josenâncio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Cavalcante da Silva.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 dias, contados a partir da liberação dos recursos.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Reforma do Açougue Público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Preservação do espaço e atendimento às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exigencias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sanitárias vigentes.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R$ 50.000,00 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R$ 55.000,00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037/2012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Venturosa, CNPJ 10.106.268/0001-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66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Eudes Tenório Cavalcanti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 dias a partir da liberação dos recursos.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Construção de 02 (dois) Quiosques e Banheiros para o Parque de Exposição de Animais de Venturosa.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Dotar o espaço onde funciona a feira livre com </w:t>
            </w:r>
            <w:proofErr w:type="spellStart"/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infra-estrutura</w:t>
            </w:r>
            <w:proofErr w:type="spellEnd"/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adequada para atender os produtores rurais que vem para o espaço comercializar a sua produção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R$120.000,00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</w:p>
        </w:tc>
        <w:proofErr w:type="gramEnd"/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R$ 16.679,86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R$ 136.679,86 </w:t>
            </w:r>
          </w:p>
        </w:tc>
      </w:tr>
      <w:tr w:rsidR="009F76AA" w:rsidRPr="00FF1686" w:rsidTr="00677E0A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038/2012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 de Parnamirim, CNPJ 11.361.235/0001-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Ferdinando Lima de Carvalho.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 a partir da liberação dos recursos.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Reforma do Açougue Público.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Preservação do espaço e atendimento às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exigencias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sanitárias vigentes.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R$ 51.059,00 </w:t>
            </w:r>
          </w:p>
        </w:tc>
      </w:tr>
      <w:tr w:rsidR="009F76AA" w:rsidRPr="00FF1686" w:rsidTr="00677E0A">
        <w:trPr>
          <w:trHeight w:val="33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R$ 5.674,01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R$ 56.733,01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039/2012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dos Criadores de Surubim, CNPJ 07.137.562/0001-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Aldo de Farias Leal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Walter Batista Marinho (Tesoureiro).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37ª Exposição de Animais.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Impulsionar os negócios agropecuários da região Agreste Setentrional do Estado</w:t>
            </w:r>
          </w:p>
        </w:tc>
      </w:tr>
      <w:tr w:rsidR="009F76AA" w:rsidRPr="00FF1686" w:rsidTr="00677E0A">
        <w:trPr>
          <w:trHeight w:val="4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R$ 120.000,00 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R$ 12.000,00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R$ 132.000,00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040/2012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Abastecimento e Logística de Pernambuco - CEASA/PE/OS, CNPJ 06.035.073/0001-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Fittipaldi Pontual (Diretor 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Pedro Fernando Lucena de Veras (Diretor de Administração 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29.06.2012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90 dias, contados a partir da data de assinatura.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Reforma,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Recuperação e Adequação das Usinas de Beneficiamento de Castanha de Caju, Localizadas nos Municípios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Stª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do Cambucá/PE e Bom Conselho/PE.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Apoiar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varias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formas a produção familiar, destacando-se a de subsistência e as organizadas associativas.</w:t>
            </w:r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R$ 1.150.000,00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R$ 23.000,00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R$ 1.173.000,00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041/2012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Educação e Desenvolvimento Comunitário - CEDEC,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04.428.863/0001-15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Adílson Carlos Simões da Silva (Presidente), e Mônica Leal Vasconcelos Ferreira (Tesoureira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05 meses,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Execução do Projeto de Implantação de Viveiros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Semi-Escavados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para Criação de Peixes.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Geração de Trabalho e Renda, aumentando a alto estima, diminuindo a necessidade de busca de ocupação externa, contribuindo para a fixação do campo, minimizando 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exodo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rural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R$ 30.631,32 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F76AA" w:rsidRPr="00FF1686" w:rsidRDefault="009F76AA" w:rsidP="00677E0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R$ 3.358,68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R$ 33.990,00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042/2012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Fundação Apolônio Sales de Desenvolvimento Educacional - FADURPE, CNPJ 08.961.997/0001-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  <w:proofErr w:type="gramEnd"/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Antônio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Faustinho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Cavalcante de Albuquerque Neto (Secretário Executivo,) 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Ivaneide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Souza Machado Strauss (Gerente Administrativa Financeira).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12 meses,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Adequação do Sistema de Processamento do Biodiesel na Usina Governador Miguel Arraes no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Pólo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Agreste em Pesqueira.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Disponibilizar a unidade industrial para funcionamento dos módulos, readequar o processo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produçaõ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biodisel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usina Gov. Miguel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Arraes</w:t>
            </w:r>
            <w:proofErr w:type="gramEnd"/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R$ 188.300,00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R$ 24.000,00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R$ 212.300,00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043/2012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Abastecimento e Logística de Pernambuco - CEASA/PE/OS, CNPJ 06.035.073/0001-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Fittipaldi Pontual (Diretor 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Pedro Fernando Lucena de Veras (Diretor de Administração 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90 dias, contados a partir da data de assinatura.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Aadequação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Funcional da Infraestrutura e Recuperação dos Equipamentos Necessários ao efetivo funcionamento do Matadouro de Ribeirão - PE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Dotá-lo de capacidade operacional para realizar o abate de animais de grande e pequeno porte.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R$ 193.361,74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R$ 3.946,16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R$ 197.307,90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044/2012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dos Moradores, Agricultores e Pecuaristas Rurais de Caroá - AMAPRUC, CNPJ 00.742.492/0001-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Edinaldo José da Silva (Presidente), e José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Vital do Bonfim (Tesoureiro)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II EXPOCAROÁ - Exposição de Animais, Concurso de Cabra Leiteira e Peso de Animais.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Promover uma exposição de animais explorando 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potêncial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região</w:t>
            </w:r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R$ 15.030,00 </w:t>
            </w:r>
          </w:p>
        </w:tc>
      </w:tr>
      <w:tr w:rsidR="009F76AA" w:rsidRPr="00FF1686" w:rsidTr="00677E0A">
        <w:trPr>
          <w:trHeight w:val="25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R$ 1.670,00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R$ 16.700,00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045/2012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Associação Comunitária do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Muquém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ACOAM, CNPJ 35.448.059/0001-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da Assis Silva (Presidente), e Terezinha de Souza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Nougueira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(Tesoureira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44º Encontro de Colonos do Projeto Bebedouro em Petrolina.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Trazer novos investimentos para manutenção do desenvolvimento da região.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R$ 25.000,00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R$ 14.100,00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R$ 39.100,00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046/2012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Agropecuária do Vale do São Francisco - APRISCO DO VALE, CNPJ 05.871.685/0001-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Valdirene Bezerra Cintra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 Alessandro Gomes Graciliano (Tesoureiro)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IX Feira de Caprinos e Ovinos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Stª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da Boa Vista.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Promover uma exposição de animais explorando 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potêncial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região.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R$ 44.500,00 </w:t>
            </w:r>
          </w:p>
        </w:tc>
      </w:tr>
      <w:tr w:rsidR="009F76AA" w:rsidRPr="00FF1686" w:rsidTr="00677E0A">
        <w:trPr>
          <w:trHeight w:val="4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R$ 49.000,00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046A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Sindicato dos Trabalhadores Rurais de Itaíba - STR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Selene Vicente Martins (Presidente), e Maria Aparecida de Oliveira (Secretária de Finanças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IV Feira da Agricultura Familiar.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Mostrar o que é produzido no campo, sua influência e importância para cidade.</w:t>
            </w:r>
          </w:p>
        </w:tc>
      </w:tr>
      <w:tr w:rsidR="009F76AA" w:rsidRPr="00FF1686" w:rsidTr="00677E0A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R$ 22.500,00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047/2012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Abastecimento e Logística de Pernambuco - CEASA/PE/OS, CNPJ 06.035.073/0001-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Fittipaldi Pontual (Diretor 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Pedro Fernando Lucena de Veras (Diretor de Administração 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27.07.12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90 dias, contados a partir da data de assinatura. </w:t>
            </w:r>
          </w:p>
        </w:tc>
      </w:tr>
      <w:tr w:rsidR="009F76AA" w:rsidRPr="00FF1686" w:rsidTr="00677E0A">
        <w:trPr>
          <w:trHeight w:val="22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transporte de 1.875 toneladas de milho granel do armazém da Companhia Nacional de Abastecimento – CONAB, sendo 1.175 toneladas do Recife-PE e 700 toneladas de Petrolina – PE para armazéns da Companhia Nacional de Abastecimento – CONAB em cidades do interior do Estado de Pernambuco, e 1.000 toneladas de milho granel do armazém da Companhia Nacional de Abastecimento – CONAB em Portelândia - GO para o armazém da Companhia Nacional de Abastecimento – CONAB em Petrolina – PE.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Assegurar o abastecimento aos produtores durante o período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estigaem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52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R$ 796.440,00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R$ 16.253,88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R$ 812.693,88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047A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Comunitária dos Produtores Rurais do Rio Brígida - ASCORURB, CNPJ 35.446.723/0001-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Isac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da Silva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Luiz Alves Mendes (Tesoureiro)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V Feira de Caprinos e Ovinos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Orocó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Oferecer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incetivos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ao empreendimento com cursos de capacitação, palestras, aliado aos financiamentos bancários.</w:t>
            </w:r>
          </w:p>
        </w:tc>
      </w:tr>
      <w:tr w:rsidR="009F76AA" w:rsidRPr="00FF1686" w:rsidTr="00677E0A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2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R$ 45.000,00 </w:t>
            </w:r>
          </w:p>
        </w:tc>
      </w:tr>
      <w:tr w:rsidR="009F76AA" w:rsidRPr="00FF1686" w:rsidTr="00677E0A">
        <w:trPr>
          <w:trHeight w:val="22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R$ 49.500,00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048A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Agronômico de Pernambuco - IPA, CNPJ 10.912.293/0001-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Júlio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Zoé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Brito.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17.10.12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04 meses, contados a partir da data de assinatura. 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Destaque Orçamentário para o transporte de alimentos volumosos para 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municípos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Agreste e Sertão do Estado de Pernambuco, que se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encontram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em estado de emergência em virtude da estiagem.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Minimizar o déficit de produção de forragem para a alimentação dos rebanhos bovinos, caprinos e ovinos, que se estabeleceu nas regiões Agreste e Sertão de Pernambuco com o advento da seca.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048B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Federação da Agricultura de Pernambuco - FAEPE, CNPJ 12.590.543/0001-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95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Pio Guerra Júnior (Presidente), e Maria José das Neves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Welkovic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(Tesoureira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90 dias, contados a partir da data de assinatura.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da 20ª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Agrinordeste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10º Show de Lácteos.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Transferir conhecimento e criar um ambiente favorável para a formulação de políticas setoriais visando o desenvolvimento e fortalecimento da agropecuária Nordestina.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R$ 125.000,00 </w:t>
            </w:r>
          </w:p>
        </w:tc>
      </w:tr>
      <w:tr w:rsidR="009F76AA" w:rsidRPr="00FF1686" w:rsidTr="00677E0A">
        <w:trPr>
          <w:trHeight w:val="25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R$ 22.500,00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R$ 147.500,00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048C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dos Pequenos Produtores de Laje do Carrapicho,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35.664.341/0001-46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do Socorro Mendes Galindo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 Maria Aparecida Alves Matias (Tesoureira)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VI Torneio Leiteiro de Caprinos e Ovinos de Laje do Carrapicho.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Promover uma exposição de animais explorando 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potêncial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região.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049/2012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Associação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Limoeirense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Produtores de Leite - ALPROLEITE, CNPJ 03.881.947/0001-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Nivaldo Barbosa (Presidente), e José Severino da Silva (Tesoureiro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24.08.12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dias, contados a partir da data de assinatura. 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34º Exposição Regional de Animais e 4ª Festa do Agronegócio de Limoeiro.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Promover uma exposição de animais explorando 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potêncial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região.</w:t>
            </w:r>
          </w:p>
        </w:tc>
      </w:tr>
      <w:tr w:rsidR="009F76AA" w:rsidRPr="00FF1686" w:rsidTr="00677E0A">
        <w:trPr>
          <w:trHeight w:val="4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R$ 88.000,00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050/2012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Distrito de Irrigação dos Perímetros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Muquém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Pedra Grande e Porto de Palha - DIMP, CNPJ 15.104785/0001-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de Assis Nunes da Silva (Presidente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Daniel dos Santos Cardoso (Secretário)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 meses, contados a partir da data de assinatura.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Cooperação Técnica, Administrativa e Financeira, visando gestão e manutenção dos Projetos de Irrigação Comunitária localizados nos Perímetros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Muquem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Pedra Grande, e Porto Palha, em Petrolina-PE.</w:t>
            </w:r>
          </w:p>
        </w:tc>
      </w:tr>
      <w:tr w:rsidR="009F76AA" w:rsidRPr="00FF1686" w:rsidTr="00677E0A">
        <w:trPr>
          <w:trHeight w:val="127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operação e manutenção aos Perímetros de Irrigação Comunitários são literalmente indispensáveis para a existência e funcionalidade dos projetos, exigindo, portanto, a implantação de serviços necessários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sejam executados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para a viabilidade técnica e econômica sejam alcançadas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R$ 179.234,36 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R$ 17.923,43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R$ 197.157,79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050A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Comunitária Rural do Sítio Brabo, CNPJ 03.518.157/0001-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Ermelinda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Goes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Silva, (Presidente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Luiz Nunes de Santana (Tesoureiro)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11.01.13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I Feira de Agricultura Familiar de Custódia.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Mostrar o que é produzido no campo, sua influência e importância para cidade.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R$ 60.000,00 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R$ 66.000,00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051/2012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dos Pequenos Produtores do Sítio Lajeiro, CNPJ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00.479.730/0001-17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José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Lunguinho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Cavalcanti Coelho (Presidente), e Luís Pedro de Macedo (Tesoureiro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3ª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Lage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Festashow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Sítio Lajeiro em Dormentes.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Capacitação dos nossos produtores, criadores, e jovens, através de cursos e palestras.</w:t>
            </w:r>
          </w:p>
        </w:tc>
      </w:tr>
      <w:tr w:rsidR="009F76AA" w:rsidRPr="00FF1686" w:rsidTr="00677E0A">
        <w:trPr>
          <w:trHeight w:val="43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R$ 5.500,00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051A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Sindicato dos Trabalhadores Rurais de Bom Conselho - STR, CNPJ 10.115.673/0001-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Givaldo</w:t>
            </w:r>
            <w:proofErr w:type="spellEnd"/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Cavalcante Ferreira (Presidente),  e Aluízio Bernardo da Silva (Secretário de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do 19º Congresso de Delegados e Delegadas Sindicais da Zona da Mata de Pernambuco. 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Promover o debate e a troca de experiências que possam articular entre os diversos fatores sociais da região, na construção permanente do diálogo com vistas ao fortalecimento das relações de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trabalho</w:t>
            </w:r>
            <w:proofErr w:type="gramEnd"/>
          </w:p>
        </w:tc>
      </w:tr>
      <w:tr w:rsidR="009F76AA" w:rsidRPr="00FF1686" w:rsidTr="00677E0A">
        <w:trPr>
          <w:trHeight w:val="43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R$ 150.000,00 </w:t>
            </w:r>
          </w:p>
        </w:tc>
      </w:tr>
      <w:tr w:rsidR="009F76AA" w:rsidRPr="00FF1686" w:rsidTr="00677E0A">
        <w:trPr>
          <w:trHeight w:val="27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R$ 15.950,00 </w:t>
            </w:r>
          </w:p>
        </w:tc>
      </w:tr>
      <w:tr w:rsidR="009F76AA" w:rsidRPr="00FF1686" w:rsidTr="00677E0A">
        <w:trPr>
          <w:trHeight w:val="25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R$ 165.950,00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051B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Sindicato dos Trabalhadores Rurais de Salgueiro - STR, CNPJ sob o nº 00.847.686/0001-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de Sá Matias (Presidente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Ana Maria de Jesus Silva (Secretária de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dos Salões Regionais da Agricultura Familiar, Assalariados (as) Rurais e Reforma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Agrária Euclides Nascimento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 Região do Sertão. 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Os salões possuem aspectos relevantes, ao possibilitarem à sociedade civil, empresas e aos empreendedores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copreenderem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importância da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Agicultura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Familiar para o cenário econômico e social.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R$ 150.000,00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R$ 165.000,00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052/2012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Asa Branca - Articulação, Serviços e Assessoria - Brasileiros, Natureza, culturas e Artes - Organização Não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Gorvernamental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CNPJ 06.160.922/0001-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Maria Rosa da Silva (Presidente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Terezinha Francisca de Macedo Coelho (Tesoureira)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do Encontro dos Representantes do Movimento Sindical Rural e Parceiras para Divulgação da Implementação do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Plano Safra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2012/2013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Construir estratégias para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otimizar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apresentação das propostas, que consigam superar entraves quanto ao acesso a uma ferramenta indispensável para o desenvolvimento rural sustentável.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R$ 80.000,00 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R$ 88.000,00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052A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Sindicato dos Trabalhadores Rurais de Bom Conselho - STR, CNPJ 10.115.673/0001-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Givaldo</w:t>
            </w:r>
            <w:proofErr w:type="spellEnd"/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Cavalcante Ferreira (Presidente),  e Aluízio Bernardo da Silva (Secretário de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11.10.12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13.11.12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Realização do Encontro de Formação 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Empoderamento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Mulher: Participação, Poder e Democracia. 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Mobilizar os recursos e as energias sociais locais para construir experiências de intervenção qualificada das mulheres nos espaços públicos.</w:t>
            </w:r>
          </w:p>
        </w:tc>
      </w:tr>
      <w:tr w:rsidR="009F76AA" w:rsidRPr="00FF1686" w:rsidTr="00677E0A">
        <w:trPr>
          <w:trHeight w:val="43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R$ 140.000,00 </w:t>
            </w:r>
          </w:p>
        </w:tc>
      </w:tr>
      <w:tr w:rsidR="009F76AA" w:rsidRPr="00FF1686" w:rsidTr="00677E0A">
        <w:trPr>
          <w:trHeight w:val="22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R$ 14.000,00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R$ 154.000,00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052B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Agronômico de Pernambuco - IPA, CNPJ 10.912.293/0001-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Júlio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Zoé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Brito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27.09.12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28.12.2012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 meses, contados a partir da data de assinatura.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Destaque Orçamentário destinado à execução do Termo de Compromisso nº 0-023-00-2011, firmado entre a Companhia de Desenvolvimento dos Vales do São Francisco e do Paraíba - CODEVASF, e a Secretaria de Agricultura e Reforma Agrária.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Imlantar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 Programa de Desenvolvimento Florestal Sustentável na Região do Araripe em Pernambuco.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R$ 6.444.659.46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R$ 6.444.659.46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053/2012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Comunitária Frente Jovem do Condado – FRENTE JOVEM,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  01.012.196/0001-05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Ivandete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Alexandre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Mascena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Gildicéia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Andrade de Araújo Barbosa (Tesoureira)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31.10.12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02.11.12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 meses, contados a partir da data da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Recuperação de Aviário para criação de 5.000 (cinco mil) frangos de corte de Agricultores familiares do Município de Condado - PE</w:t>
            </w:r>
          </w:p>
        </w:tc>
      </w:tr>
      <w:tr w:rsidR="009F76AA" w:rsidRPr="00FF1686" w:rsidTr="00677E0A">
        <w:trPr>
          <w:trHeight w:val="102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Proporcionar oportunidade aos agricultores familiares da Associação Comunitária Frente Jovem do Condado - PE, de fortalecer suas atividades associativas, capacitação, bem como geração de emprego, renda e sustentabilidade.</w:t>
            </w:r>
          </w:p>
        </w:tc>
      </w:tr>
      <w:tr w:rsidR="009F76AA" w:rsidRPr="00FF1686" w:rsidTr="00677E0A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R$ 29.158,20 </w:t>
            </w:r>
          </w:p>
        </w:tc>
      </w:tr>
      <w:tr w:rsidR="009F76AA" w:rsidRPr="00FF1686" w:rsidTr="00677E0A">
        <w:trPr>
          <w:trHeight w:val="24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R$ 3.239,80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R$ 32.398,00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054/2012 - NÃO CELEBRADO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055/2012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dos Criadores de Pernambuco - ACP,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  10.777.845/0001-41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Manssés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Melo Rodrigues (Presidente),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Warner Silva (Tesoureiro)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01.11.12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da 71ª EXPOSIÇÃO NORDESTINA DE ANIMAIS E PRODUTOS DERIVADOS.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Transferir conhecimento e criar um ambiente favorável para a formulação de políticas setoriais visando o desenvolvimento e fortalecimento da agropecuária Nordestina.</w:t>
            </w:r>
          </w:p>
        </w:tc>
      </w:tr>
      <w:tr w:rsidR="009F76AA" w:rsidRPr="00FF1686" w:rsidTr="00677E0A">
        <w:trPr>
          <w:trHeight w:val="45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R$ 782.449,00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R$ 77.705,00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R$ 860.154,00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055A</w:t>
            </w:r>
            <w:proofErr w:type="gramEnd"/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/2012 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Desenvolvimento Agroecológico Sabiá, CNPJ 41.228.651/0001-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Alexandre Henrique Bezerra Pires (Coordenador)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09.11.12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Execução do Projeto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" 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Agroecologia Produzindo Alimentos Saudáveis e Melhorando a Vida no Planeta.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Promoção da Agroecologia e consumo de alimentos saudáveis, mediante realização da Feira de Produtos </w:t>
            </w: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Agroecológicos.</w:t>
            </w:r>
          </w:p>
        </w:tc>
      </w:tr>
      <w:tr w:rsidR="009F76AA" w:rsidRPr="00FF1686" w:rsidTr="00677E0A">
        <w:trPr>
          <w:trHeight w:val="48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R$ 26.000,00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R$ 2.600,00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R$ 28.600,00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056/2012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Associação de Cooperação do Estado de Pernambuco - ACAPE, CNPJ 00.713.247/0001-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Cristiane Cavalcanti de Albuquerque (Secretária Geral), 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Rozana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da Conceição (Tesoureira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26.11.12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11.01.13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meses, contados a partir da data de assinatura.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 de Projeto de Assistência Técnica Complementar.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Prestar assistência técnica social e ambiental as famílias assentadas da Reforma Agrária na Zona da Mata Sul do Estado de Pernambuco.</w:t>
            </w:r>
          </w:p>
        </w:tc>
      </w:tr>
      <w:tr w:rsidR="009F76AA" w:rsidRPr="00FF1686" w:rsidTr="00677E0A">
        <w:trPr>
          <w:trHeight w:val="40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R$ 198.500,00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R$ 19.850,00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R$ 218.350,00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057/2012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de Abastecimento e Logística de Pernambuco - CEASA/PE/OS, CNPJ 06.035.073/0001-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Romero Fittipaldi Pontual (Diretor 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Pedro Fernando Lucena de Veras (Diretor de Administração e Finanças)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Descarrego, 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carrego,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ensacamento, costura e empilhamento de 2.500 toneladas de milho nos armazéns da CONAB em Pernambuco, e transportá-los para outros municípios do Estado.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Assegurar o abastecimento aos produtores durante o período de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estigaem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9F76AA" w:rsidRPr="00FF1686" w:rsidTr="00677E0A">
        <w:trPr>
          <w:trHeight w:val="49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R$ 800.000,00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R$ 16.326,53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R$ 816.326,53 </w:t>
            </w:r>
          </w:p>
        </w:tc>
      </w:tr>
      <w:tr w:rsidR="009F76AA" w:rsidRPr="00FF1686" w:rsidTr="00677E0A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F76AA" w:rsidRPr="00FF1686" w:rsidTr="00677E0A">
        <w:trPr>
          <w:trHeight w:val="315"/>
        </w:trPr>
        <w:tc>
          <w:tcPr>
            <w:tcW w:w="2950" w:type="dxa"/>
            <w:gridSpan w:val="2"/>
            <w:tcBorders>
              <w:top w:val="single" w:sz="12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do convênio</w:t>
            </w:r>
          </w:p>
        </w:tc>
        <w:tc>
          <w:tcPr>
            <w:tcW w:w="5694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066CC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058/2012</w:t>
            </w:r>
          </w:p>
        </w:tc>
      </w:tr>
      <w:tr w:rsidR="009F76AA" w:rsidRPr="00FF1686" w:rsidTr="00677E0A">
        <w:trPr>
          <w:trHeight w:val="30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Concedente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Secretaria da Agricultura e Reforma Agrária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concedente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Ranilson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Brandão Ramos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Distrito de Irrigação dos Perímetros </w:t>
            </w:r>
            <w:proofErr w:type="spell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Muquém</w:t>
            </w:r>
            <w:proofErr w:type="spell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Pedra Grande e Porto de Palha - DIMP, CNPJ 15.104785/0001-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proofErr w:type="gramEnd"/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Responsável convenente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de Assis Nunes da Silva (Presidente</w:t>
            </w:r>
            <w:proofErr w:type="gramStart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,</w:t>
            </w:r>
            <w:proofErr w:type="gramEnd"/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Daniel dos Santos Cardoso (Secretário)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celebração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13.12.12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Data da publicação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10.01.13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Vigência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 dias, contados a partir da data de assinatura.</w:t>
            </w:r>
          </w:p>
        </w:tc>
      </w:tr>
      <w:tr w:rsidR="009F76AA" w:rsidRPr="00FF1686" w:rsidTr="00677E0A">
        <w:trPr>
          <w:trHeight w:val="510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Objeto 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Realização do Seminário - Irrigação com Inclusão Produtiva - Nova Estratégia de Enfrentamento das Adversidades no Semiárido.</w:t>
            </w:r>
          </w:p>
        </w:tc>
      </w:tr>
      <w:tr w:rsidR="009F76AA" w:rsidRPr="00FF1686" w:rsidTr="00677E0A">
        <w:trPr>
          <w:trHeight w:val="76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Justificativa (RESUMO)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  <w:vAlign w:val="bottom"/>
          </w:tcPr>
          <w:p w:rsidR="009F76AA" w:rsidRPr="00FF1686" w:rsidRDefault="009F76AA" w:rsidP="00677E0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Divulgar o novo modelo de irrigação com inclusão produtiva, o qual se propõe equacionar e racionalizar todos os fatores que envolvem a produção irrigada.</w:t>
            </w:r>
          </w:p>
        </w:tc>
      </w:tr>
      <w:tr w:rsidR="009F76AA" w:rsidRPr="00FF1686" w:rsidTr="00677E0A">
        <w:trPr>
          <w:trHeight w:val="43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Situação do convênio (adimplente/inadimplente/concluído)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  <w:vAlign w:val="center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Adimplente/Inadimplente/Concluído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transferência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R$ 35.000,00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da contrapartida </w:t>
            </w: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C0C0C0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R$ 3.500,00 </w:t>
            </w:r>
          </w:p>
        </w:tc>
      </w:tr>
      <w:tr w:rsidR="009F76AA" w:rsidRPr="00FF1686" w:rsidTr="00677E0A">
        <w:trPr>
          <w:trHeight w:val="285"/>
        </w:trPr>
        <w:tc>
          <w:tcPr>
            <w:tcW w:w="2950" w:type="dxa"/>
            <w:gridSpan w:val="2"/>
            <w:tcBorders>
              <w:top w:val="single" w:sz="4" w:space="0" w:color="FFFFFF"/>
              <w:left w:val="nil"/>
              <w:bottom w:val="nil"/>
              <w:right w:val="single" w:sz="12" w:space="0" w:color="FFFFFF"/>
            </w:tcBorders>
            <w:shd w:val="clear" w:color="auto" w:fill="0066CC"/>
            <w:vAlign w:val="center"/>
          </w:tcPr>
          <w:p w:rsidR="009F76AA" w:rsidRPr="00FF1686" w:rsidRDefault="009F76AA" w:rsidP="00677E0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pactuado (valor total) </w:t>
            </w:r>
          </w:p>
        </w:tc>
        <w:tc>
          <w:tcPr>
            <w:tcW w:w="56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12" w:space="0" w:color="FFFFFF"/>
            </w:tcBorders>
            <w:shd w:val="clear" w:color="auto" w:fill="CCCCFF"/>
          </w:tcPr>
          <w:p w:rsidR="009F76AA" w:rsidRPr="00FF1686" w:rsidRDefault="009F76AA" w:rsidP="00677E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1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R$ 38.500,00 </w:t>
            </w:r>
          </w:p>
        </w:tc>
      </w:tr>
    </w:tbl>
    <w:p w:rsidR="00C35A5B" w:rsidRDefault="00C35A5B">
      <w:bookmarkStart w:id="0" w:name="_GoBack"/>
      <w:bookmarkEnd w:id="0"/>
    </w:p>
    <w:sectPr w:rsidR="00C35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398"/>
    <w:multiLevelType w:val="multilevel"/>
    <w:tmpl w:val="5BB6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>
    <w:nsid w:val="12701334"/>
    <w:multiLevelType w:val="multilevel"/>
    <w:tmpl w:val="F13A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2EE3"/>
    <w:multiLevelType w:val="multilevel"/>
    <w:tmpl w:val="0B96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82E4A"/>
    <w:multiLevelType w:val="hybridMultilevel"/>
    <w:tmpl w:val="34945B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DF12D5"/>
    <w:multiLevelType w:val="multilevel"/>
    <w:tmpl w:val="5300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6417E"/>
    <w:multiLevelType w:val="multilevel"/>
    <w:tmpl w:val="849E25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A"/>
    <w:rsid w:val="009F76AA"/>
    <w:rsid w:val="00C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har"/>
    <w:qFormat/>
    <w:rsid w:val="009F7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9F76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2Char">
    <w:name w:val="Título 2 Char"/>
    <w:basedOn w:val="Fontepargpadro"/>
    <w:link w:val="Ttulo2"/>
    <w:rsid w:val="009F76AA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Ttulo3Char">
    <w:name w:val="Título 3 Char"/>
    <w:basedOn w:val="Fontepargpadro"/>
    <w:link w:val="Ttulo3"/>
    <w:rsid w:val="009F76AA"/>
    <w:rPr>
      <w:rFonts w:ascii="Times New Roman" w:eastAsia="MS Mincho" w:hAnsi="Times New Roman" w:cs="Times New Roman"/>
      <w:b/>
      <w:bCs/>
      <w:sz w:val="27"/>
      <w:szCs w:val="27"/>
      <w:lang w:eastAsia="ja-JP"/>
    </w:rPr>
  </w:style>
  <w:style w:type="paragraph" w:styleId="NormalWeb">
    <w:name w:val="Normal (Web)"/>
    <w:basedOn w:val="Normal"/>
    <w:rsid w:val="009F76A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F76AA"/>
    <w:rPr>
      <w:b/>
      <w:bCs/>
    </w:rPr>
  </w:style>
  <w:style w:type="character" w:styleId="Hyperlink">
    <w:name w:val="Hyperlink"/>
    <w:basedOn w:val="Fontepargpadro"/>
    <w:rsid w:val="009F76AA"/>
    <w:rPr>
      <w:color w:val="0000FF"/>
      <w:u w:val="single"/>
    </w:rPr>
  </w:style>
  <w:style w:type="character" w:styleId="nfase">
    <w:name w:val="Emphasis"/>
    <w:basedOn w:val="Fontepargpadro"/>
    <w:qFormat/>
    <w:rsid w:val="009F76AA"/>
    <w:rPr>
      <w:b w:val="0"/>
      <w:bCs w:val="0"/>
      <w:i/>
      <w:iCs/>
    </w:rPr>
  </w:style>
  <w:style w:type="paragraph" w:styleId="Pr-formataoHTML">
    <w:name w:val="HTML Preformatted"/>
    <w:basedOn w:val="Normal"/>
    <w:link w:val="Pr-formataoHTMLChar"/>
    <w:rsid w:val="009F7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F76A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har"/>
    <w:qFormat/>
    <w:rsid w:val="009F7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9F76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2Char">
    <w:name w:val="Título 2 Char"/>
    <w:basedOn w:val="Fontepargpadro"/>
    <w:link w:val="Ttulo2"/>
    <w:rsid w:val="009F76AA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Ttulo3Char">
    <w:name w:val="Título 3 Char"/>
    <w:basedOn w:val="Fontepargpadro"/>
    <w:link w:val="Ttulo3"/>
    <w:rsid w:val="009F76AA"/>
    <w:rPr>
      <w:rFonts w:ascii="Times New Roman" w:eastAsia="MS Mincho" w:hAnsi="Times New Roman" w:cs="Times New Roman"/>
      <w:b/>
      <w:bCs/>
      <w:sz w:val="27"/>
      <w:szCs w:val="27"/>
      <w:lang w:eastAsia="ja-JP"/>
    </w:rPr>
  </w:style>
  <w:style w:type="paragraph" w:styleId="NormalWeb">
    <w:name w:val="Normal (Web)"/>
    <w:basedOn w:val="Normal"/>
    <w:rsid w:val="009F76A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F76AA"/>
    <w:rPr>
      <w:b/>
      <w:bCs/>
    </w:rPr>
  </w:style>
  <w:style w:type="character" w:styleId="Hyperlink">
    <w:name w:val="Hyperlink"/>
    <w:basedOn w:val="Fontepargpadro"/>
    <w:rsid w:val="009F76AA"/>
    <w:rPr>
      <w:color w:val="0000FF"/>
      <w:u w:val="single"/>
    </w:rPr>
  </w:style>
  <w:style w:type="character" w:styleId="nfase">
    <w:name w:val="Emphasis"/>
    <w:basedOn w:val="Fontepargpadro"/>
    <w:qFormat/>
    <w:rsid w:val="009F76AA"/>
    <w:rPr>
      <w:b w:val="0"/>
      <w:bCs w:val="0"/>
      <w:i/>
      <w:iCs/>
    </w:rPr>
  </w:style>
  <w:style w:type="paragraph" w:styleId="Pr-formataoHTML">
    <w:name w:val="HTML Preformatted"/>
    <w:basedOn w:val="Normal"/>
    <w:link w:val="Pr-formataoHTMLChar"/>
    <w:rsid w:val="009F7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F76A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9596</Words>
  <Characters>51821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 Marcelino de Andrade</dc:creator>
  <cp:lastModifiedBy>Maria Elisa Marcelino de Andrade</cp:lastModifiedBy>
  <cp:revision>1</cp:revision>
  <dcterms:created xsi:type="dcterms:W3CDTF">2014-08-14T13:21:00Z</dcterms:created>
  <dcterms:modified xsi:type="dcterms:W3CDTF">2014-08-14T13:22:00Z</dcterms:modified>
</cp:coreProperties>
</file>