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2479"/>
        <w:gridCol w:w="3155"/>
        <w:gridCol w:w="3864"/>
      </w:tblGrid>
      <w:tr w:rsidR="00267D17" w:rsidTr="00981C81">
        <w:tc>
          <w:tcPr>
            <w:tcW w:w="9498" w:type="dxa"/>
            <w:gridSpan w:val="3"/>
            <w:shd w:val="clear" w:color="auto" w:fill="17365D" w:themeFill="text2" w:themeFillShade="BF"/>
          </w:tcPr>
          <w:p w:rsidR="00267D17" w:rsidRPr="00267D17" w:rsidRDefault="00267D17" w:rsidP="002C6305">
            <w:pPr>
              <w:ind w:left="-709" w:firstLine="709"/>
              <w:jc w:val="center"/>
              <w:rPr>
                <w:b/>
              </w:rPr>
            </w:pPr>
            <w:bookmarkStart w:id="0" w:name="_GoBack"/>
            <w:bookmarkEnd w:id="0"/>
            <w:r w:rsidRPr="00267D17">
              <w:rPr>
                <w:b/>
              </w:rPr>
              <w:t>QUADRO SUMÁRIO</w:t>
            </w:r>
          </w:p>
        </w:tc>
      </w:tr>
      <w:tr w:rsidR="00267D17" w:rsidTr="00981C81">
        <w:trPr>
          <w:trHeight w:val="272"/>
        </w:trPr>
        <w:tc>
          <w:tcPr>
            <w:tcW w:w="2479" w:type="dxa"/>
            <w:shd w:val="clear" w:color="auto" w:fill="C6D9F1" w:themeFill="text2" w:themeFillTint="33"/>
          </w:tcPr>
          <w:p w:rsidR="00267D17" w:rsidRPr="00267D17" w:rsidRDefault="00267D17" w:rsidP="002C6305">
            <w:pPr>
              <w:ind w:left="-709" w:firstLine="709"/>
              <w:jc w:val="center"/>
              <w:rPr>
                <w:b/>
                <w:sz w:val="18"/>
                <w:szCs w:val="18"/>
              </w:rPr>
            </w:pPr>
            <w:r w:rsidRPr="00267D17">
              <w:rPr>
                <w:b/>
                <w:sz w:val="18"/>
                <w:szCs w:val="18"/>
              </w:rPr>
              <w:t>Identificação da Comissão</w:t>
            </w:r>
          </w:p>
        </w:tc>
        <w:tc>
          <w:tcPr>
            <w:tcW w:w="3155" w:type="dxa"/>
            <w:shd w:val="clear" w:color="auto" w:fill="C6D9F1" w:themeFill="text2" w:themeFillTint="33"/>
          </w:tcPr>
          <w:p w:rsidR="00267D17" w:rsidRPr="00267D17" w:rsidRDefault="00267D17" w:rsidP="002C6305">
            <w:pPr>
              <w:ind w:left="-709" w:firstLine="709"/>
              <w:jc w:val="center"/>
              <w:rPr>
                <w:b/>
                <w:sz w:val="18"/>
                <w:szCs w:val="18"/>
              </w:rPr>
            </w:pPr>
            <w:r w:rsidRPr="00267D17">
              <w:rPr>
                <w:b/>
                <w:sz w:val="18"/>
                <w:szCs w:val="18"/>
              </w:rPr>
              <w:t>Ato Constitutivo e de Composição</w:t>
            </w:r>
          </w:p>
        </w:tc>
        <w:tc>
          <w:tcPr>
            <w:tcW w:w="3864" w:type="dxa"/>
            <w:shd w:val="clear" w:color="auto" w:fill="C6D9F1" w:themeFill="text2" w:themeFillTint="33"/>
          </w:tcPr>
          <w:p w:rsidR="00267D17" w:rsidRPr="00267D17" w:rsidRDefault="00267D17" w:rsidP="002C6305">
            <w:pPr>
              <w:ind w:left="-709" w:firstLine="709"/>
              <w:jc w:val="center"/>
              <w:rPr>
                <w:b/>
                <w:sz w:val="18"/>
                <w:szCs w:val="18"/>
              </w:rPr>
            </w:pPr>
            <w:r w:rsidRPr="00267D17">
              <w:rPr>
                <w:b/>
                <w:sz w:val="18"/>
                <w:szCs w:val="18"/>
              </w:rPr>
              <w:t>Data da Publicação no DOE</w:t>
            </w:r>
          </w:p>
        </w:tc>
      </w:tr>
      <w:tr w:rsidR="00267D17" w:rsidTr="00981C81">
        <w:trPr>
          <w:trHeight w:val="290"/>
        </w:trPr>
        <w:tc>
          <w:tcPr>
            <w:tcW w:w="2479" w:type="dxa"/>
          </w:tcPr>
          <w:p w:rsidR="00267D17" w:rsidRDefault="00E54E75" w:rsidP="00E54E75">
            <w:pPr>
              <w:ind w:left="-709" w:firstLine="709"/>
              <w:jc w:val="center"/>
            </w:pPr>
            <w:r>
              <w:t>CPL</w:t>
            </w:r>
            <w:r w:rsidR="00EC43B9">
              <w:t>/EPTI</w:t>
            </w:r>
          </w:p>
        </w:tc>
        <w:tc>
          <w:tcPr>
            <w:tcW w:w="3155" w:type="dxa"/>
          </w:tcPr>
          <w:p w:rsidR="00267D17" w:rsidRDefault="00E54E75" w:rsidP="00E54E75">
            <w:pPr>
              <w:ind w:left="-709" w:firstLine="709"/>
              <w:jc w:val="center"/>
            </w:pPr>
            <w:r>
              <w:t xml:space="preserve">Portaria nº </w:t>
            </w:r>
            <w:r w:rsidR="000B3310">
              <w:t>2.619</w:t>
            </w:r>
            <w:r w:rsidR="00981C81">
              <w:t>/201</w:t>
            </w:r>
            <w:r w:rsidR="000B3310">
              <w:t>9</w:t>
            </w:r>
          </w:p>
        </w:tc>
        <w:tc>
          <w:tcPr>
            <w:tcW w:w="3864" w:type="dxa"/>
          </w:tcPr>
          <w:p w:rsidR="00267D17" w:rsidRDefault="000B3310" w:rsidP="00E54E75">
            <w:pPr>
              <w:ind w:left="-709" w:firstLine="709"/>
              <w:jc w:val="center"/>
            </w:pPr>
            <w:r>
              <w:t>06/11</w:t>
            </w:r>
            <w:r w:rsidR="00981C81">
              <w:t>/201</w:t>
            </w:r>
            <w:r>
              <w:t>9</w:t>
            </w:r>
          </w:p>
        </w:tc>
      </w:tr>
    </w:tbl>
    <w:p w:rsidR="004D7193" w:rsidRDefault="004D7193"/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2677"/>
        <w:gridCol w:w="3118"/>
        <w:gridCol w:w="1560"/>
        <w:gridCol w:w="2143"/>
      </w:tblGrid>
      <w:tr w:rsidR="00267D17" w:rsidTr="007D0CFD">
        <w:tc>
          <w:tcPr>
            <w:tcW w:w="9498" w:type="dxa"/>
            <w:gridSpan w:val="4"/>
            <w:shd w:val="clear" w:color="auto" w:fill="17365D" w:themeFill="text2" w:themeFillShade="BF"/>
          </w:tcPr>
          <w:p w:rsidR="00267D17" w:rsidRPr="00267D17" w:rsidRDefault="00267D17" w:rsidP="007D0CFD">
            <w:pPr>
              <w:jc w:val="center"/>
              <w:rPr>
                <w:b/>
              </w:rPr>
            </w:pPr>
            <w:r w:rsidRPr="00267D17">
              <w:rPr>
                <w:b/>
              </w:rPr>
              <w:t>DOS MEMBROS DAS COMISSÕES</w:t>
            </w:r>
          </w:p>
        </w:tc>
      </w:tr>
      <w:tr w:rsidR="00CD448B" w:rsidTr="007D0CFD">
        <w:tc>
          <w:tcPr>
            <w:tcW w:w="2677" w:type="dxa"/>
            <w:shd w:val="clear" w:color="auto" w:fill="B8CCE4" w:themeFill="accent1" w:themeFillTint="66"/>
          </w:tcPr>
          <w:p w:rsidR="007D0CFD" w:rsidRPr="00A61AE1" w:rsidRDefault="007D0CFD" w:rsidP="007D0CFD">
            <w:pPr>
              <w:jc w:val="center"/>
              <w:rPr>
                <w:b/>
              </w:rPr>
            </w:pPr>
            <w:r>
              <w:rPr>
                <w:b/>
              </w:rPr>
              <w:t>VIGENCIA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CD448B" w:rsidRPr="00A61AE1" w:rsidRDefault="00CD448B" w:rsidP="007D0CFD">
            <w:pPr>
              <w:jc w:val="center"/>
              <w:rPr>
                <w:b/>
              </w:rPr>
            </w:pPr>
            <w:r w:rsidRPr="00A61AE1">
              <w:rPr>
                <w:b/>
              </w:rPr>
              <w:t>Nome do Servidor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CD448B" w:rsidRPr="00A61AE1" w:rsidRDefault="00CD448B" w:rsidP="007D0CFD">
            <w:pPr>
              <w:rPr>
                <w:b/>
              </w:rPr>
            </w:pPr>
            <w:r w:rsidRPr="00A61AE1">
              <w:rPr>
                <w:b/>
              </w:rPr>
              <w:t>Matrícula</w:t>
            </w:r>
          </w:p>
        </w:tc>
        <w:tc>
          <w:tcPr>
            <w:tcW w:w="2143" w:type="dxa"/>
            <w:shd w:val="clear" w:color="auto" w:fill="B8CCE4" w:themeFill="accent1" w:themeFillTint="66"/>
          </w:tcPr>
          <w:p w:rsidR="00CD448B" w:rsidRPr="00A61AE1" w:rsidRDefault="007D0CFD" w:rsidP="007D0CFD">
            <w:pPr>
              <w:rPr>
                <w:b/>
              </w:rPr>
            </w:pPr>
            <w:r>
              <w:rPr>
                <w:b/>
              </w:rPr>
              <w:t xml:space="preserve">Data da Publicação no </w:t>
            </w:r>
            <w:r w:rsidR="00CD448B" w:rsidRPr="00A61AE1">
              <w:rPr>
                <w:b/>
              </w:rPr>
              <w:t>DOE</w:t>
            </w:r>
          </w:p>
        </w:tc>
      </w:tr>
      <w:tr w:rsidR="000B3310" w:rsidTr="007D0CFD">
        <w:tc>
          <w:tcPr>
            <w:tcW w:w="2677" w:type="dxa"/>
          </w:tcPr>
          <w:p w:rsidR="000B3310" w:rsidRDefault="000B3310" w:rsidP="000B3310">
            <w:pPr>
              <w:jc w:val="center"/>
            </w:pPr>
            <w:r w:rsidRPr="000B3310">
              <w:t>01/10/2019 a 30/09/2020</w:t>
            </w:r>
          </w:p>
        </w:tc>
        <w:tc>
          <w:tcPr>
            <w:tcW w:w="3118" w:type="dxa"/>
          </w:tcPr>
          <w:p w:rsidR="000B3310" w:rsidRDefault="000B3310" w:rsidP="000B3310">
            <w:r w:rsidRPr="000B3310">
              <w:t xml:space="preserve">Ricardo Alves </w:t>
            </w:r>
            <w:proofErr w:type="spellStart"/>
            <w:r w:rsidRPr="000B3310">
              <w:t>Câmara</w:t>
            </w:r>
            <w:proofErr w:type="spellEnd"/>
            <w:r w:rsidRPr="000B3310">
              <w:t xml:space="preserve"> Machado</w:t>
            </w:r>
            <w:r>
              <w:rPr>
                <w:rFonts w:ascii="ArialMT" w:hAnsi="ArialMT"/>
                <w:sz w:val="12"/>
                <w:szCs w:val="12"/>
              </w:rPr>
              <w:t xml:space="preserve"> </w:t>
            </w:r>
          </w:p>
        </w:tc>
        <w:tc>
          <w:tcPr>
            <w:tcW w:w="1560" w:type="dxa"/>
          </w:tcPr>
          <w:p w:rsidR="000B3310" w:rsidRDefault="000B3310" w:rsidP="000B3310">
            <w:pPr>
              <w:jc w:val="center"/>
            </w:pPr>
            <w:r>
              <w:t>2011006-1</w:t>
            </w:r>
          </w:p>
        </w:tc>
        <w:tc>
          <w:tcPr>
            <w:tcW w:w="2143" w:type="dxa"/>
          </w:tcPr>
          <w:p w:rsidR="000B3310" w:rsidRDefault="000B3310" w:rsidP="000B3310">
            <w:pPr>
              <w:jc w:val="center"/>
            </w:pPr>
            <w:r w:rsidRPr="00DE4A30">
              <w:t>06/11/2019</w:t>
            </w:r>
          </w:p>
        </w:tc>
      </w:tr>
      <w:tr w:rsidR="000B3310" w:rsidTr="007D0C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677" w:type="dxa"/>
          </w:tcPr>
          <w:p w:rsidR="000B3310" w:rsidRDefault="000B3310" w:rsidP="000B3310">
            <w:pPr>
              <w:jc w:val="center"/>
            </w:pPr>
            <w:r w:rsidRPr="000B3310">
              <w:t>01/10/2019 a 30/09/2020</w:t>
            </w:r>
          </w:p>
        </w:tc>
        <w:tc>
          <w:tcPr>
            <w:tcW w:w="3118" w:type="dxa"/>
          </w:tcPr>
          <w:p w:rsidR="000B3310" w:rsidRDefault="000B3310" w:rsidP="000B3310">
            <w:r>
              <w:t>Maria de Fátima Barbosa da Silva</w:t>
            </w:r>
          </w:p>
        </w:tc>
        <w:tc>
          <w:tcPr>
            <w:tcW w:w="1560" w:type="dxa"/>
          </w:tcPr>
          <w:p w:rsidR="000B3310" w:rsidRDefault="000B3310" w:rsidP="000B3310">
            <w:pPr>
              <w:jc w:val="center"/>
            </w:pPr>
            <w:r>
              <w:t>2011030-8</w:t>
            </w:r>
          </w:p>
        </w:tc>
        <w:tc>
          <w:tcPr>
            <w:tcW w:w="2143" w:type="dxa"/>
          </w:tcPr>
          <w:p w:rsidR="000B3310" w:rsidRDefault="000B3310" w:rsidP="000B3310">
            <w:pPr>
              <w:jc w:val="center"/>
            </w:pPr>
            <w:r w:rsidRPr="00DE4A30">
              <w:t>06/11/2019</w:t>
            </w:r>
          </w:p>
        </w:tc>
      </w:tr>
      <w:tr w:rsidR="000B3310" w:rsidTr="007D0C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677" w:type="dxa"/>
          </w:tcPr>
          <w:p w:rsidR="000B3310" w:rsidRDefault="000B3310" w:rsidP="000B3310">
            <w:pPr>
              <w:jc w:val="center"/>
            </w:pPr>
            <w:r w:rsidRPr="000B3310">
              <w:t>01/10/2019 a 30/09/2020</w:t>
            </w:r>
          </w:p>
        </w:tc>
        <w:tc>
          <w:tcPr>
            <w:tcW w:w="3118" w:type="dxa"/>
          </w:tcPr>
          <w:p w:rsidR="000B3310" w:rsidRDefault="000B3310" w:rsidP="000B3310">
            <w:r>
              <w:t xml:space="preserve">Jorge </w:t>
            </w:r>
            <w:proofErr w:type="spellStart"/>
            <w:r>
              <w:t>Luis</w:t>
            </w:r>
            <w:proofErr w:type="spellEnd"/>
            <w:r>
              <w:t xml:space="preserve"> de Siqueira Paiva</w:t>
            </w:r>
          </w:p>
        </w:tc>
        <w:tc>
          <w:tcPr>
            <w:tcW w:w="1560" w:type="dxa"/>
          </w:tcPr>
          <w:p w:rsidR="000B3310" w:rsidRDefault="000B3310" w:rsidP="000B3310">
            <w:pPr>
              <w:jc w:val="center"/>
            </w:pPr>
            <w:r>
              <w:t>2011075-8</w:t>
            </w:r>
          </w:p>
        </w:tc>
        <w:tc>
          <w:tcPr>
            <w:tcW w:w="2143" w:type="dxa"/>
          </w:tcPr>
          <w:p w:rsidR="000B3310" w:rsidRDefault="000B3310" w:rsidP="000B3310">
            <w:pPr>
              <w:jc w:val="center"/>
            </w:pPr>
            <w:r w:rsidRPr="00DE4A30">
              <w:t>06/11/2019</w:t>
            </w:r>
          </w:p>
        </w:tc>
      </w:tr>
    </w:tbl>
    <w:p w:rsidR="008522A1" w:rsidRDefault="008522A1" w:rsidP="00267D17">
      <w:pPr>
        <w:ind w:left="-142"/>
      </w:pPr>
    </w:p>
    <w:tbl>
      <w:tblPr>
        <w:tblStyle w:val="Tabelacomgrade"/>
        <w:tblW w:w="13686" w:type="dxa"/>
        <w:tblInd w:w="-459" w:type="dxa"/>
        <w:tblLook w:val="04A0" w:firstRow="1" w:lastRow="0" w:firstColumn="1" w:lastColumn="0" w:noHBand="0" w:noVBand="1"/>
      </w:tblPr>
      <w:tblGrid>
        <w:gridCol w:w="1539"/>
        <w:gridCol w:w="1499"/>
        <w:gridCol w:w="4541"/>
        <w:gridCol w:w="1401"/>
        <w:gridCol w:w="1592"/>
        <w:gridCol w:w="1491"/>
        <w:gridCol w:w="1623"/>
      </w:tblGrid>
      <w:tr w:rsidR="000B7649" w:rsidTr="00F0028E">
        <w:tc>
          <w:tcPr>
            <w:tcW w:w="13686" w:type="dxa"/>
            <w:gridSpan w:val="7"/>
            <w:shd w:val="clear" w:color="auto" w:fill="17365D" w:themeFill="text2" w:themeFillShade="BF"/>
          </w:tcPr>
          <w:p w:rsidR="000B7649" w:rsidRDefault="000B7649" w:rsidP="00355479">
            <w:pPr>
              <w:jc w:val="center"/>
              <w:rPr>
                <w:b/>
              </w:rPr>
            </w:pPr>
            <w:r>
              <w:rPr>
                <w:b/>
              </w:rPr>
              <w:t>PROCESSOS LICITATÓRIOS</w:t>
            </w:r>
          </w:p>
        </w:tc>
      </w:tr>
      <w:tr w:rsidR="004E49FF" w:rsidTr="004E49FF">
        <w:tc>
          <w:tcPr>
            <w:tcW w:w="1540" w:type="dxa"/>
            <w:shd w:val="clear" w:color="auto" w:fill="B8CCE4" w:themeFill="accent1" w:themeFillTint="66"/>
          </w:tcPr>
          <w:p w:rsidR="00F03FD1" w:rsidRPr="00A61AE1" w:rsidRDefault="00F03FD1" w:rsidP="008522A1">
            <w:pPr>
              <w:jc w:val="center"/>
              <w:rPr>
                <w:b/>
              </w:rPr>
            </w:pPr>
            <w:r>
              <w:rPr>
                <w:b/>
              </w:rPr>
              <w:t>PROCESSO</w:t>
            </w:r>
          </w:p>
        </w:tc>
        <w:tc>
          <w:tcPr>
            <w:tcW w:w="1437" w:type="dxa"/>
            <w:shd w:val="clear" w:color="auto" w:fill="B8CCE4" w:themeFill="accent1" w:themeFillTint="66"/>
          </w:tcPr>
          <w:p w:rsidR="00F03FD1" w:rsidRPr="00A61AE1" w:rsidRDefault="00F03FD1" w:rsidP="008522A1">
            <w:pPr>
              <w:jc w:val="center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4593" w:type="dxa"/>
            <w:shd w:val="clear" w:color="auto" w:fill="B8CCE4" w:themeFill="accent1" w:themeFillTint="66"/>
          </w:tcPr>
          <w:p w:rsidR="00F03FD1" w:rsidRPr="00A61AE1" w:rsidRDefault="00F03FD1" w:rsidP="008522A1">
            <w:pPr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F03FD1" w:rsidRPr="00A61AE1" w:rsidRDefault="00656642" w:rsidP="008522A1">
            <w:pPr>
              <w:jc w:val="center"/>
              <w:rPr>
                <w:b/>
              </w:rPr>
            </w:pPr>
            <w:r>
              <w:rPr>
                <w:b/>
              </w:rPr>
              <w:t>DATA DA PUBLICAÇÃO</w:t>
            </w:r>
          </w:p>
        </w:tc>
        <w:tc>
          <w:tcPr>
            <w:tcW w:w="1599" w:type="dxa"/>
            <w:shd w:val="clear" w:color="auto" w:fill="B8CCE4" w:themeFill="accent1" w:themeFillTint="66"/>
          </w:tcPr>
          <w:p w:rsidR="00F03FD1" w:rsidRDefault="00F03FD1" w:rsidP="008522A1">
            <w:pPr>
              <w:jc w:val="center"/>
              <w:rPr>
                <w:b/>
              </w:rPr>
            </w:pPr>
            <w:r>
              <w:rPr>
                <w:b/>
              </w:rPr>
              <w:t>VALOR ESTIMATO</w:t>
            </w:r>
          </w:p>
        </w:tc>
        <w:tc>
          <w:tcPr>
            <w:tcW w:w="1491" w:type="dxa"/>
            <w:shd w:val="clear" w:color="auto" w:fill="B8CCE4" w:themeFill="accent1" w:themeFillTint="66"/>
          </w:tcPr>
          <w:p w:rsidR="00F03FD1" w:rsidRDefault="00F03FD1" w:rsidP="008522A1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  <w:tc>
          <w:tcPr>
            <w:tcW w:w="1625" w:type="dxa"/>
            <w:shd w:val="clear" w:color="auto" w:fill="B8CCE4" w:themeFill="accent1" w:themeFillTint="66"/>
          </w:tcPr>
          <w:p w:rsidR="00F03FD1" w:rsidRDefault="00656642" w:rsidP="008522A1">
            <w:pPr>
              <w:jc w:val="center"/>
              <w:rPr>
                <w:b/>
              </w:rPr>
            </w:pPr>
            <w:r>
              <w:rPr>
                <w:b/>
              </w:rPr>
              <w:t>VALOR CONTRATADO</w:t>
            </w:r>
          </w:p>
        </w:tc>
      </w:tr>
      <w:tr w:rsidR="004E49FF" w:rsidRPr="004E49FF" w:rsidTr="004E49FF">
        <w:tc>
          <w:tcPr>
            <w:tcW w:w="1540" w:type="dxa"/>
          </w:tcPr>
          <w:p w:rsidR="00F03FD1" w:rsidRPr="004E49FF" w:rsidRDefault="00F03FD1" w:rsidP="00355479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 xml:space="preserve">PL </w:t>
            </w:r>
            <w:hyperlink r:id="rId5" w:history="1">
              <w:r w:rsidRPr="004E49FF">
                <w:rPr>
                  <w:rFonts w:ascii="Calibri" w:hAnsi="Calibri" w:cs="Calibri"/>
                  <w:sz w:val="20"/>
                  <w:szCs w:val="18"/>
                </w:rPr>
                <w:t>0010.2019.CPL. PE.0001.EPTI</w:t>
              </w:r>
            </w:hyperlink>
          </w:p>
        </w:tc>
        <w:tc>
          <w:tcPr>
            <w:tcW w:w="1437" w:type="dxa"/>
          </w:tcPr>
          <w:p w:rsidR="00F03FD1" w:rsidRPr="004E49FF" w:rsidRDefault="00F03FD1" w:rsidP="004E49F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PE 01/2019</w:t>
            </w:r>
          </w:p>
        </w:tc>
        <w:tc>
          <w:tcPr>
            <w:tcW w:w="4593" w:type="dxa"/>
          </w:tcPr>
          <w:p w:rsidR="00F03FD1" w:rsidRPr="004E49FF" w:rsidRDefault="00F03FD1" w:rsidP="000B7649">
            <w:pPr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REGISTRO DE PREÇOS PARA EVENTUAL CONTRATAÇÃO DE EMPRESA ESPECIALIZADA NA PRESTAÇÃO DE SERVIÇOS DE MANUTENÇÃO PREDIAL, SOB DEMANDA, PREVENTIVA E CORRETIVA, INCLUINDO FORNECIMENTO DE PEÇAS, EQUIPAMENTOS, MATERIAIS E MÃO DE OBRA, COM O MAIOR DESCONTO A SER APLICADO EM PLANILHAS DE REFERÊNCIA</w:t>
            </w:r>
          </w:p>
        </w:tc>
        <w:tc>
          <w:tcPr>
            <w:tcW w:w="1401" w:type="dxa"/>
          </w:tcPr>
          <w:p w:rsidR="00F03FD1" w:rsidRPr="004E49FF" w:rsidRDefault="00F03FD1" w:rsidP="00656642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07/12/19</w:t>
            </w:r>
          </w:p>
        </w:tc>
        <w:tc>
          <w:tcPr>
            <w:tcW w:w="1599" w:type="dxa"/>
          </w:tcPr>
          <w:p w:rsidR="00F03FD1" w:rsidRPr="004E49FF" w:rsidRDefault="00F03FD1" w:rsidP="00656642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R$ 6.160.596,45</w:t>
            </w:r>
          </w:p>
        </w:tc>
        <w:tc>
          <w:tcPr>
            <w:tcW w:w="1491" w:type="dxa"/>
          </w:tcPr>
          <w:p w:rsidR="00F03FD1" w:rsidRPr="004E49FF" w:rsidRDefault="006D112A" w:rsidP="00355479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HOMOLOGADO</w:t>
            </w:r>
          </w:p>
        </w:tc>
        <w:tc>
          <w:tcPr>
            <w:tcW w:w="1625" w:type="dxa"/>
          </w:tcPr>
          <w:p w:rsidR="00F03FD1" w:rsidRPr="004E49FF" w:rsidRDefault="006D112A" w:rsidP="00656642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R$ 5.974.973,73</w:t>
            </w:r>
          </w:p>
        </w:tc>
      </w:tr>
      <w:tr w:rsidR="004E49FF" w:rsidRPr="004E49FF" w:rsidTr="004E49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540" w:type="dxa"/>
          </w:tcPr>
          <w:p w:rsidR="00F03FD1" w:rsidRPr="004E49FF" w:rsidRDefault="00F03FD1" w:rsidP="00355479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 xml:space="preserve">PL </w:t>
            </w:r>
            <w:hyperlink r:id="rId6" w:history="1">
              <w:r w:rsidRPr="004E49FF">
                <w:rPr>
                  <w:rFonts w:ascii="Calibri" w:hAnsi="Calibri" w:cs="Calibri"/>
                  <w:sz w:val="20"/>
                  <w:szCs w:val="18"/>
                </w:rPr>
                <w:t>0011.2019.CPL. PE.0002.EPTI</w:t>
              </w:r>
            </w:hyperlink>
          </w:p>
        </w:tc>
        <w:tc>
          <w:tcPr>
            <w:tcW w:w="1437" w:type="dxa"/>
          </w:tcPr>
          <w:p w:rsidR="00F03FD1" w:rsidRPr="004E49FF" w:rsidRDefault="00F03FD1" w:rsidP="004E49F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PE 02/2019</w:t>
            </w:r>
          </w:p>
        </w:tc>
        <w:tc>
          <w:tcPr>
            <w:tcW w:w="4593" w:type="dxa"/>
          </w:tcPr>
          <w:p w:rsidR="00F03FD1" w:rsidRPr="004E49FF" w:rsidRDefault="00F03FD1" w:rsidP="000B7649">
            <w:pPr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CONTRATAÇÃO DE EMPRESA ESPECIALIZADA PARA PRESTAÇÃO DE SERVIÇOS DE GERENCIAMENTO E FORNECIMENTO DE VALE ALIMENTAÇÃO/REFEIÇÃO</w:t>
            </w:r>
          </w:p>
        </w:tc>
        <w:tc>
          <w:tcPr>
            <w:tcW w:w="1401" w:type="dxa"/>
          </w:tcPr>
          <w:p w:rsidR="00F03FD1" w:rsidRPr="004E49FF" w:rsidRDefault="00F03FD1" w:rsidP="00656642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21/11/19</w:t>
            </w:r>
          </w:p>
        </w:tc>
        <w:tc>
          <w:tcPr>
            <w:tcW w:w="1599" w:type="dxa"/>
          </w:tcPr>
          <w:p w:rsidR="00F03FD1" w:rsidRPr="004E49FF" w:rsidRDefault="00F03FD1" w:rsidP="00656642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R$ 105.600,00</w:t>
            </w:r>
          </w:p>
        </w:tc>
        <w:tc>
          <w:tcPr>
            <w:tcW w:w="1491" w:type="dxa"/>
          </w:tcPr>
          <w:p w:rsidR="00F03FD1" w:rsidRPr="004E49FF" w:rsidRDefault="006D112A" w:rsidP="00355479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HOMOLOGADO</w:t>
            </w:r>
          </w:p>
        </w:tc>
        <w:tc>
          <w:tcPr>
            <w:tcW w:w="1625" w:type="dxa"/>
          </w:tcPr>
          <w:p w:rsidR="00F03FD1" w:rsidRPr="004E49FF" w:rsidRDefault="006D112A" w:rsidP="00656642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R$ 105.377,44</w:t>
            </w:r>
          </w:p>
        </w:tc>
      </w:tr>
      <w:tr w:rsidR="004E49FF" w:rsidRPr="004E49FF" w:rsidTr="004E49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540" w:type="dxa"/>
          </w:tcPr>
          <w:p w:rsidR="00F03FD1" w:rsidRPr="004E49FF" w:rsidRDefault="00F03FD1" w:rsidP="00355479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 xml:space="preserve">PL </w:t>
            </w:r>
            <w:hyperlink r:id="rId7" w:history="1">
              <w:r w:rsidRPr="004E49FF">
                <w:rPr>
                  <w:rFonts w:ascii="Calibri" w:hAnsi="Calibri" w:cs="Calibri"/>
                  <w:sz w:val="20"/>
                  <w:szCs w:val="18"/>
                </w:rPr>
                <w:t>0013.2019.CPL. PE.0003.EPTI</w:t>
              </w:r>
            </w:hyperlink>
          </w:p>
        </w:tc>
        <w:tc>
          <w:tcPr>
            <w:tcW w:w="1437" w:type="dxa"/>
          </w:tcPr>
          <w:p w:rsidR="00F03FD1" w:rsidRPr="004E49FF" w:rsidRDefault="00F03FD1" w:rsidP="004E49FF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PE 03/2019</w:t>
            </w:r>
          </w:p>
        </w:tc>
        <w:tc>
          <w:tcPr>
            <w:tcW w:w="4593" w:type="dxa"/>
          </w:tcPr>
          <w:p w:rsidR="00F03FD1" w:rsidRPr="004E49FF" w:rsidRDefault="00F03FD1" w:rsidP="000B7649">
            <w:pPr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CONTRATAÇÃO DE EMPRESA ESPECIALIZADA, OBJETIVANDO A EXECUÇÃO DE SERVIÇOS DE AUDITORIA CONTÁBIL, DOS EXERCÍCIOS DE 2019, 2020, 2021, 2022 E 2023</w:t>
            </w:r>
          </w:p>
        </w:tc>
        <w:tc>
          <w:tcPr>
            <w:tcW w:w="1401" w:type="dxa"/>
          </w:tcPr>
          <w:p w:rsidR="00F03FD1" w:rsidRPr="004E49FF" w:rsidRDefault="00F03FD1" w:rsidP="00656642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21/11/19</w:t>
            </w:r>
          </w:p>
        </w:tc>
        <w:tc>
          <w:tcPr>
            <w:tcW w:w="1599" w:type="dxa"/>
          </w:tcPr>
          <w:p w:rsidR="00F03FD1" w:rsidRPr="004E49FF" w:rsidRDefault="00F03FD1" w:rsidP="00656642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R$ 275.000,00</w:t>
            </w:r>
          </w:p>
        </w:tc>
        <w:tc>
          <w:tcPr>
            <w:tcW w:w="1491" w:type="dxa"/>
          </w:tcPr>
          <w:p w:rsidR="00F03FD1" w:rsidRPr="004E49FF" w:rsidRDefault="006D112A" w:rsidP="00355479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HOMOLOGADO</w:t>
            </w:r>
          </w:p>
        </w:tc>
        <w:tc>
          <w:tcPr>
            <w:tcW w:w="1625" w:type="dxa"/>
          </w:tcPr>
          <w:p w:rsidR="00F03FD1" w:rsidRPr="004E49FF" w:rsidRDefault="006D112A" w:rsidP="00656642">
            <w:pPr>
              <w:jc w:val="right"/>
              <w:rPr>
                <w:rFonts w:ascii="Calibri" w:hAnsi="Calibri" w:cs="Calibri"/>
                <w:sz w:val="20"/>
                <w:szCs w:val="18"/>
              </w:rPr>
            </w:pPr>
            <w:r w:rsidRPr="004E49FF">
              <w:rPr>
                <w:rFonts w:ascii="Calibri" w:hAnsi="Calibri" w:cs="Calibri"/>
                <w:sz w:val="20"/>
                <w:szCs w:val="18"/>
              </w:rPr>
              <w:t>R$ 82.500,00</w:t>
            </w:r>
          </w:p>
        </w:tc>
      </w:tr>
    </w:tbl>
    <w:p w:rsidR="008522A1" w:rsidRDefault="008522A1" w:rsidP="00267D17">
      <w:pPr>
        <w:ind w:left="-142"/>
      </w:pPr>
    </w:p>
    <w:sectPr w:rsidR="008522A1" w:rsidSect="008522A1">
      <w:pgSz w:w="16838" w:h="11906" w:orient="landscape"/>
      <w:pgMar w:top="1701" w:right="1417" w:bottom="1701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17"/>
    <w:rsid w:val="000B3310"/>
    <w:rsid w:val="000B7649"/>
    <w:rsid w:val="0017533D"/>
    <w:rsid w:val="00247DEA"/>
    <w:rsid w:val="00267D17"/>
    <w:rsid w:val="002C0EAF"/>
    <w:rsid w:val="002C6305"/>
    <w:rsid w:val="004204A2"/>
    <w:rsid w:val="00471FB2"/>
    <w:rsid w:val="0047441F"/>
    <w:rsid w:val="004B3B98"/>
    <w:rsid w:val="004D7193"/>
    <w:rsid w:val="004E49FF"/>
    <w:rsid w:val="005B75BC"/>
    <w:rsid w:val="00656642"/>
    <w:rsid w:val="006D112A"/>
    <w:rsid w:val="00737422"/>
    <w:rsid w:val="00791E04"/>
    <w:rsid w:val="007D0CFD"/>
    <w:rsid w:val="008522A1"/>
    <w:rsid w:val="00972F45"/>
    <w:rsid w:val="00981C81"/>
    <w:rsid w:val="00983411"/>
    <w:rsid w:val="009A5524"/>
    <w:rsid w:val="009B3CB9"/>
    <w:rsid w:val="009C64C8"/>
    <w:rsid w:val="00A1175F"/>
    <w:rsid w:val="00A37A55"/>
    <w:rsid w:val="00A61AE1"/>
    <w:rsid w:val="00B46A54"/>
    <w:rsid w:val="00C05027"/>
    <w:rsid w:val="00C34E98"/>
    <w:rsid w:val="00CD448B"/>
    <w:rsid w:val="00D5017C"/>
    <w:rsid w:val="00E25390"/>
    <w:rsid w:val="00E54E75"/>
    <w:rsid w:val="00EC43B9"/>
    <w:rsid w:val="00F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integrado.pe.gov.br/WBCPublic/PregaoEletronico/PregaoEletronicoPesquisa.aspx?q=rnsQQdAYWLC6SYmaU_nDFQFkBVth1d__2d49gQfwu7rLebV4W6AbuUQCROdne3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integrado.pe.gov.br/WBCPublic/PregaoEletronico/PregaoEletronicoPesquisa.aspx?q=rnsQQdAYWLC6SYmaU_nDFQFkBVth1d__2d49gQfwu7rLebV4W6AbuUQCROdne3AI" TargetMode="External"/><Relationship Id="rId5" Type="http://schemas.openxmlformats.org/officeDocument/2006/relationships/hyperlink" Target="https://www.peintegrado.pe.gov.br/WBCPublic/PregaoEletronico/PregaoEletronicoPesquisa.aspx?q=rnsQQdAYWLC6SYmaU_nDFQFkBVth1d__2d49gQfwu7rLebV4W6AbuUQCROdne3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cfigueiredo</dc:creator>
  <cp:lastModifiedBy>ser</cp:lastModifiedBy>
  <cp:revision>2</cp:revision>
  <dcterms:created xsi:type="dcterms:W3CDTF">2020-02-27T13:34:00Z</dcterms:created>
  <dcterms:modified xsi:type="dcterms:W3CDTF">2020-02-27T13:34:00Z</dcterms:modified>
</cp:coreProperties>
</file>