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1D61" w:rsidRDefault="00281D61">
      <w:pPr>
        <w:pStyle w:val="Corpodetexto"/>
        <w:rPr>
          <w:rFonts w:ascii="Times New Roman"/>
          <w:sz w:val="20"/>
        </w:rPr>
      </w:pPr>
    </w:p>
    <w:p w:rsidR="00281D61" w:rsidRDefault="00281D61">
      <w:pPr>
        <w:pStyle w:val="Corpodetexto"/>
        <w:rPr>
          <w:rFonts w:ascii="Times New Roman"/>
          <w:sz w:val="20"/>
        </w:rPr>
      </w:pPr>
    </w:p>
    <w:p w:rsidR="00281D61" w:rsidRDefault="00281D61">
      <w:pPr>
        <w:pStyle w:val="Corpodetexto"/>
        <w:rPr>
          <w:rFonts w:ascii="Times New Roman"/>
          <w:sz w:val="20"/>
        </w:rPr>
      </w:pPr>
    </w:p>
    <w:p w:rsidR="00281D61" w:rsidRDefault="00281D61">
      <w:pPr>
        <w:pStyle w:val="Corpodetexto"/>
        <w:rPr>
          <w:rFonts w:ascii="Times New Roman"/>
          <w:sz w:val="20"/>
        </w:rPr>
      </w:pPr>
    </w:p>
    <w:p w:rsidR="00281D61" w:rsidRDefault="00281D61">
      <w:pPr>
        <w:pStyle w:val="Corpodetexto"/>
        <w:rPr>
          <w:rFonts w:ascii="Times New Roman"/>
          <w:sz w:val="20"/>
        </w:rPr>
      </w:pPr>
    </w:p>
    <w:p w:rsidR="00281D61" w:rsidRDefault="00281D61">
      <w:pPr>
        <w:pStyle w:val="Corpodetexto"/>
        <w:rPr>
          <w:rFonts w:ascii="Times New Roman"/>
          <w:sz w:val="20"/>
        </w:rPr>
      </w:pPr>
    </w:p>
    <w:p w:rsidR="00281D61" w:rsidRDefault="00281D61">
      <w:pPr>
        <w:pStyle w:val="Corpodetexto"/>
        <w:rPr>
          <w:rFonts w:ascii="Times New Roman"/>
          <w:sz w:val="20"/>
        </w:rPr>
      </w:pPr>
    </w:p>
    <w:p w:rsidR="00281D61" w:rsidRDefault="00281D61">
      <w:pPr>
        <w:pStyle w:val="Corpodetexto"/>
        <w:rPr>
          <w:rFonts w:ascii="Times New Roman"/>
          <w:sz w:val="20"/>
        </w:rPr>
      </w:pPr>
    </w:p>
    <w:p w:rsidR="00281D61" w:rsidRDefault="00281D61">
      <w:pPr>
        <w:pStyle w:val="Corpodetexto"/>
        <w:rPr>
          <w:rFonts w:ascii="Times New Roman"/>
          <w:sz w:val="20"/>
        </w:rPr>
      </w:pPr>
    </w:p>
    <w:p w:rsidR="00281D61" w:rsidRDefault="00281D61">
      <w:pPr>
        <w:pStyle w:val="Corpodetexto"/>
        <w:rPr>
          <w:rFonts w:ascii="Times New Roman"/>
          <w:sz w:val="20"/>
        </w:rPr>
      </w:pPr>
    </w:p>
    <w:p w:rsidR="00281D61" w:rsidRDefault="00281D61">
      <w:pPr>
        <w:pStyle w:val="Corpodetexto"/>
        <w:rPr>
          <w:rFonts w:ascii="Times New Roman"/>
          <w:sz w:val="20"/>
        </w:rPr>
      </w:pPr>
    </w:p>
    <w:p w:rsidR="00281D61" w:rsidRDefault="00281D61">
      <w:pPr>
        <w:pStyle w:val="Corpodetexto"/>
        <w:rPr>
          <w:rFonts w:ascii="Times New Roman"/>
          <w:sz w:val="20"/>
        </w:rPr>
      </w:pPr>
    </w:p>
    <w:p w:rsidR="00281D61" w:rsidRDefault="00281D61">
      <w:pPr>
        <w:pStyle w:val="Corpodetexto"/>
        <w:rPr>
          <w:rFonts w:ascii="Times New Roman"/>
          <w:sz w:val="20"/>
        </w:rPr>
      </w:pPr>
    </w:p>
    <w:p w:rsidR="00281D61" w:rsidRDefault="00281D61">
      <w:pPr>
        <w:pStyle w:val="Corpodetexto"/>
        <w:rPr>
          <w:rFonts w:ascii="Times New Roman"/>
          <w:sz w:val="20"/>
        </w:rPr>
      </w:pPr>
    </w:p>
    <w:p w:rsidR="00281D61" w:rsidRDefault="00281D61">
      <w:pPr>
        <w:pStyle w:val="Corpodetexto"/>
        <w:rPr>
          <w:rFonts w:ascii="Times New Roman"/>
          <w:sz w:val="20"/>
        </w:rPr>
      </w:pPr>
    </w:p>
    <w:p w:rsidR="00281D61" w:rsidRDefault="00281D61">
      <w:pPr>
        <w:pStyle w:val="Corpodetexto"/>
        <w:rPr>
          <w:rFonts w:ascii="Times New Roman"/>
          <w:sz w:val="20"/>
        </w:rPr>
      </w:pPr>
    </w:p>
    <w:p w:rsidR="00281D61" w:rsidRDefault="00281D61">
      <w:pPr>
        <w:pStyle w:val="Corpodetexto"/>
        <w:rPr>
          <w:rFonts w:ascii="Times New Roman"/>
          <w:sz w:val="20"/>
        </w:rPr>
      </w:pPr>
    </w:p>
    <w:p w:rsidR="00281D61" w:rsidRDefault="00281D61">
      <w:pPr>
        <w:pStyle w:val="Corpodetexto"/>
        <w:rPr>
          <w:rFonts w:ascii="Times New Roman"/>
          <w:sz w:val="20"/>
        </w:rPr>
      </w:pPr>
    </w:p>
    <w:p w:rsidR="00281D61" w:rsidRDefault="00281D61">
      <w:pPr>
        <w:pStyle w:val="Corpodetexto"/>
        <w:rPr>
          <w:rFonts w:ascii="Times New Roman"/>
          <w:sz w:val="20"/>
        </w:rPr>
      </w:pPr>
    </w:p>
    <w:p w:rsidR="00281D61" w:rsidRDefault="00281D61">
      <w:pPr>
        <w:pStyle w:val="Corpodetexto"/>
        <w:rPr>
          <w:rFonts w:ascii="Times New Roman"/>
          <w:sz w:val="20"/>
        </w:rPr>
      </w:pPr>
    </w:p>
    <w:p w:rsidR="00281D61" w:rsidRDefault="00281D61">
      <w:pPr>
        <w:pStyle w:val="Corpodetexto"/>
        <w:rPr>
          <w:rFonts w:ascii="Times New Roman"/>
          <w:sz w:val="20"/>
        </w:rPr>
      </w:pPr>
    </w:p>
    <w:p w:rsidR="00281D61" w:rsidRDefault="00281D61">
      <w:pPr>
        <w:pStyle w:val="Corpodetexto"/>
        <w:rPr>
          <w:rFonts w:ascii="Times New Roman"/>
          <w:sz w:val="20"/>
        </w:rPr>
      </w:pPr>
    </w:p>
    <w:p w:rsidR="00281D61" w:rsidRDefault="00281D61">
      <w:pPr>
        <w:pStyle w:val="Corpodetexto"/>
        <w:rPr>
          <w:rFonts w:ascii="Times New Roman"/>
          <w:sz w:val="20"/>
        </w:rPr>
      </w:pPr>
    </w:p>
    <w:p w:rsidR="00281D61" w:rsidRDefault="00281D61">
      <w:pPr>
        <w:pStyle w:val="Corpodetexto"/>
        <w:rPr>
          <w:rFonts w:ascii="Times New Roman"/>
          <w:sz w:val="20"/>
        </w:rPr>
      </w:pPr>
    </w:p>
    <w:p w:rsidR="00281D61" w:rsidRDefault="00281D61">
      <w:pPr>
        <w:pStyle w:val="Corpodetexto"/>
        <w:rPr>
          <w:rFonts w:ascii="Times New Roman"/>
          <w:sz w:val="20"/>
        </w:rPr>
      </w:pPr>
    </w:p>
    <w:p w:rsidR="00281D61" w:rsidRDefault="00281D61">
      <w:pPr>
        <w:pStyle w:val="Corpodetexto"/>
        <w:rPr>
          <w:rFonts w:ascii="Times New Roman"/>
          <w:sz w:val="20"/>
        </w:rPr>
      </w:pPr>
    </w:p>
    <w:p w:rsidR="00281D61" w:rsidRDefault="00281D61">
      <w:pPr>
        <w:pStyle w:val="Corpodetexto"/>
        <w:rPr>
          <w:rFonts w:ascii="Times New Roman"/>
          <w:sz w:val="20"/>
        </w:rPr>
      </w:pPr>
    </w:p>
    <w:p w:rsidR="00281D61" w:rsidRDefault="00281D61">
      <w:pPr>
        <w:pStyle w:val="Corpodetexto"/>
        <w:rPr>
          <w:rFonts w:ascii="Times New Roman"/>
          <w:sz w:val="20"/>
        </w:rPr>
      </w:pPr>
    </w:p>
    <w:p w:rsidR="00281D61" w:rsidRDefault="00281D61">
      <w:pPr>
        <w:pStyle w:val="Corpodetexto"/>
        <w:rPr>
          <w:rFonts w:ascii="Times New Roman"/>
          <w:sz w:val="20"/>
        </w:rPr>
      </w:pPr>
    </w:p>
    <w:p w:rsidR="00281D61" w:rsidRDefault="00281D61">
      <w:pPr>
        <w:pStyle w:val="Corpodetexto"/>
        <w:rPr>
          <w:rFonts w:ascii="Times New Roman"/>
          <w:sz w:val="20"/>
        </w:rPr>
      </w:pPr>
    </w:p>
    <w:p w:rsidR="00281D61" w:rsidRDefault="00281D61">
      <w:pPr>
        <w:pStyle w:val="Corpodetexto"/>
        <w:rPr>
          <w:rFonts w:ascii="Times New Roman"/>
          <w:sz w:val="20"/>
        </w:rPr>
      </w:pPr>
    </w:p>
    <w:p w:rsidR="00281D61" w:rsidRDefault="00281D61">
      <w:pPr>
        <w:pStyle w:val="Corpodetexto"/>
        <w:rPr>
          <w:rFonts w:ascii="Times New Roman"/>
          <w:sz w:val="20"/>
        </w:rPr>
      </w:pPr>
    </w:p>
    <w:p w:rsidR="00281D61" w:rsidRDefault="00281D61">
      <w:pPr>
        <w:pStyle w:val="Corpodetexto"/>
        <w:rPr>
          <w:rFonts w:ascii="Times New Roman"/>
          <w:sz w:val="20"/>
        </w:rPr>
      </w:pPr>
    </w:p>
    <w:p w:rsidR="00281D61" w:rsidRDefault="00281D61">
      <w:pPr>
        <w:pStyle w:val="Corpodetexto"/>
        <w:rPr>
          <w:rFonts w:ascii="Times New Roman"/>
          <w:sz w:val="20"/>
        </w:rPr>
      </w:pPr>
    </w:p>
    <w:p w:rsidR="00281D61" w:rsidRDefault="00281D61">
      <w:pPr>
        <w:pStyle w:val="Corpodetexto"/>
        <w:rPr>
          <w:rFonts w:ascii="Times New Roman"/>
          <w:sz w:val="20"/>
        </w:rPr>
      </w:pPr>
    </w:p>
    <w:p w:rsidR="00281D61" w:rsidRDefault="00281D61">
      <w:pPr>
        <w:pStyle w:val="Corpodetexto"/>
        <w:rPr>
          <w:rFonts w:ascii="Times New Roman"/>
          <w:sz w:val="20"/>
        </w:rPr>
      </w:pPr>
    </w:p>
    <w:p w:rsidR="00281D61" w:rsidRDefault="00281D61">
      <w:pPr>
        <w:pStyle w:val="Corpodetexto"/>
        <w:rPr>
          <w:rFonts w:ascii="Times New Roman"/>
          <w:sz w:val="20"/>
        </w:rPr>
      </w:pPr>
    </w:p>
    <w:p w:rsidR="00281D61" w:rsidRDefault="00281D61">
      <w:pPr>
        <w:pStyle w:val="Corpodetexto"/>
        <w:rPr>
          <w:rFonts w:ascii="Times New Roman"/>
          <w:sz w:val="20"/>
        </w:rPr>
      </w:pPr>
    </w:p>
    <w:p w:rsidR="00281D61" w:rsidRDefault="00281D61">
      <w:pPr>
        <w:pStyle w:val="Corpodetexto"/>
        <w:rPr>
          <w:rFonts w:ascii="Times New Roman"/>
          <w:sz w:val="20"/>
        </w:rPr>
      </w:pPr>
    </w:p>
    <w:p w:rsidR="00281D61" w:rsidRDefault="00281D61">
      <w:pPr>
        <w:pStyle w:val="Corpodetexto"/>
        <w:rPr>
          <w:rFonts w:ascii="Times New Roman"/>
          <w:sz w:val="20"/>
        </w:rPr>
      </w:pPr>
    </w:p>
    <w:p w:rsidR="00281D61" w:rsidRDefault="00281D61">
      <w:pPr>
        <w:pStyle w:val="Corpodetexto"/>
        <w:rPr>
          <w:rFonts w:ascii="Times New Roman"/>
          <w:sz w:val="20"/>
        </w:rPr>
      </w:pPr>
    </w:p>
    <w:p w:rsidR="00281D61" w:rsidRDefault="00281D61">
      <w:pPr>
        <w:pStyle w:val="Corpodetexto"/>
        <w:rPr>
          <w:rFonts w:ascii="Times New Roman"/>
          <w:sz w:val="20"/>
        </w:rPr>
      </w:pPr>
    </w:p>
    <w:p w:rsidR="00281D61" w:rsidRDefault="00281D61">
      <w:pPr>
        <w:pStyle w:val="Corpodetexto"/>
        <w:rPr>
          <w:rFonts w:ascii="Times New Roman"/>
          <w:sz w:val="20"/>
        </w:rPr>
      </w:pPr>
    </w:p>
    <w:p w:rsidR="00281D61" w:rsidRDefault="00281D61">
      <w:pPr>
        <w:pStyle w:val="Corpodetexto"/>
        <w:rPr>
          <w:rFonts w:ascii="Times New Roman"/>
          <w:sz w:val="20"/>
        </w:rPr>
      </w:pPr>
    </w:p>
    <w:p w:rsidR="00281D61" w:rsidRDefault="00281D61">
      <w:pPr>
        <w:pStyle w:val="Corpodetexto"/>
        <w:rPr>
          <w:rFonts w:ascii="Times New Roman"/>
          <w:sz w:val="20"/>
        </w:rPr>
      </w:pPr>
    </w:p>
    <w:p w:rsidR="00281D61" w:rsidRDefault="00281D61">
      <w:pPr>
        <w:pStyle w:val="Corpodetexto"/>
        <w:rPr>
          <w:rFonts w:ascii="Times New Roman"/>
          <w:sz w:val="20"/>
        </w:rPr>
      </w:pPr>
    </w:p>
    <w:p w:rsidR="00281D61" w:rsidRDefault="00281D61">
      <w:pPr>
        <w:pStyle w:val="Corpodetexto"/>
        <w:rPr>
          <w:rFonts w:ascii="Times New Roman"/>
          <w:sz w:val="20"/>
        </w:rPr>
      </w:pPr>
    </w:p>
    <w:p w:rsidR="00281D61" w:rsidRDefault="00281D61">
      <w:pPr>
        <w:pStyle w:val="Corpodetexto"/>
        <w:rPr>
          <w:rFonts w:ascii="Times New Roman"/>
          <w:sz w:val="20"/>
        </w:rPr>
      </w:pPr>
    </w:p>
    <w:p w:rsidR="00281D61" w:rsidRDefault="00281D61">
      <w:pPr>
        <w:pStyle w:val="Corpodetexto"/>
        <w:rPr>
          <w:rFonts w:ascii="Times New Roman"/>
          <w:sz w:val="20"/>
        </w:rPr>
      </w:pPr>
    </w:p>
    <w:p w:rsidR="00281D61" w:rsidRDefault="00281D61">
      <w:pPr>
        <w:pStyle w:val="Corpodetexto"/>
        <w:rPr>
          <w:rFonts w:ascii="Times New Roman"/>
          <w:sz w:val="20"/>
        </w:rPr>
      </w:pPr>
    </w:p>
    <w:p w:rsidR="00281D61" w:rsidRDefault="00281D61">
      <w:pPr>
        <w:pStyle w:val="Corpodetexto"/>
        <w:rPr>
          <w:rFonts w:ascii="Times New Roman"/>
          <w:sz w:val="20"/>
        </w:rPr>
      </w:pPr>
    </w:p>
    <w:p w:rsidR="00281D61" w:rsidRPr="001B29E1" w:rsidRDefault="009B5EE7" w:rsidP="001B29E1">
      <w:pPr>
        <w:spacing w:before="216" w:line="242" w:lineRule="auto"/>
        <w:ind w:left="6145" w:right="1734"/>
        <w:jc w:val="right"/>
        <w:rPr>
          <w:rFonts w:ascii="Verdana" w:hAnsi="Verdana"/>
          <w:sz w:val="40"/>
          <w:szCs w:val="40"/>
        </w:rPr>
      </w:pPr>
      <w:r w:rsidRPr="001B29E1">
        <w:rPr>
          <w:rFonts w:ascii="Verdana" w:hAnsi="Verdana"/>
          <w:noProof/>
          <w:sz w:val="40"/>
          <w:szCs w:val="40"/>
          <w:lang w:bidi="ar-SA"/>
        </w:rPr>
        <w:drawing>
          <wp:anchor distT="0" distB="0" distL="0" distR="0" simplePos="0" relativeHeight="251645440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-33904</wp:posOffset>
            </wp:positionV>
            <wp:extent cx="1728216" cy="1424939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216" cy="14249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B29E1">
        <w:rPr>
          <w:rFonts w:ascii="Verdana" w:hAnsi="Verdana"/>
          <w:noProof/>
          <w:sz w:val="40"/>
          <w:szCs w:val="40"/>
          <w:lang w:bidi="ar-SA"/>
        </w:rPr>
        <w:drawing>
          <wp:anchor distT="0" distB="0" distL="0" distR="0" simplePos="0" relativeHeight="251646464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-7452735</wp:posOffset>
            </wp:positionV>
            <wp:extent cx="7560564" cy="6775704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564" cy="6775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8020B">
        <w:rPr>
          <w:rFonts w:ascii="Verdana" w:hAnsi="Verdana"/>
          <w:noProof/>
          <w:sz w:val="40"/>
          <w:szCs w:val="40"/>
          <w:lang w:bidi="ar-SA"/>
        </w:rPr>
        <w:t>ESTRATÉGIA DE LONGO PRAZO 2019 - 2023</w:t>
      </w:r>
      <w:bookmarkStart w:id="0" w:name="_GoBack"/>
      <w:bookmarkEnd w:id="0"/>
    </w:p>
    <w:p w:rsidR="00281D61" w:rsidRDefault="00281D61">
      <w:pPr>
        <w:spacing w:line="242" w:lineRule="auto"/>
        <w:jc w:val="both"/>
        <w:rPr>
          <w:rFonts w:ascii="Verdana" w:hAnsi="Verdana"/>
          <w:sz w:val="56"/>
        </w:rPr>
        <w:sectPr w:rsidR="00281D61">
          <w:type w:val="continuous"/>
          <w:pgSz w:w="11920" w:h="16860"/>
          <w:pgMar w:top="1240" w:right="0" w:bottom="280" w:left="0" w:header="720" w:footer="720" w:gutter="0"/>
          <w:cols w:space="720"/>
        </w:sectPr>
      </w:pPr>
    </w:p>
    <w:p w:rsidR="00281D61" w:rsidRDefault="009B5EE7">
      <w:pPr>
        <w:spacing w:before="70"/>
        <w:ind w:left="1133"/>
        <w:rPr>
          <w:rFonts w:ascii="Verdana" w:hAnsi="Verdana"/>
          <w:b/>
          <w:sz w:val="56"/>
        </w:rPr>
      </w:pPr>
      <w:r>
        <w:rPr>
          <w:rFonts w:ascii="Verdana" w:hAnsi="Verdana"/>
          <w:b/>
          <w:color w:val="006EC0"/>
          <w:sz w:val="56"/>
        </w:rPr>
        <w:lastRenderedPageBreak/>
        <w:t>SUMÁRIO</w:t>
      </w:r>
    </w:p>
    <w:p w:rsidR="00281D61" w:rsidRDefault="00281D61">
      <w:pPr>
        <w:pStyle w:val="Corpodetexto"/>
        <w:rPr>
          <w:rFonts w:ascii="Verdana"/>
          <w:b/>
          <w:sz w:val="20"/>
        </w:rPr>
      </w:pPr>
    </w:p>
    <w:p w:rsidR="00281D61" w:rsidRDefault="00281D61">
      <w:pPr>
        <w:pStyle w:val="Corpodetexto"/>
        <w:rPr>
          <w:rFonts w:ascii="Verdana"/>
          <w:b/>
          <w:sz w:val="20"/>
        </w:rPr>
      </w:pPr>
    </w:p>
    <w:p w:rsidR="00281D61" w:rsidRDefault="00281D61">
      <w:pPr>
        <w:pStyle w:val="Corpodetexto"/>
        <w:rPr>
          <w:rFonts w:ascii="Verdana"/>
          <w:b/>
          <w:sz w:val="20"/>
        </w:rPr>
      </w:pPr>
    </w:p>
    <w:p w:rsidR="00281D61" w:rsidRDefault="00281D61">
      <w:pPr>
        <w:pStyle w:val="Corpodetexto"/>
        <w:spacing w:before="5"/>
        <w:rPr>
          <w:rFonts w:ascii="Verdana"/>
          <w:b/>
        </w:rPr>
      </w:pPr>
    </w:p>
    <w:tbl>
      <w:tblPr>
        <w:tblStyle w:val="TableNormal"/>
        <w:tblW w:w="0" w:type="auto"/>
        <w:tblInd w:w="1259" w:type="dxa"/>
        <w:tblLayout w:type="fixed"/>
        <w:tblLook w:val="01E0" w:firstRow="1" w:lastRow="1" w:firstColumn="1" w:lastColumn="1" w:noHBand="0" w:noVBand="0"/>
      </w:tblPr>
      <w:tblGrid>
        <w:gridCol w:w="682"/>
        <w:gridCol w:w="8282"/>
        <w:gridCol w:w="581"/>
      </w:tblGrid>
      <w:tr w:rsidR="00281D61">
        <w:trPr>
          <w:trHeight w:val="480"/>
        </w:trPr>
        <w:tc>
          <w:tcPr>
            <w:tcW w:w="682" w:type="dxa"/>
          </w:tcPr>
          <w:p w:rsidR="00281D61" w:rsidRDefault="009B5EE7">
            <w:pPr>
              <w:pStyle w:val="TableParagraph"/>
              <w:ind w:left="200"/>
              <w:rPr>
                <w:rFonts w:ascii="Verdana"/>
                <w:b/>
                <w:sz w:val="24"/>
              </w:rPr>
            </w:pPr>
            <w:r>
              <w:rPr>
                <w:rFonts w:ascii="Verdana"/>
                <w:b/>
                <w:w w:val="77"/>
                <w:sz w:val="24"/>
              </w:rPr>
              <w:t>1</w:t>
            </w:r>
          </w:p>
        </w:tc>
        <w:tc>
          <w:tcPr>
            <w:tcW w:w="8282" w:type="dxa"/>
          </w:tcPr>
          <w:p w:rsidR="00281D61" w:rsidRDefault="009B5EE7">
            <w:pPr>
              <w:pStyle w:val="TableParagraph"/>
              <w:ind w:left="91"/>
              <w:rPr>
                <w:rFonts w:ascii="Verdana" w:hAnsi="Verdana"/>
                <w:sz w:val="24"/>
              </w:rPr>
            </w:pPr>
            <w:r>
              <w:rPr>
                <w:rFonts w:ascii="Verdana" w:hAnsi="Verdana"/>
                <w:spacing w:val="1"/>
                <w:w w:val="52"/>
                <w:sz w:val="24"/>
              </w:rPr>
              <w:t>I</w:t>
            </w:r>
            <w:r>
              <w:rPr>
                <w:rFonts w:ascii="Verdana" w:hAnsi="Verdana"/>
                <w:spacing w:val="2"/>
                <w:w w:val="84"/>
                <w:sz w:val="24"/>
              </w:rPr>
              <w:t>N</w:t>
            </w:r>
            <w:r>
              <w:rPr>
                <w:rFonts w:ascii="Verdana" w:hAnsi="Verdana"/>
                <w:spacing w:val="-3"/>
                <w:w w:val="84"/>
                <w:sz w:val="24"/>
              </w:rPr>
              <w:t>T</w:t>
            </w:r>
            <w:r>
              <w:rPr>
                <w:rFonts w:ascii="Verdana" w:hAnsi="Verdana"/>
                <w:w w:val="86"/>
                <w:sz w:val="24"/>
              </w:rPr>
              <w:t>R</w:t>
            </w:r>
            <w:r>
              <w:rPr>
                <w:rFonts w:ascii="Verdana" w:hAnsi="Verdana"/>
                <w:spacing w:val="1"/>
                <w:w w:val="101"/>
                <w:sz w:val="24"/>
              </w:rPr>
              <w:t>OD</w:t>
            </w:r>
            <w:r>
              <w:rPr>
                <w:rFonts w:ascii="Verdana" w:hAnsi="Verdana"/>
                <w:spacing w:val="-2"/>
                <w:w w:val="88"/>
                <w:sz w:val="24"/>
              </w:rPr>
              <w:t>U</w:t>
            </w:r>
            <w:r>
              <w:rPr>
                <w:rFonts w:ascii="Verdana" w:hAnsi="Verdana"/>
                <w:w w:val="115"/>
                <w:sz w:val="24"/>
              </w:rPr>
              <w:t>Ç</w:t>
            </w:r>
            <w:r>
              <w:rPr>
                <w:rFonts w:ascii="Verdana" w:hAnsi="Verdana"/>
                <w:spacing w:val="3"/>
                <w:w w:val="107"/>
                <w:sz w:val="24"/>
              </w:rPr>
              <w:t>Ã</w:t>
            </w:r>
            <w:r>
              <w:rPr>
                <w:rFonts w:ascii="Verdana" w:hAnsi="Verdana"/>
                <w:w w:val="107"/>
                <w:sz w:val="24"/>
              </w:rPr>
              <w:t>O</w:t>
            </w:r>
            <w:r>
              <w:rPr>
                <w:rFonts w:ascii="Verdana" w:hAnsi="Verdana"/>
                <w:spacing w:val="-17"/>
                <w:sz w:val="24"/>
              </w:rPr>
              <w:t xml:space="preserve"> </w:t>
            </w:r>
            <w:r>
              <w:rPr>
                <w:rFonts w:ascii="Verdana" w:hAnsi="Verdana"/>
                <w:spacing w:val="-1"/>
                <w:w w:val="74"/>
                <w:sz w:val="24"/>
              </w:rPr>
              <w:t>..</w:t>
            </w:r>
            <w:r>
              <w:rPr>
                <w:rFonts w:ascii="Verdana" w:hAnsi="Verdana"/>
                <w:spacing w:val="2"/>
                <w:w w:val="74"/>
                <w:sz w:val="24"/>
              </w:rPr>
              <w:t>...</w:t>
            </w:r>
            <w:r>
              <w:rPr>
                <w:rFonts w:ascii="Verdana" w:hAnsi="Verdana"/>
                <w:spacing w:val="-3"/>
                <w:w w:val="74"/>
                <w:sz w:val="24"/>
              </w:rPr>
              <w:t>.</w:t>
            </w:r>
            <w:r>
              <w:rPr>
                <w:rFonts w:ascii="Verdana" w:hAnsi="Verdana"/>
                <w:spacing w:val="2"/>
                <w:w w:val="74"/>
                <w:sz w:val="24"/>
              </w:rPr>
              <w:t>..</w:t>
            </w:r>
            <w:r>
              <w:rPr>
                <w:rFonts w:ascii="Verdana" w:hAnsi="Verdana"/>
                <w:spacing w:val="-1"/>
                <w:w w:val="74"/>
                <w:sz w:val="24"/>
              </w:rPr>
              <w:t>.</w:t>
            </w:r>
            <w:r>
              <w:rPr>
                <w:rFonts w:ascii="Verdana" w:hAnsi="Verdana"/>
                <w:spacing w:val="2"/>
                <w:w w:val="74"/>
                <w:sz w:val="24"/>
              </w:rPr>
              <w:t>..</w:t>
            </w:r>
            <w:r>
              <w:rPr>
                <w:rFonts w:ascii="Verdana" w:hAnsi="Verdana"/>
                <w:spacing w:val="-1"/>
                <w:w w:val="74"/>
                <w:sz w:val="24"/>
              </w:rPr>
              <w:t>.</w:t>
            </w:r>
            <w:r>
              <w:rPr>
                <w:rFonts w:ascii="Verdana" w:hAnsi="Verdana"/>
                <w:spacing w:val="2"/>
                <w:w w:val="74"/>
                <w:sz w:val="24"/>
              </w:rPr>
              <w:t>.</w:t>
            </w:r>
            <w:r>
              <w:rPr>
                <w:rFonts w:ascii="Verdana" w:hAnsi="Verdana"/>
                <w:spacing w:val="-1"/>
                <w:w w:val="74"/>
                <w:sz w:val="24"/>
              </w:rPr>
              <w:t>..</w:t>
            </w:r>
            <w:r>
              <w:rPr>
                <w:rFonts w:ascii="Verdana" w:hAnsi="Verdana"/>
                <w:spacing w:val="2"/>
                <w:w w:val="74"/>
                <w:sz w:val="24"/>
              </w:rPr>
              <w:t>..</w:t>
            </w:r>
            <w:r>
              <w:rPr>
                <w:rFonts w:ascii="Verdana" w:hAnsi="Verdana"/>
                <w:spacing w:val="-1"/>
                <w:w w:val="74"/>
                <w:sz w:val="24"/>
              </w:rPr>
              <w:t>.</w:t>
            </w:r>
            <w:r>
              <w:rPr>
                <w:rFonts w:ascii="Verdana" w:hAnsi="Verdana"/>
                <w:spacing w:val="2"/>
                <w:w w:val="74"/>
                <w:sz w:val="24"/>
              </w:rPr>
              <w:t>...</w:t>
            </w:r>
            <w:r>
              <w:rPr>
                <w:rFonts w:ascii="Verdana" w:hAnsi="Verdana"/>
                <w:spacing w:val="-3"/>
                <w:w w:val="74"/>
                <w:sz w:val="24"/>
              </w:rPr>
              <w:t>.</w:t>
            </w:r>
            <w:r>
              <w:rPr>
                <w:rFonts w:ascii="Verdana" w:hAnsi="Verdana"/>
                <w:spacing w:val="2"/>
                <w:w w:val="74"/>
                <w:sz w:val="24"/>
              </w:rPr>
              <w:t>..</w:t>
            </w:r>
            <w:r>
              <w:rPr>
                <w:rFonts w:ascii="Verdana" w:hAnsi="Verdana"/>
                <w:spacing w:val="-1"/>
                <w:w w:val="74"/>
                <w:sz w:val="24"/>
              </w:rPr>
              <w:t>.</w:t>
            </w:r>
            <w:r>
              <w:rPr>
                <w:rFonts w:ascii="Verdana" w:hAnsi="Verdana"/>
                <w:spacing w:val="4"/>
                <w:w w:val="74"/>
                <w:sz w:val="24"/>
              </w:rPr>
              <w:t>.</w:t>
            </w:r>
            <w:r>
              <w:rPr>
                <w:rFonts w:ascii="Verdana" w:hAnsi="Verdana"/>
                <w:spacing w:val="-1"/>
                <w:w w:val="74"/>
                <w:sz w:val="24"/>
              </w:rPr>
              <w:t>..</w:t>
            </w:r>
            <w:r>
              <w:rPr>
                <w:rFonts w:ascii="Verdana" w:hAnsi="Verdana"/>
                <w:spacing w:val="2"/>
                <w:w w:val="74"/>
                <w:sz w:val="24"/>
              </w:rPr>
              <w:t>..</w:t>
            </w:r>
            <w:r>
              <w:rPr>
                <w:rFonts w:ascii="Verdana" w:hAnsi="Verdana"/>
                <w:spacing w:val="-1"/>
                <w:w w:val="74"/>
                <w:sz w:val="24"/>
              </w:rPr>
              <w:t>.</w:t>
            </w:r>
            <w:r>
              <w:rPr>
                <w:rFonts w:ascii="Verdana" w:hAnsi="Verdana"/>
                <w:spacing w:val="2"/>
                <w:w w:val="74"/>
                <w:sz w:val="24"/>
              </w:rPr>
              <w:t>..</w:t>
            </w:r>
            <w:r>
              <w:rPr>
                <w:rFonts w:ascii="Verdana" w:hAnsi="Verdana"/>
                <w:spacing w:val="-1"/>
                <w:w w:val="74"/>
                <w:sz w:val="24"/>
              </w:rPr>
              <w:t>..</w:t>
            </w:r>
            <w:r>
              <w:rPr>
                <w:rFonts w:ascii="Verdana" w:hAnsi="Verdana"/>
                <w:spacing w:val="2"/>
                <w:w w:val="74"/>
                <w:sz w:val="24"/>
              </w:rPr>
              <w:t>..</w:t>
            </w:r>
            <w:r>
              <w:rPr>
                <w:rFonts w:ascii="Verdana" w:hAnsi="Verdana"/>
                <w:spacing w:val="-1"/>
                <w:w w:val="74"/>
                <w:sz w:val="24"/>
              </w:rPr>
              <w:t>.</w:t>
            </w:r>
            <w:r>
              <w:rPr>
                <w:rFonts w:ascii="Verdana" w:hAnsi="Verdana"/>
                <w:spacing w:val="2"/>
                <w:w w:val="74"/>
                <w:sz w:val="24"/>
              </w:rPr>
              <w:t>..</w:t>
            </w:r>
            <w:r>
              <w:rPr>
                <w:rFonts w:ascii="Verdana" w:hAnsi="Verdana"/>
                <w:spacing w:val="-3"/>
                <w:w w:val="74"/>
                <w:sz w:val="24"/>
              </w:rPr>
              <w:t>.</w:t>
            </w:r>
            <w:r>
              <w:rPr>
                <w:rFonts w:ascii="Verdana" w:hAnsi="Verdana"/>
                <w:spacing w:val="2"/>
                <w:w w:val="74"/>
                <w:sz w:val="24"/>
              </w:rPr>
              <w:t>.</w:t>
            </w:r>
            <w:r>
              <w:rPr>
                <w:rFonts w:ascii="Verdana" w:hAnsi="Verdana"/>
                <w:spacing w:val="4"/>
                <w:w w:val="74"/>
                <w:sz w:val="24"/>
              </w:rPr>
              <w:t>.</w:t>
            </w:r>
            <w:r>
              <w:rPr>
                <w:rFonts w:ascii="Verdana" w:hAnsi="Verdana"/>
                <w:spacing w:val="-3"/>
                <w:w w:val="74"/>
                <w:sz w:val="24"/>
              </w:rPr>
              <w:t>.</w:t>
            </w:r>
            <w:r>
              <w:rPr>
                <w:rFonts w:ascii="Verdana" w:hAnsi="Verdana"/>
                <w:spacing w:val="2"/>
                <w:w w:val="74"/>
                <w:sz w:val="24"/>
              </w:rPr>
              <w:t>..</w:t>
            </w:r>
            <w:r>
              <w:rPr>
                <w:rFonts w:ascii="Verdana" w:hAnsi="Verdana"/>
                <w:spacing w:val="-1"/>
                <w:w w:val="74"/>
                <w:sz w:val="24"/>
              </w:rPr>
              <w:t>.</w:t>
            </w:r>
            <w:r>
              <w:rPr>
                <w:rFonts w:ascii="Verdana" w:hAnsi="Verdana"/>
                <w:spacing w:val="2"/>
                <w:w w:val="74"/>
                <w:sz w:val="24"/>
              </w:rPr>
              <w:t>...</w:t>
            </w:r>
            <w:r>
              <w:rPr>
                <w:rFonts w:ascii="Verdana" w:hAnsi="Verdana"/>
                <w:spacing w:val="-1"/>
                <w:w w:val="74"/>
                <w:sz w:val="24"/>
              </w:rPr>
              <w:t>.</w:t>
            </w:r>
            <w:r>
              <w:rPr>
                <w:rFonts w:ascii="Verdana" w:hAnsi="Verdana"/>
                <w:spacing w:val="2"/>
                <w:w w:val="74"/>
                <w:sz w:val="24"/>
              </w:rPr>
              <w:t>..</w:t>
            </w:r>
            <w:r>
              <w:rPr>
                <w:rFonts w:ascii="Verdana" w:hAnsi="Verdana"/>
                <w:spacing w:val="-1"/>
                <w:w w:val="74"/>
                <w:sz w:val="24"/>
              </w:rPr>
              <w:t>..</w:t>
            </w:r>
            <w:r>
              <w:rPr>
                <w:rFonts w:ascii="Verdana" w:hAnsi="Verdana"/>
                <w:spacing w:val="2"/>
                <w:w w:val="74"/>
                <w:sz w:val="24"/>
              </w:rPr>
              <w:t>..</w:t>
            </w:r>
            <w:r>
              <w:rPr>
                <w:rFonts w:ascii="Verdana" w:hAnsi="Verdana"/>
                <w:spacing w:val="-1"/>
                <w:w w:val="74"/>
                <w:sz w:val="24"/>
              </w:rPr>
              <w:t>.</w:t>
            </w:r>
            <w:r>
              <w:rPr>
                <w:rFonts w:ascii="Verdana" w:hAnsi="Verdana"/>
                <w:spacing w:val="2"/>
                <w:w w:val="74"/>
                <w:sz w:val="24"/>
              </w:rPr>
              <w:t>.</w:t>
            </w:r>
            <w:r>
              <w:rPr>
                <w:rFonts w:ascii="Verdana" w:hAnsi="Verdana"/>
                <w:spacing w:val="-1"/>
                <w:w w:val="74"/>
                <w:sz w:val="24"/>
              </w:rPr>
              <w:t>..</w:t>
            </w:r>
            <w:r>
              <w:rPr>
                <w:rFonts w:ascii="Verdana" w:hAnsi="Verdana"/>
                <w:spacing w:val="2"/>
                <w:w w:val="74"/>
                <w:sz w:val="24"/>
              </w:rPr>
              <w:t>..</w:t>
            </w:r>
            <w:r>
              <w:rPr>
                <w:rFonts w:ascii="Verdana" w:hAnsi="Verdana"/>
                <w:spacing w:val="-1"/>
                <w:w w:val="74"/>
                <w:sz w:val="24"/>
              </w:rPr>
              <w:t>.</w:t>
            </w:r>
            <w:r>
              <w:rPr>
                <w:rFonts w:ascii="Verdana" w:hAnsi="Verdana"/>
                <w:spacing w:val="2"/>
                <w:w w:val="74"/>
                <w:sz w:val="24"/>
              </w:rPr>
              <w:t>.</w:t>
            </w:r>
            <w:r>
              <w:rPr>
                <w:rFonts w:ascii="Verdana" w:hAnsi="Verdana"/>
                <w:spacing w:val="-1"/>
                <w:w w:val="74"/>
                <w:sz w:val="24"/>
              </w:rPr>
              <w:t>..</w:t>
            </w:r>
            <w:r>
              <w:rPr>
                <w:rFonts w:ascii="Verdana" w:hAnsi="Verdana"/>
                <w:spacing w:val="2"/>
                <w:w w:val="74"/>
                <w:sz w:val="24"/>
              </w:rPr>
              <w:t>...</w:t>
            </w:r>
            <w:r>
              <w:rPr>
                <w:rFonts w:ascii="Verdana" w:hAnsi="Verdana"/>
                <w:spacing w:val="-1"/>
                <w:w w:val="74"/>
                <w:sz w:val="24"/>
              </w:rPr>
              <w:t>.</w:t>
            </w:r>
            <w:r>
              <w:rPr>
                <w:rFonts w:ascii="Verdana" w:hAnsi="Verdana"/>
                <w:spacing w:val="2"/>
                <w:w w:val="74"/>
                <w:sz w:val="24"/>
              </w:rPr>
              <w:t>.</w:t>
            </w:r>
            <w:r>
              <w:rPr>
                <w:rFonts w:ascii="Verdana" w:hAnsi="Verdana"/>
                <w:spacing w:val="-1"/>
                <w:w w:val="74"/>
                <w:sz w:val="24"/>
              </w:rPr>
              <w:t>..</w:t>
            </w:r>
            <w:r>
              <w:rPr>
                <w:rFonts w:ascii="Verdana" w:hAnsi="Verdana"/>
                <w:spacing w:val="2"/>
                <w:w w:val="74"/>
                <w:sz w:val="24"/>
              </w:rPr>
              <w:t>..</w:t>
            </w:r>
            <w:r>
              <w:rPr>
                <w:rFonts w:ascii="Verdana" w:hAnsi="Verdana"/>
                <w:spacing w:val="-1"/>
                <w:w w:val="74"/>
                <w:sz w:val="24"/>
              </w:rPr>
              <w:t>.</w:t>
            </w:r>
            <w:r>
              <w:rPr>
                <w:rFonts w:ascii="Verdana" w:hAnsi="Verdana"/>
                <w:spacing w:val="2"/>
                <w:w w:val="74"/>
                <w:sz w:val="24"/>
              </w:rPr>
              <w:t>.</w:t>
            </w:r>
            <w:r>
              <w:rPr>
                <w:rFonts w:ascii="Verdana" w:hAnsi="Verdana"/>
                <w:spacing w:val="-1"/>
                <w:w w:val="74"/>
                <w:sz w:val="24"/>
              </w:rPr>
              <w:t>..</w:t>
            </w:r>
            <w:r>
              <w:rPr>
                <w:rFonts w:ascii="Verdana" w:hAnsi="Verdana"/>
                <w:spacing w:val="2"/>
                <w:w w:val="74"/>
                <w:sz w:val="24"/>
              </w:rPr>
              <w:t>..</w:t>
            </w:r>
            <w:r>
              <w:rPr>
                <w:rFonts w:ascii="Verdana" w:hAnsi="Verdana"/>
                <w:spacing w:val="-1"/>
                <w:w w:val="74"/>
                <w:sz w:val="24"/>
              </w:rPr>
              <w:t>.</w:t>
            </w:r>
            <w:r>
              <w:rPr>
                <w:rFonts w:ascii="Verdana" w:hAnsi="Verdana"/>
                <w:spacing w:val="2"/>
                <w:w w:val="74"/>
                <w:sz w:val="24"/>
              </w:rPr>
              <w:t>...</w:t>
            </w:r>
            <w:r>
              <w:rPr>
                <w:rFonts w:ascii="Verdana" w:hAnsi="Verdana"/>
                <w:spacing w:val="-1"/>
                <w:w w:val="74"/>
                <w:sz w:val="24"/>
              </w:rPr>
              <w:t>.</w:t>
            </w:r>
            <w:r>
              <w:rPr>
                <w:rFonts w:ascii="Verdana" w:hAnsi="Verdana"/>
                <w:spacing w:val="2"/>
                <w:w w:val="74"/>
                <w:sz w:val="24"/>
              </w:rPr>
              <w:t>..</w:t>
            </w:r>
            <w:r>
              <w:rPr>
                <w:rFonts w:ascii="Verdana" w:hAnsi="Verdana"/>
                <w:spacing w:val="-1"/>
                <w:w w:val="74"/>
                <w:sz w:val="24"/>
              </w:rPr>
              <w:t>.</w:t>
            </w:r>
            <w:r>
              <w:rPr>
                <w:rFonts w:ascii="Verdana" w:hAnsi="Verdana"/>
                <w:spacing w:val="2"/>
                <w:w w:val="74"/>
                <w:sz w:val="24"/>
              </w:rPr>
              <w:t>.</w:t>
            </w:r>
            <w:r>
              <w:rPr>
                <w:rFonts w:ascii="Verdana" w:hAnsi="Verdana"/>
                <w:w w:val="74"/>
                <w:sz w:val="24"/>
              </w:rPr>
              <w:t>.</w:t>
            </w:r>
          </w:p>
        </w:tc>
        <w:tc>
          <w:tcPr>
            <w:tcW w:w="581" w:type="dxa"/>
          </w:tcPr>
          <w:p w:rsidR="00281D61" w:rsidRDefault="009B5EE7">
            <w:pPr>
              <w:pStyle w:val="TableParagraph"/>
              <w:ind w:left="93"/>
              <w:rPr>
                <w:rFonts w:ascii="Verdana"/>
                <w:sz w:val="24"/>
              </w:rPr>
            </w:pPr>
            <w:r>
              <w:rPr>
                <w:rFonts w:ascii="Verdana"/>
                <w:w w:val="86"/>
                <w:sz w:val="24"/>
              </w:rPr>
              <w:t>3</w:t>
            </w:r>
          </w:p>
        </w:tc>
      </w:tr>
      <w:tr w:rsidR="00281D61">
        <w:trPr>
          <w:trHeight w:val="670"/>
        </w:trPr>
        <w:tc>
          <w:tcPr>
            <w:tcW w:w="682" w:type="dxa"/>
          </w:tcPr>
          <w:p w:rsidR="00281D61" w:rsidRDefault="009B5EE7">
            <w:pPr>
              <w:pStyle w:val="TableParagraph"/>
              <w:spacing w:before="189"/>
              <w:ind w:left="200"/>
              <w:rPr>
                <w:rFonts w:ascii="Verdana"/>
                <w:b/>
                <w:sz w:val="24"/>
              </w:rPr>
            </w:pPr>
            <w:r>
              <w:rPr>
                <w:rFonts w:ascii="Verdana"/>
                <w:b/>
                <w:w w:val="77"/>
                <w:sz w:val="24"/>
              </w:rPr>
              <w:t>2</w:t>
            </w:r>
          </w:p>
        </w:tc>
        <w:tc>
          <w:tcPr>
            <w:tcW w:w="8282" w:type="dxa"/>
          </w:tcPr>
          <w:p w:rsidR="00281D61" w:rsidRDefault="009B5EE7">
            <w:pPr>
              <w:pStyle w:val="TableParagraph"/>
              <w:spacing w:before="189"/>
              <w:ind w:left="91"/>
              <w:rPr>
                <w:rFonts w:ascii="Verdana" w:hAnsi="Verdana"/>
                <w:sz w:val="24"/>
              </w:rPr>
            </w:pPr>
            <w:r>
              <w:rPr>
                <w:rFonts w:ascii="Verdana" w:hAnsi="Verdana"/>
                <w:w w:val="90"/>
                <w:sz w:val="24"/>
              </w:rPr>
              <w:t>MODELO DE GESTÃO TODOS POR PERNAMBUCO ..................................</w:t>
            </w:r>
          </w:p>
        </w:tc>
        <w:tc>
          <w:tcPr>
            <w:tcW w:w="581" w:type="dxa"/>
          </w:tcPr>
          <w:p w:rsidR="00281D61" w:rsidRDefault="009B5EE7">
            <w:pPr>
              <w:pStyle w:val="TableParagraph"/>
              <w:spacing w:before="189"/>
              <w:ind w:left="93"/>
              <w:rPr>
                <w:rFonts w:ascii="Verdana"/>
                <w:sz w:val="24"/>
              </w:rPr>
            </w:pPr>
            <w:r>
              <w:rPr>
                <w:rFonts w:ascii="Verdana"/>
                <w:w w:val="86"/>
                <w:sz w:val="24"/>
              </w:rPr>
              <w:t>4</w:t>
            </w:r>
          </w:p>
        </w:tc>
      </w:tr>
      <w:tr w:rsidR="00281D61">
        <w:trPr>
          <w:trHeight w:val="669"/>
        </w:trPr>
        <w:tc>
          <w:tcPr>
            <w:tcW w:w="682" w:type="dxa"/>
          </w:tcPr>
          <w:p w:rsidR="00281D61" w:rsidRDefault="009B5EE7">
            <w:pPr>
              <w:pStyle w:val="TableParagraph"/>
              <w:spacing w:before="190"/>
              <w:ind w:left="200"/>
              <w:rPr>
                <w:rFonts w:ascii="Verdana"/>
                <w:b/>
                <w:sz w:val="24"/>
              </w:rPr>
            </w:pPr>
            <w:r>
              <w:rPr>
                <w:rFonts w:ascii="Verdana"/>
                <w:b/>
                <w:w w:val="77"/>
                <w:sz w:val="24"/>
              </w:rPr>
              <w:t>3</w:t>
            </w:r>
          </w:p>
        </w:tc>
        <w:tc>
          <w:tcPr>
            <w:tcW w:w="8282" w:type="dxa"/>
          </w:tcPr>
          <w:p w:rsidR="00281D61" w:rsidRDefault="009B5EE7">
            <w:pPr>
              <w:pStyle w:val="TableParagraph"/>
              <w:spacing w:before="190"/>
              <w:ind w:left="91"/>
              <w:rPr>
                <w:rFonts w:ascii="Verdana"/>
                <w:sz w:val="24"/>
              </w:rPr>
            </w:pPr>
            <w:r>
              <w:rPr>
                <w:rFonts w:ascii="Verdana"/>
                <w:w w:val="115"/>
                <w:sz w:val="24"/>
              </w:rPr>
              <w:t>C</w:t>
            </w:r>
            <w:r>
              <w:rPr>
                <w:rFonts w:ascii="Verdana"/>
                <w:spacing w:val="1"/>
                <w:w w:val="101"/>
                <w:sz w:val="24"/>
              </w:rPr>
              <w:t>ON</w:t>
            </w:r>
            <w:r>
              <w:rPr>
                <w:rFonts w:ascii="Verdana"/>
                <w:spacing w:val="-1"/>
                <w:w w:val="101"/>
                <w:sz w:val="24"/>
              </w:rPr>
              <w:t>C</w:t>
            </w:r>
            <w:r>
              <w:rPr>
                <w:rFonts w:ascii="Verdana"/>
                <w:spacing w:val="-2"/>
                <w:w w:val="101"/>
                <w:sz w:val="24"/>
              </w:rPr>
              <w:t>E</w:t>
            </w:r>
            <w:r>
              <w:rPr>
                <w:rFonts w:ascii="Verdana"/>
                <w:spacing w:val="3"/>
                <w:w w:val="52"/>
                <w:sz w:val="24"/>
              </w:rPr>
              <w:t>I</w:t>
            </w:r>
            <w:r>
              <w:rPr>
                <w:rFonts w:ascii="Verdana"/>
                <w:spacing w:val="-2"/>
                <w:w w:val="68"/>
                <w:sz w:val="24"/>
              </w:rPr>
              <w:t>T</w:t>
            </w:r>
            <w:r>
              <w:rPr>
                <w:rFonts w:ascii="Verdana"/>
                <w:w w:val="109"/>
                <w:sz w:val="24"/>
              </w:rPr>
              <w:t>O</w:t>
            </w:r>
            <w:r>
              <w:rPr>
                <w:rFonts w:ascii="Verdana"/>
                <w:spacing w:val="-18"/>
                <w:sz w:val="24"/>
              </w:rPr>
              <w:t xml:space="preserve"> </w:t>
            </w:r>
            <w:r>
              <w:rPr>
                <w:rFonts w:ascii="Verdana"/>
                <w:spacing w:val="1"/>
                <w:w w:val="94"/>
                <w:sz w:val="24"/>
              </w:rPr>
              <w:t>D</w:t>
            </w:r>
            <w:r>
              <w:rPr>
                <w:rFonts w:ascii="Verdana"/>
                <w:w w:val="107"/>
                <w:sz w:val="24"/>
              </w:rPr>
              <w:t>A</w:t>
            </w:r>
            <w:r>
              <w:rPr>
                <w:rFonts w:ascii="Verdana"/>
                <w:spacing w:val="-15"/>
                <w:sz w:val="24"/>
              </w:rPr>
              <w:t xml:space="preserve"> </w:t>
            </w:r>
            <w:r>
              <w:rPr>
                <w:rFonts w:ascii="Verdana"/>
                <w:spacing w:val="-1"/>
                <w:w w:val="82"/>
                <w:sz w:val="24"/>
              </w:rPr>
              <w:t>E</w:t>
            </w:r>
            <w:r>
              <w:rPr>
                <w:rFonts w:ascii="Verdana"/>
                <w:spacing w:val="5"/>
                <w:w w:val="107"/>
                <w:sz w:val="24"/>
              </w:rPr>
              <w:t>M</w:t>
            </w:r>
            <w:r>
              <w:rPr>
                <w:rFonts w:ascii="Verdana"/>
                <w:w w:val="96"/>
                <w:sz w:val="24"/>
              </w:rPr>
              <w:t>P</w:t>
            </w:r>
            <w:r>
              <w:rPr>
                <w:rFonts w:ascii="Verdana"/>
                <w:spacing w:val="-1"/>
                <w:w w:val="82"/>
                <w:sz w:val="24"/>
              </w:rPr>
              <w:t>E</w:t>
            </w:r>
            <w:r>
              <w:rPr>
                <w:rFonts w:ascii="Verdana"/>
                <w:spacing w:val="-3"/>
                <w:w w:val="68"/>
                <w:sz w:val="24"/>
              </w:rPr>
              <w:t>T</w:t>
            </w:r>
            <w:r>
              <w:rPr>
                <w:rFonts w:ascii="Verdana"/>
                <w:spacing w:val="-2"/>
                <w:w w:val="88"/>
                <w:sz w:val="24"/>
              </w:rPr>
              <w:t>U</w:t>
            </w:r>
            <w:r>
              <w:rPr>
                <w:rFonts w:ascii="Verdana"/>
                <w:w w:val="86"/>
                <w:sz w:val="24"/>
              </w:rPr>
              <w:t>R</w:t>
            </w:r>
            <w:r>
              <w:rPr>
                <w:rFonts w:ascii="Verdana"/>
                <w:spacing w:val="-13"/>
                <w:sz w:val="24"/>
              </w:rPr>
              <w:t xml:space="preserve"> </w:t>
            </w:r>
            <w:r>
              <w:rPr>
                <w:rFonts w:ascii="Verdana"/>
                <w:spacing w:val="2"/>
                <w:w w:val="74"/>
                <w:sz w:val="24"/>
              </w:rPr>
              <w:t>..</w:t>
            </w:r>
            <w:r>
              <w:rPr>
                <w:rFonts w:ascii="Verdana"/>
                <w:spacing w:val="-3"/>
                <w:w w:val="74"/>
                <w:sz w:val="24"/>
              </w:rPr>
              <w:t>.</w:t>
            </w:r>
            <w:r>
              <w:rPr>
                <w:rFonts w:ascii="Verdana"/>
                <w:spacing w:val="2"/>
                <w:w w:val="74"/>
                <w:sz w:val="24"/>
              </w:rPr>
              <w:t>..</w:t>
            </w:r>
            <w:r>
              <w:rPr>
                <w:rFonts w:ascii="Verdana"/>
                <w:spacing w:val="-1"/>
                <w:w w:val="74"/>
                <w:sz w:val="24"/>
              </w:rPr>
              <w:t>.</w:t>
            </w:r>
            <w:r>
              <w:rPr>
                <w:rFonts w:ascii="Verdana"/>
                <w:spacing w:val="2"/>
                <w:w w:val="74"/>
                <w:sz w:val="24"/>
              </w:rPr>
              <w:t>..</w:t>
            </w:r>
            <w:r>
              <w:rPr>
                <w:rFonts w:ascii="Verdana"/>
                <w:spacing w:val="-3"/>
                <w:w w:val="74"/>
                <w:sz w:val="24"/>
              </w:rPr>
              <w:t>.</w:t>
            </w:r>
            <w:r>
              <w:rPr>
                <w:rFonts w:ascii="Verdana"/>
                <w:spacing w:val="2"/>
                <w:w w:val="74"/>
                <w:sz w:val="24"/>
              </w:rPr>
              <w:t>..</w:t>
            </w:r>
            <w:r>
              <w:rPr>
                <w:rFonts w:ascii="Verdana"/>
                <w:spacing w:val="-1"/>
                <w:w w:val="74"/>
                <w:sz w:val="24"/>
              </w:rPr>
              <w:t>.</w:t>
            </w:r>
            <w:r>
              <w:rPr>
                <w:rFonts w:ascii="Verdana"/>
                <w:spacing w:val="2"/>
                <w:w w:val="74"/>
                <w:sz w:val="24"/>
              </w:rPr>
              <w:t>..</w:t>
            </w:r>
            <w:r>
              <w:rPr>
                <w:rFonts w:ascii="Verdana"/>
                <w:spacing w:val="-3"/>
                <w:w w:val="74"/>
                <w:sz w:val="24"/>
              </w:rPr>
              <w:t>.</w:t>
            </w:r>
            <w:r>
              <w:rPr>
                <w:rFonts w:ascii="Verdana"/>
                <w:spacing w:val="2"/>
                <w:w w:val="74"/>
                <w:sz w:val="24"/>
              </w:rPr>
              <w:t>..</w:t>
            </w:r>
            <w:r>
              <w:rPr>
                <w:rFonts w:ascii="Verdana"/>
                <w:spacing w:val="-1"/>
                <w:w w:val="74"/>
                <w:sz w:val="24"/>
              </w:rPr>
              <w:t>.</w:t>
            </w:r>
            <w:r>
              <w:rPr>
                <w:rFonts w:ascii="Verdana"/>
                <w:spacing w:val="2"/>
                <w:w w:val="74"/>
                <w:sz w:val="24"/>
              </w:rPr>
              <w:t>...</w:t>
            </w:r>
            <w:r>
              <w:rPr>
                <w:rFonts w:ascii="Verdana"/>
                <w:spacing w:val="-3"/>
                <w:w w:val="74"/>
                <w:sz w:val="24"/>
              </w:rPr>
              <w:t>.</w:t>
            </w:r>
            <w:r>
              <w:rPr>
                <w:rFonts w:ascii="Verdana"/>
                <w:spacing w:val="2"/>
                <w:w w:val="74"/>
                <w:sz w:val="24"/>
              </w:rPr>
              <w:t>.....</w:t>
            </w:r>
            <w:r>
              <w:rPr>
                <w:rFonts w:ascii="Verdana"/>
                <w:spacing w:val="-3"/>
                <w:w w:val="74"/>
                <w:sz w:val="24"/>
              </w:rPr>
              <w:t>.</w:t>
            </w:r>
            <w:r>
              <w:rPr>
                <w:rFonts w:ascii="Verdana"/>
                <w:spacing w:val="2"/>
                <w:w w:val="74"/>
                <w:sz w:val="24"/>
              </w:rPr>
              <w:t>...</w:t>
            </w:r>
            <w:r>
              <w:rPr>
                <w:rFonts w:ascii="Verdana"/>
                <w:spacing w:val="-1"/>
                <w:w w:val="74"/>
                <w:sz w:val="24"/>
              </w:rPr>
              <w:t>..</w:t>
            </w:r>
            <w:r>
              <w:rPr>
                <w:rFonts w:ascii="Verdana"/>
                <w:spacing w:val="2"/>
                <w:w w:val="74"/>
                <w:sz w:val="24"/>
              </w:rPr>
              <w:t>..</w:t>
            </w:r>
            <w:r>
              <w:rPr>
                <w:rFonts w:ascii="Verdana"/>
                <w:spacing w:val="-1"/>
                <w:w w:val="74"/>
                <w:sz w:val="24"/>
              </w:rPr>
              <w:t>.</w:t>
            </w:r>
            <w:r>
              <w:rPr>
                <w:rFonts w:ascii="Verdana"/>
                <w:spacing w:val="2"/>
                <w:w w:val="74"/>
                <w:sz w:val="24"/>
              </w:rPr>
              <w:t>...</w:t>
            </w:r>
            <w:r>
              <w:rPr>
                <w:rFonts w:ascii="Verdana"/>
                <w:spacing w:val="-1"/>
                <w:w w:val="74"/>
                <w:sz w:val="24"/>
              </w:rPr>
              <w:t>...</w:t>
            </w:r>
            <w:r>
              <w:rPr>
                <w:rFonts w:ascii="Verdana"/>
                <w:spacing w:val="2"/>
                <w:w w:val="74"/>
                <w:sz w:val="24"/>
              </w:rPr>
              <w:t>...</w:t>
            </w:r>
            <w:r>
              <w:rPr>
                <w:rFonts w:ascii="Verdana"/>
                <w:spacing w:val="-1"/>
                <w:w w:val="74"/>
                <w:sz w:val="24"/>
              </w:rPr>
              <w:t>.</w:t>
            </w:r>
            <w:r>
              <w:rPr>
                <w:rFonts w:ascii="Verdana"/>
                <w:spacing w:val="2"/>
                <w:w w:val="74"/>
                <w:sz w:val="24"/>
              </w:rPr>
              <w:t>.</w:t>
            </w:r>
            <w:r>
              <w:rPr>
                <w:rFonts w:ascii="Verdana"/>
                <w:spacing w:val="-1"/>
                <w:w w:val="74"/>
                <w:sz w:val="24"/>
              </w:rPr>
              <w:t>..</w:t>
            </w:r>
            <w:r>
              <w:rPr>
                <w:rFonts w:ascii="Verdana"/>
                <w:spacing w:val="2"/>
                <w:w w:val="74"/>
                <w:sz w:val="24"/>
              </w:rPr>
              <w:t>..</w:t>
            </w:r>
            <w:r>
              <w:rPr>
                <w:rFonts w:ascii="Verdana"/>
                <w:spacing w:val="-1"/>
                <w:w w:val="74"/>
                <w:sz w:val="24"/>
              </w:rPr>
              <w:t>.</w:t>
            </w:r>
            <w:r>
              <w:rPr>
                <w:rFonts w:ascii="Verdana"/>
                <w:spacing w:val="2"/>
                <w:w w:val="74"/>
                <w:sz w:val="24"/>
              </w:rPr>
              <w:t>...</w:t>
            </w:r>
            <w:r>
              <w:rPr>
                <w:rFonts w:ascii="Verdana"/>
                <w:spacing w:val="-3"/>
                <w:w w:val="74"/>
                <w:sz w:val="24"/>
              </w:rPr>
              <w:t>.</w:t>
            </w:r>
            <w:r>
              <w:rPr>
                <w:rFonts w:ascii="Verdana"/>
                <w:spacing w:val="2"/>
                <w:w w:val="74"/>
                <w:sz w:val="24"/>
              </w:rPr>
              <w:t>..</w:t>
            </w:r>
            <w:r>
              <w:rPr>
                <w:rFonts w:ascii="Verdana"/>
                <w:spacing w:val="-1"/>
                <w:w w:val="74"/>
                <w:sz w:val="24"/>
              </w:rPr>
              <w:t>.</w:t>
            </w:r>
            <w:r>
              <w:rPr>
                <w:rFonts w:ascii="Verdana"/>
                <w:spacing w:val="2"/>
                <w:w w:val="74"/>
                <w:sz w:val="24"/>
              </w:rPr>
              <w:t>..</w:t>
            </w:r>
            <w:r>
              <w:rPr>
                <w:rFonts w:ascii="Verdana"/>
                <w:spacing w:val="-3"/>
                <w:w w:val="74"/>
                <w:sz w:val="24"/>
              </w:rPr>
              <w:t>.</w:t>
            </w:r>
            <w:r>
              <w:rPr>
                <w:rFonts w:ascii="Verdana"/>
                <w:spacing w:val="2"/>
                <w:w w:val="74"/>
                <w:sz w:val="24"/>
              </w:rPr>
              <w:t>..</w:t>
            </w:r>
            <w:r>
              <w:rPr>
                <w:rFonts w:ascii="Verdana"/>
                <w:spacing w:val="-1"/>
                <w:w w:val="74"/>
                <w:sz w:val="24"/>
              </w:rPr>
              <w:t>.</w:t>
            </w:r>
            <w:r>
              <w:rPr>
                <w:rFonts w:ascii="Verdana"/>
                <w:spacing w:val="2"/>
                <w:w w:val="74"/>
                <w:sz w:val="24"/>
              </w:rPr>
              <w:t>...</w:t>
            </w:r>
            <w:r>
              <w:rPr>
                <w:rFonts w:ascii="Verdana"/>
                <w:spacing w:val="-3"/>
                <w:w w:val="74"/>
                <w:sz w:val="24"/>
              </w:rPr>
              <w:t>.</w:t>
            </w:r>
            <w:r>
              <w:rPr>
                <w:rFonts w:ascii="Verdana"/>
                <w:spacing w:val="2"/>
                <w:w w:val="74"/>
                <w:sz w:val="24"/>
              </w:rPr>
              <w:t>..</w:t>
            </w:r>
            <w:r>
              <w:rPr>
                <w:rFonts w:ascii="Verdana"/>
                <w:spacing w:val="-1"/>
                <w:w w:val="74"/>
                <w:sz w:val="24"/>
              </w:rPr>
              <w:t>.</w:t>
            </w:r>
            <w:r>
              <w:rPr>
                <w:rFonts w:ascii="Verdana"/>
                <w:spacing w:val="2"/>
                <w:w w:val="74"/>
                <w:sz w:val="24"/>
              </w:rPr>
              <w:t>...</w:t>
            </w:r>
            <w:r>
              <w:rPr>
                <w:rFonts w:ascii="Verdana"/>
                <w:spacing w:val="-1"/>
                <w:w w:val="74"/>
                <w:sz w:val="24"/>
              </w:rPr>
              <w:t>.</w:t>
            </w:r>
            <w:r>
              <w:rPr>
                <w:rFonts w:ascii="Verdana"/>
                <w:w w:val="74"/>
                <w:sz w:val="24"/>
              </w:rPr>
              <w:t>.</w:t>
            </w:r>
          </w:p>
        </w:tc>
        <w:tc>
          <w:tcPr>
            <w:tcW w:w="581" w:type="dxa"/>
          </w:tcPr>
          <w:p w:rsidR="00281D61" w:rsidRDefault="009B5EE7">
            <w:pPr>
              <w:pStyle w:val="TableParagraph"/>
              <w:spacing w:before="190"/>
              <w:ind w:left="93"/>
              <w:rPr>
                <w:rFonts w:ascii="Verdana"/>
                <w:sz w:val="24"/>
              </w:rPr>
            </w:pPr>
            <w:r>
              <w:rPr>
                <w:rFonts w:ascii="Verdana"/>
                <w:w w:val="86"/>
                <w:sz w:val="24"/>
              </w:rPr>
              <w:t>6</w:t>
            </w:r>
          </w:p>
        </w:tc>
      </w:tr>
      <w:tr w:rsidR="00281D61">
        <w:trPr>
          <w:trHeight w:val="671"/>
        </w:trPr>
        <w:tc>
          <w:tcPr>
            <w:tcW w:w="682" w:type="dxa"/>
          </w:tcPr>
          <w:p w:rsidR="00281D61" w:rsidRDefault="009B5EE7">
            <w:pPr>
              <w:pStyle w:val="TableParagraph"/>
              <w:spacing w:before="188"/>
              <w:ind w:left="200"/>
              <w:rPr>
                <w:rFonts w:ascii="Verdana"/>
                <w:b/>
                <w:sz w:val="24"/>
              </w:rPr>
            </w:pPr>
            <w:r>
              <w:rPr>
                <w:rFonts w:ascii="Verdana"/>
                <w:b/>
                <w:w w:val="77"/>
                <w:sz w:val="24"/>
              </w:rPr>
              <w:t>4</w:t>
            </w:r>
          </w:p>
        </w:tc>
        <w:tc>
          <w:tcPr>
            <w:tcW w:w="8282" w:type="dxa"/>
          </w:tcPr>
          <w:p w:rsidR="00281D61" w:rsidRDefault="009B5EE7">
            <w:pPr>
              <w:pStyle w:val="TableParagraph"/>
              <w:spacing w:before="188"/>
              <w:ind w:left="91"/>
              <w:rPr>
                <w:rFonts w:ascii="Verdana" w:hAnsi="Verdana"/>
                <w:sz w:val="24"/>
              </w:rPr>
            </w:pPr>
            <w:r>
              <w:rPr>
                <w:rFonts w:ascii="Verdana" w:hAnsi="Verdana"/>
                <w:spacing w:val="1"/>
                <w:w w:val="88"/>
                <w:sz w:val="24"/>
              </w:rPr>
              <w:t>P</w:t>
            </w:r>
            <w:r>
              <w:rPr>
                <w:rFonts w:ascii="Verdana" w:hAnsi="Verdana"/>
                <w:spacing w:val="-1"/>
                <w:w w:val="88"/>
                <w:sz w:val="24"/>
              </w:rPr>
              <w:t>L</w:t>
            </w:r>
            <w:r>
              <w:rPr>
                <w:rFonts w:ascii="Verdana" w:hAnsi="Verdana"/>
                <w:spacing w:val="2"/>
                <w:w w:val="96"/>
                <w:sz w:val="24"/>
              </w:rPr>
              <w:t>A</w:t>
            </w:r>
            <w:r>
              <w:rPr>
                <w:rFonts w:ascii="Verdana" w:hAnsi="Verdana"/>
                <w:spacing w:val="-1"/>
                <w:w w:val="96"/>
                <w:sz w:val="24"/>
              </w:rPr>
              <w:t>N</w:t>
            </w:r>
            <w:r>
              <w:rPr>
                <w:rFonts w:ascii="Verdana" w:hAnsi="Verdana"/>
                <w:spacing w:val="1"/>
                <w:w w:val="96"/>
                <w:sz w:val="24"/>
              </w:rPr>
              <w:t>E</w:t>
            </w:r>
            <w:r>
              <w:rPr>
                <w:rFonts w:ascii="Verdana" w:hAnsi="Verdana"/>
                <w:spacing w:val="-1"/>
                <w:w w:val="107"/>
                <w:sz w:val="24"/>
              </w:rPr>
              <w:t>J</w:t>
            </w:r>
            <w:r>
              <w:rPr>
                <w:rFonts w:ascii="Verdana" w:hAnsi="Verdana"/>
                <w:w w:val="107"/>
                <w:sz w:val="24"/>
              </w:rPr>
              <w:t>A</w:t>
            </w:r>
            <w:r>
              <w:rPr>
                <w:rFonts w:ascii="Verdana" w:hAnsi="Verdana"/>
                <w:spacing w:val="2"/>
                <w:w w:val="107"/>
                <w:sz w:val="24"/>
              </w:rPr>
              <w:t>M</w:t>
            </w:r>
            <w:r>
              <w:rPr>
                <w:rFonts w:ascii="Verdana" w:hAnsi="Verdana"/>
                <w:spacing w:val="2"/>
                <w:w w:val="82"/>
                <w:sz w:val="24"/>
              </w:rPr>
              <w:t>E</w:t>
            </w:r>
            <w:r>
              <w:rPr>
                <w:rFonts w:ascii="Verdana" w:hAnsi="Verdana"/>
                <w:spacing w:val="-1"/>
                <w:w w:val="84"/>
                <w:sz w:val="24"/>
              </w:rPr>
              <w:t>N</w:t>
            </w:r>
            <w:r>
              <w:rPr>
                <w:rFonts w:ascii="Verdana" w:hAnsi="Verdana"/>
                <w:spacing w:val="-2"/>
                <w:w w:val="84"/>
                <w:sz w:val="24"/>
              </w:rPr>
              <w:t>T</w:t>
            </w:r>
            <w:r>
              <w:rPr>
                <w:rFonts w:ascii="Verdana" w:hAnsi="Verdana"/>
                <w:w w:val="109"/>
                <w:sz w:val="24"/>
              </w:rPr>
              <w:t>O</w:t>
            </w:r>
            <w:r>
              <w:rPr>
                <w:rFonts w:ascii="Verdana" w:hAnsi="Verdana"/>
                <w:spacing w:val="-16"/>
                <w:sz w:val="24"/>
              </w:rPr>
              <w:t xml:space="preserve"> </w:t>
            </w:r>
            <w:r>
              <w:rPr>
                <w:rFonts w:ascii="Verdana" w:hAnsi="Verdana"/>
                <w:spacing w:val="-1"/>
                <w:w w:val="82"/>
                <w:sz w:val="24"/>
              </w:rPr>
              <w:t>E</w:t>
            </w:r>
            <w:r>
              <w:rPr>
                <w:rFonts w:ascii="Verdana" w:hAnsi="Verdana"/>
                <w:spacing w:val="-1"/>
                <w:w w:val="70"/>
                <w:sz w:val="24"/>
              </w:rPr>
              <w:t>S</w:t>
            </w:r>
            <w:r>
              <w:rPr>
                <w:rFonts w:ascii="Verdana" w:hAnsi="Verdana"/>
                <w:w w:val="70"/>
                <w:sz w:val="24"/>
              </w:rPr>
              <w:t>T</w:t>
            </w:r>
            <w:r>
              <w:rPr>
                <w:rFonts w:ascii="Verdana" w:hAnsi="Verdana"/>
                <w:spacing w:val="2"/>
                <w:w w:val="86"/>
                <w:sz w:val="24"/>
              </w:rPr>
              <w:t>R</w:t>
            </w:r>
            <w:r>
              <w:rPr>
                <w:rFonts w:ascii="Verdana" w:hAnsi="Verdana"/>
                <w:spacing w:val="1"/>
                <w:w w:val="88"/>
                <w:sz w:val="24"/>
              </w:rPr>
              <w:t>A</w:t>
            </w:r>
            <w:r>
              <w:rPr>
                <w:rFonts w:ascii="Verdana" w:hAnsi="Verdana"/>
                <w:spacing w:val="-1"/>
                <w:w w:val="88"/>
                <w:sz w:val="24"/>
              </w:rPr>
              <w:t>T</w:t>
            </w:r>
            <w:r>
              <w:rPr>
                <w:rFonts w:ascii="Verdana" w:hAnsi="Verdana"/>
                <w:spacing w:val="-1"/>
                <w:w w:val="82"/>
                <w:sz w:val="24"/>
              </w:rPr>
              <w:t>É</w:t>
            </w:r>
            <w:r>
              <w:rPr>
                <w:rFonts w:ascii="Verdana" w:hAnsi="Verdana"/>
                <w:spacing w:val="-2"/>
                <w:w w:val="111"/>
                <w:sz w:val="24"/>
              </w:rPr>
              <w:t>G</w:t>
            </w:r>
            <w:r>
              <w:rPr>
                <w:rFonts w:ascii="Verdana" w:hAnsi="Verdana"/>
                <w:spacing w:val="1"/>
                <w:w w:val="52"/>
                <w:sz w:val="24"/>
              </w:rPr>
              <w:t>I</w:t>
            </w:r>
            <w:r>
              <w:rPr>
                <w:rFonts w:ascii="Verdana" w:hAnsi="Verdana"/>
                <w:w w:val="115"/>
                <w:sz w:val="24"/>
              </w:rPr>
              <w:t>C</w:t>
            </w:r>
            <w:r>
              <w:rPr>
                <w:rFonts w:ascii="Verdana" w:hAnsi="Verdana"/>
                <w:w w:val="109"/>
                <w:sz w:val="24"/>
              </w:rPr>
              <w:t>O</w:t>
            </w:r>
            <w:r>
              <w:rPr>
                <w:rFonts w:ascii="Verdana" w:hAnsi="Verdana"/>
                <w:spacing w:val="-16"/>
                <w:sz w:val="24"/>
              </w:rPr>
              <w:t xml:space="preserve"> </w:t>
            </w:r>
            <w:r>
              <w:rPr>
                <w:rFonts w:ascii="Verdana" w:hAnsi="Verdana"/>
                <w:spacing w:val="-2"/>
                <w:w w:val="82"/>
                <w:sz w:val="24"/>
              </w:rPr>
              <w:t>E</w:t>
            </w:r>
            <w:r>
              <w:rPr>
                <w:rFonts w:ascii="Verdana" w:hAnsi="Verdana"/>
                <w:spacing w:val="5"/>
                <w:w w:val="107"/>
                <w:sz w:val="24"/>
              </w:rPr>
              <w:t>M</w:t>
            </w:r>
            <w:r>
              <w:rPr>
                <w:rFonts w:ascii="Verdana" w:hAnsi="Verdana"/>
                <w:w w:val="96"/>
                <w:sz w:val="24"/>
              </w:rPr>
              <w:t>P</w:t>
            </w:r>
            <w:r>
              <w:rPr>
                <w:rFonts w:ascii="Verdana" w:hAnsi="Verdana"/>
                <w:spacing w:val="2"/>
                <w:w w:val="82"/>
                <w:sz w:val="24"/>
              </w:rPr>
              <w:t>E</w:t>
            </w:r>
            <w:r>
              <w:rPr>
                <w:rFonts w:ascii="Verdana" w:hAnsi="Verdana"/>
                <w:spacing w:val="-3"/>
                <w:w w:val="68"/>
                <w:sz w:val="24"/>
              </w:rPr>
              <w:t>T</w:t>
            </w:r>
            <w:r>
              <w:rPr>
                <w:rFonts w:ascii="Verdana" w:hAnsi="Verdana"/>
                <w:spacing w:val="-2"/>
                <w:w w:val="88"/>
                <w:sz w:val="24"/>
              </w:rPr>
              <w:t>U</w:t>
            </w:r>
            <w:r>
              <w:rPr>
                <w:rFonts w:ascii="Verdana" w:hAnsi="Verdana"/>
                <w:spacing w:val="7"/>
                <w:w w:val="86"/>
                <w:sz w:val="24"/>
              </w:rPr>
              <w:t>R</w:t>
            </w:r>
            <w:r>
              <w:rPr>
                <w:rFonts w:ascii="Verdana" w:hAnsi="Verdana"/>
                <w:spacing w:val="-1"/>
                <w:w w:val="74"/>
                <w:sz w:val="24"/>
              </w:rPr>
              <w:t>.</w:t>
            </w:r>
            <w:r>
              <w:rPr>
                <w:rFonts w:ascii="Verdana" w:hAnsi="Verdana"/>
                <w:spacing w:val="2"/>
                <w:w w:val="74"/>
                <w:sz w:val="24"/>
              </w:rPr>
              <w:t>...</w:t>
            </w:r>
            <w:r>
              <w:rPr>
                <w:rFonts w:ascii="Verdana" w:hAnsi="Verdana"/>
                <w:spacing w:val="-1"/>
                <w:w w:val="74"/>
                <w:sz w:val="24"/>
              </w:rPr>
              <w:t>.</w:t>
            </w:r>
            <w:r>
              <w:rPr>
                <w:rFonts w:ascii="Verdana" w:hAnsi="Verdana"/>
                <w:spacing w:val="2"/>
                <w:w w:val="74"/>
                <w:sz w:val="24"/>
              </w:rPr>
              <w:t>..</w:t>
            </w:r>
            <w:r>
              <w:rPr>
                <w:rFonts w:ascii="Verdana" w:hAnsi="Verdana"/>
                <w:spacing w:val="-3"/>
                <w:w w:val="74"/>
                <w:sz w:val="24"/>
              </w:rPr>
              <w:t>.</w:t>
            </w:r>
            <w:r>
              <w:rPr>
                <w:rFonts w:ascii="Verdana" w:hAnsi="Verdana"/>
                <w:spacing w:val="2"/>
                <w:w w:val="74"/>
                <w:sz w:val="24"/>
              </w:rPr>
              <w:t>..</w:t>
            </w:r>
            <w:r>
              <w:rPr>
                <w:rFonts w:ascii="Verdana" w:hAnsi="Verdana"/>
                <w:spacing w:val="-1"/>
                <w:w w:val="74"/>
                <w:sz w:val="24"/>
              </w:rPr>
              <w:t>.</w:t>
            </w:r>
            <w:r>
              <w:rPr>
                <w:rFonts w:ascii="Verdana" w:hAnsi="Verdana"/>
                <w:spacing w:val="2"/>
                <w:w w:val="74"/>
                <w:sz w:val="24"/>
              </w:rPr>
              <w:t>...</w:t>
            </w:r>
            <w:r>
              <w:rPr>
                <w:rFonts w:ascii="Verdana" w:hAnsi="Verdana"/>
                <w:spacing w:val="-3"/>
                <w:w w:val="74"/>
                <w:sz w:val="24"/>
              </w:rPr>
              <w:t>.</w:t>
            </w:r>
            <w:r>
              <w:rPr>
                <w:rFonts w:ascii="Verdana" w:hAnsi="Verdana"/>
                <w:spacing w:val="2"/>
                <w:w w:val="74"/>
                <w:sz w:val="24"/>
              </w:rPr>
              <w:t>..</w:t>
            </w:r>
            <w:r>
              <w:rPr>
                <w:rFonts w:ascii="Verdana" w:hAnsi="Verdana"/>
                <w:spacing w:val="-1"/>
                <w:w w:val="74"/>
                <w:sz w:val="24"/>
              </w:rPr>
              <w:t>.</w:t>
            </w:r>
            <w:r>
              <w:rPr>
                <w:rFonts w:ascii="Verdana" w:hAnsi="Verdana"/>
                <w:spacing w:val="2"/>
                <w:w w:val="74"/>
                <w:sz w:val="24"/>
              </w:rPr>
              <w:t>..</w:t>
            </w:r>
            <w:r>
              <w:rPr>
                <w:rFonts w:ascii="Verdana" w:hAnsi="Verdana"/>
                <w:spacing w:val="-3"/>
                <w:w w:val="74"/>
                <w:sz w:val="24"/>
              </w:rPr>
              <w:t>.</w:t>
            </w:r>
            <w:r>
              <w:rPr>
                <w:rFonts w:ascii="Verdana" w:hAnsi="Verdana"/>
                <w:spacing w:val="2"/>
                <w:w w:val="74"/>
                <w:sz w:val="24"/>
              </w:rPr>
              <w:t>.</w:t>
            </w:r>
            <w:r>
              <w:rPr>
                <w:rFonts w:ascii="Verdana" w:hAnsi="Verdana"/>
                <w:spacing w:val="4"/>
                <w:w w:val="74"/>
                <w:sz w:val="24"/>
              </w:rPr>
              <w:t>.</w:t>
            </w:r>
            <w:r>
              <w:rPr>
                <w:rFonts w:ascii="Verdana" w:hAnsi="Verdana"/>
                <w:spacing w:val="-3"/>
                <w:w w:val="74"/>
                <w:sz w:val="24"/>
              </w:rPr>
              <w:t>.</w:t>
            </w:r>
            <w:r>
              <w:rPr>
                <w:rFonts w:ascii="Verdana" w:hAnsi="Verdana"/>
                <w:spacing w:val="2"/>
                <w:w w:val="74"/>
                <w:sz w:val="24"/>
              </w:rPr>
              <w:t>..</w:t>
            </w:r>
            <w:r>
              <w:rPr>
                <w:rFonts w:ascii="Verdana" w:hAnsi="Verdana"/>
                <w:spacing w:val="-1"/>
                <w:w w:val="74"/>
                <w:sz w:val="24"/>
              </w:rPr>
              <w:t>.</w:t>
            </w:r>
            <w:r>
              <w:rPr>
                <w:rFonts w:ascii="Verdana" w:hAnsi="Verdana"/>
                <w:spacing w:val="2"/>
                <w:w w:val="74"/>
                <w:sz w:val="24"/>
              </w:rPr>
              <w:t>...</w:t>
            </w:r>
            <w:r>
              <w:rPr>
                <w:rFonts w:ascii="Verdana" w:hAnsi="Verdana"/>
                <w:spacing w:val="-3"/>
                <w:w w:val="74"/>
                <w:sz w:val="24"/>
              </w:rPr>
              <w:t>.</w:t>
            </w:r>
            <w:r>
              <w:rPr>
                <w:rFonts w:ascii="Verdana" w:hAnsi="Verdana"/>
                <w:spacing w:val="2"/>
                <w:w w:val="74"/>
                <w:sz w:val="24"/>
              </w:rPr>
              <w:t>..</w:t>
            </w:r>
            <w:r>
              <w:rPr>
                <w:rFonts w:ascii="Verdana" w:hAnsi="Verdana"/>
                <w:spacing w:val="-1"/>
                <w:w w:val="74"/>
                <w:sz w:val="24"/>
              </w:rPr>
              <w:t>.</w:t>
            </w:r>
            <w:r>
              <w:rPr>
                <w:rFonts w:ascii="Verdana" w:hAnsi="Verdana"/>
                <w:spacing w:val="2"/>
                <w:w w:val="74"/>
                <w:sz w:val="24"/>
              </w:rPr>
              <w:t>..</w:t>
            </w:r>
            <w:r>
              <w:rPr>
                <w:rFonts w:ascii="Verdana" w:hAnsi="Verdana"/>
                <w:spacing w:val="-3"/>
                <w:w w:val="74"/>
                <w:sz w:val="24"/>
              </w:rPr>
              <w:t>.</w:t>
            </w:r>
            <w:r>
              <w:rPr>
                <w:rFonts w:ascii="Verdana" w:hAnsi="Verdana"/>
                <w:spacing w:val="2"/>
                <w:w w:val="74"/>
                <w:sz w:val="24"/>
              </w:rPr>
              <w:t>..</w:t>
            </w:r>
            <w:r>
              <w:rPr>
                <w:rFonts w:ascii="Verdana" w:hAnsi="Verdana"/>
                <w:spacing w:val="-1"/>
                <w:w w:val="74"/>
                <w:sz w:val="24"/>
              </w:rPr>
              <w:t>.</w:t>
            </w:r>
            <w:r>
              <w:rPr>
                <w:rFonts w:ascii="Verdana" w:hAnsi="Verdana"/>
                <w:spacing w:val="2"/>
                <w:w w:val="74"/>
                <w:sz w:val="24"/>
              </w:rPr>
              <w:t>..</w:t>
            </w:r>
            <w:r>
              <w:rPr>
                <w:rFonts w:ascii="Verdana" w:hAnsi="Verdana"/>
                <w:spacing w:val="-1"/>
                <w:w w:val="74"/>
                <w:sz w:val="24"/>
              </w:rPr>
              <w:t>..</w:t>
            </w:r>
            <w:r>
              <w:rPr>
                <w:rFonts w:ascii="Verdana" w:hAnsi="Verdana"/>
                <w:spacing w:val="2"/>
                <w:w w:val="74"/>
                <w:sz w:val="24"/>
              </w:rPr>
              <w:t>..</w:t>
            </w:r>
            <w:r>
              <w:rPr>
                <w:rFonts w:ascii="Verdana" w:hAnsi="Verdana"/>
                <w:spacing w:val="-1"/>
                <w:w w:val="74"/>
                <w:sz w:val="24"/>
              </w:rPr>
              <w:t>.</w:t>
            </w:r>
            <w:r>
              <w:rPr>
                <w:rFonts w:ascii="Verdana" w:hAnsi="Verdana"/>
                <w:spacing w:val="2"/>
                <w:w w:val="74"/>
                <w:sz w:val="24"/>
              </w:rPr>
              <w:t>..</w:t>
            </w:r>
            <w:r>
              <w:rPr>
                <w:rFonts w:ascii="Verdana" w:hAnsi="Verdana"/>
                <w:spacing w:val="-1"/>
                <w:w w:val="74"/>
                <w:sz w:val="24"/>
              </w:rPr>
              <w:t>.</w:t>
            </w:r>
            <w:r>
              <w:rPr>
                <w:rFonts w:ascii="Verdana" w:hAnsi="Verdana"/>
                <w:w w:val="74"/>
                <w:sz w:val="24"/>
              </w:rPr>
              <w:t>.</w:t>
            </w:r>
          </w:p>
        </w:tc>
        <w:tc>
          <w:tcPr>
            <w:tcW w:w="581" w:type="dxa"/>
          </w:tcPr>
          <w:p w:rsidR="00281D61" w:rsidRDefault="009B5EE7">
            <w:pPr>
              <w:pStyle w:val="TableParagraph"/>
              <w:spacing w:before="188"/>
              <w:ind w:left="93"/>
              <w:rPr>
                <w:rFonts w:ascii="Verdana"/>
                <w:sz w:val="24"/>
              </w:rPr>
            </w:pPr>
            <w:r>
              <w:rPr>
                <w:rFonts w:ascii="Verdana"/>
                <w:w w:val="86"/>
                <w:sz w:val="24"/>
              </w:rPr>
              <w:t>7</w:t>
            </w:r>
          </w:p>
        </w:tc>
      </w:tr>
      <w:tr w:rsidR="00281D61">
        <w:trPr>
          <w:trHeight w:val="682"/>
        </w:trPr>
        <w:tc>
          <w:tcPr>
            <w:tcW w:w="682" w:type="dxa"/>
          </w:tcPr>
          <w:p w:rsidR="00281D61" w:rsidRDefault="009B5EE7">
            <w:pPr>
              <w:pStyle w:val="TableParagraph"/>
              <w:spacing w:before="191"/>
              <w:ind w:left="221"/>
              <w:rPr>
                <w:rFonts w:ascii="Verdana"/>
                <w:i/>
                <w:sz w:val="24"/>
              </w:rPr>
            </w:pPr>
            <w:r>
              <w:rPr>
                <w:rFonts w:ascii="Verdana"/>
                <w:i/>
                <w:sz w:val="24"/>
              </w:rPr>
              <w:t>4.1</w:t>
            </w:r>
          </w:p>
        </w:tc>
        <w:tc>
          <w:tcPr>
            <w:tcW w:w="8282" w:type="dxa"/>
          </w:tcPr>
          <w:p w:rsidR="00281D61" w:rsidRDefault="009B5EE7">
            <w:pPr>
              <w:pStyle w:val="TableParagraph"/>
              <w:spacing w:before="191"/>
              <w:ind w:left="91"/>
              <w:rPr>
                <w:rFonts w:ascii="Verdana" w:hAnsi="Verdana"/>
                <w:i/>
                <w:sz w:val="24"/>
              </w:rPr>
            </w:pPr>
            <w:r>
              <w:rPr>
                <w:rFonts w:ascii="Verdana" w:hAnsi="Verdana"/>
                <w:i/>
                <w:spacing w:val="1"/>
                <w:w w:val="96"/>
                <w:sz w:val="24"/>
              </w:rPr>
              <w:t>D</w:t>
            </w:r>
            <w:r>
              <w:rPr>
                <w:rFonts w:ascii="Verdana" w:hAnsi="Verdana"/>
                <w:i/>
                <w:spacing w:val="-1"/>
                <w:w w:val="52"/>
                <w:sz w:val="24"/>
              </w:rPr>
              <w:t>I</w:t>
            </w:r>
            <w:r>
              <w:rPr>
                <w:rFonts w:ascii="Verdana" w:hAnsi="Verdana"/>
                <w:i/>
                <w:spacing w:val="-1"/>
                <w:w w:val="94"/>
                <w:sz w:val="24"/>
              </w:rPr>
              <w:t>V</w:t>
            </w:r>
            <w:r>
              <w:rPr>
                <w:rFonts w:ascii="Verdana" w:hAnsi="Verdana"/>
                <w:i/>
                <w:spacing w:val="-2"/>
                <w:w w:val="94"/>
                <w:sz w:val="24"/>
              </w:rPr>
              <w:t>U</w:t>
            </w:r>
            <w:r>
              <w:rPr>
                <w:rFonts w:ascii="Verdana" w:hAnsi="Verdana"/>
                <w:i/>
                <w:sz w:val="24"/>
              </w:rPr>
              <w:t>LG</w:t>
            </w:r>
            <w:r>
              <w:rPr>
                <w:rFonts w:ascii="Verdana" w:hAnsi="Verdana"/>
                <w:i/>
                <w:spacing w:val="1"/>
                <w:w w:val="111"/>
                <w:sz w:val="24"/>
              </w:rPr>
              <w:t>A</w:t>
            </w:r>
            <w:r>
              <w:rPr>
                <w:rFonts w:ascii="Verdana" w:hAnsi="Verdana"/>
                <w:i/>
                <w:spacing w:val="-1"/>
                <w:w w:val="111"/>
                <w:sz w:val="24"/>
              </w:rPr>
              <w:t>Ç</w:t>
            </w:r>
            <w:r>
              <w:rPr>
                <w:rFonts w:ascii="Verdana" w:hAnsi="Verdana"/>
                <w:i/>
                <w:w w:val="107"/>
                <w:sz w:val="24"/>
              </w:rPr>
              <w:t>ÃO</w:t>
            </w:r>
            <w:r>
              <w:rPr>
                <w:rFonts w:ascii="Verdana" w:hAnsi="Verdana"/>
                <w:i/>
                <w:spacing w:val="-19"/>
                <w:sz w:val="24"/>
              </w:rPr>
              <w:t xml:space="preserve"> </w:t>
            </w:r>
            <w:r>
              <w:rPr>
                <w:rFonts w:ascii="Verdana" w:hAnsi="Verdana"/>
                <w:i/>
                <w:w w:val="96"/>
                <w:sz w:val="24"/>
              </w:rPr>
              <w:t>D</w:t>
            </w:r>
            <w:r>
              <w:rPr>
                <w:rFonts w:ascii="Verdana" w:hAnsi="Verdana"/>
                <w:i/>
                <w:w w:val="109"/>
                <w:sz w:val="24"/>
              </w:rPr>
              <w:t>O</w:t>
            </w:r>
            <w:r>
              <w:rPr>
                <w:rFonts w:ascii="Verdana" w:hAnsi="Verdana"/>
                <w:i/>
                <w:spacing w:val="-22"/>
                <w:sz w:val="24"/>
              </w:rPr>
              <w:t xml:space="preserve"> </w:t>
            </w:r>
            <w:r>
              <w:rPr>
                <w:rFonts w:ascii="Verdana" w:hAnsi="Verdana"/>
                <w:i/>
                <w:spacing w:val="2"/>
                <w:w w:val="115"/>
                <w:sz w:val="24"/>
              </w:rPr>
              <w:t>C</w:t>
            </w:r>
            <w:r>
              <w:rPr>
                <w:rFonts w:ascii="Verdana" w:hAnsi="Verdana"/>
                <w:i/>
                <w:spacing w:val="-1"/>
                <w:w w:val="94"/>
                <w:sz w:val="24"/>
              </w:rPr>
              <w:t>O</w:t>
            </w:r>
            <w:r>
              <w:rPr>
                <w:rFonts w:ascii="Verdana" w:hAnsi="Verdana"/>
                <w:i/>
                <w:spacing w:val="3"/>
                <w:w w:val="94"/>
                <w:sz w:val="24"/>
              </w:rPr>
              <w:t>N</w:t>
            </w:r>
            <w:r>
              <w:rPr>
                <w:rFonts w:ascii="Verdana" w:hAnsi="Verdana"/>
                <w:i/>
                <w:w w:val="94"/>
                <w:sz w:val="24"/>
              </w:rPr>
              <w:t>C</w:t>
            </w:r>
            <w:r>
              <w:rPr>
                <w:rFonts w:ascii="Verdana" w:hAnsi="Verdana"/>
                <w:i/>
                <w:spacing w:val="4"/>
                <w:w w:val="94"/>
                <w:sz w:val="24"/>
              </w:rPr>
              <w:t>E</w:t>
            </w:r>
            <w:r>
              <w:rPr>
                <w:rFonts w:ascii="Verdana" w:hAnsi="Verdana"/>
                <w:i/>
                <w:spacing w:val="3"/>
                <w:w w:val="94"/>
                <w:sz w:val="24"/>
              </w:rPr>
              <w:t>I</w:t>
            </w:r>
            <w:r>
              <w:rPr>
                <w:rFonts w:ascii="Verdana" w:hAnsi="Verdana"/>
                <w:i/>
                <w:spacing w:val="-2"/>
                <w:w w:val="68"/>
                <w:sz w:val="24"/>
              </w:rPr>
              <w:t>T</w:t>
            </w:r>
            <w:r>
              <w:rPr>
                <w:rFonts w:ascii="Verdana" w:hAnsi="Verdana"/>
                <w:i/>
                <w:w w:val="109"/>
                <w:sz w:val="24"/>
              </w:rPr>
              <w:t>O</w:t>
            </w:r>
            <w:r>
              <w:rPr>
                <w:rFonts w:ascii="Verdana" w:hAnsi="Verdana"/>
                <w:i/>
                <w:spacing w:val="-14"/>
                <w:sz w:val="24"/>
              </w:rPr>
              <w:t xml:space="preserve"> </w:t>
            </w:r>
            <w:r>
              <w:rPr>
                <w:rFonts w:ascii="Verdana" w:hAnsi="Verdana"/>
                <w:i/>
                <w:spacing w:val="2"/>
                <w:w w:val="74"/>
                <w:sz w:val="24"/>
              </w:rPr>
              <w:t>.</w:t>
            </w:r>
            <w:r>
              <w:rPr>
                <w:rFonts w:ascii="Verdana" w:hAnsi="Verdana"/>
                <w:i/>
                <w:w w:val="74"/>
                <w:sz w:val="24"/>
              </w:rPr>
              <w:t>.</w:t>
            </w:r>
            <w:r>
              <w:rPr>
                <w:rFonts w:ascii="Verdana" w:hAnsi="Verdana"/>
                <w:i/>
                <w:spacing w:val="-1"/>
                <w:w w:val="74"/>
                <w:sz w:val="24"/>
              </w:rPr>
              <w:t>.</w:t>
            </w:r>
            <w:r>
              <w:rPr>
                <w:rFonts w:ascii="Verdana" w:hAnsi="Verdana"/>
                <w:i/>
                <w:spacing w:val="2"/>
                <w:w w:val="74"/>
                <w:sz w:val="24"/>
              </w:rPr>
              <w:t>..</w:t>
            </w:r>
            <w:r>
              <w:rPr>
                <w:rFonts w:ascii="Verdana" w:hAnsi="Verdana"/>
                <w:i/>
                <w:spacing w:val="-1"/>
                <w:w w:val="74"/>
                <w:sz w:val="24"/>
              </w:rPr>
              <w:t>.</w:t>
            </w:r>
            <w:r>
              <w:rPr>
                <w:rFonts w:ascii="Verdana" w:hAnsi="Verdana"/>
                <w:i/>
                <w:spacing w:val="2"/>
                <w:w w:val="74"/>
                <w:sz w:val="24"/>
              </w:rPr>
              <w:t>.</w:t>
            </w:r>
            <w:r>
              <w:rPr>
                <w:rFonts w:ascii="Verdana" w:hAnsi="Verdana"/>
                <w:i/>
                <w:spacing w:val="-1"/>
                <w:w w:val="74"/>
                <w:sz w:val="24"/>
              </w:rPr>
              <w:t>..</w:t>
            </w:r>
            <w:r>
              <w:rPr>
                <w:rFonts w:ascii="Verdana" w:hAnsi="Verdana"/>
                <w:i/>
                <w:spacing w:val="2"/>
                <w:w w:val="74"/>
                <w:sz w:val="24"/>
              </w:rPr>
              <w:t>...</w:t>
            </w:r>
            <w:r>
              <w:rPr>
                <w:rFonts w:ascii="Verdana" w:hAnsi="Verdana"/>
                <w:i/>
                <w:spacing w:val="-1"/>
                <w:w w:val="74"/>
                <w:sz w:val="24"/>
              </w:rPr>
              <w:t>.</w:t>
            </w:r>
            <w:r>
              <w:rPr>
                <w:rFonts w:ascii="Verdana" w:hAnsi="Verdana"/>
                <w:i/>
                <w:spacing w:val="2"/>
                <w:w w:val="74"/>
                <w:sz w:val="24"/>
              </w:rPr>
              <w:t>.</w:t>
            </w:r>
            <w:r>
              <w:rPr>
                <w:rFonts w:ascii="Verdana" w:hAnsi="Verdana"/>
                <w:i/>
                <w:spacing w:val="-1"/>
                <w:w w:val="74"/>
                <w:sz w:val="24"/>
              </w:rPr>
              <w:t>..</w:t>
            </w:r>
            <w:r>
              <w:rPr>
                <w:rFonts w:ascii="Verdana" w:hAnsi="Verdana"/>
                <w:i/>
                <w:spacing w:val="2"/>
                <w:w w:val="74"/>
                <w:sz w:val="24"/>
              </w:rPr>
              <w:t>..</w:t>
            </w:r>
            <w:r>
              <w:rPr>
                <w:rFonts w:ascii="Verdana" w:hAnsi="Verdana"/>
                <w:i/>
                <w:spacing w:val="-1"/>
                <w:w w:val="74"/>
                <w:sz w:val="24"/>
              </w:rPr>
              <w:t>.</w:t>
            </w:r>
            <w:r>
              <w:rPr>
                <w:rFonts w:ascii="Verdana" w:hAnsi="Verdana"/>
                <w:i/>
                <w:spacing w:val="2"/>
                <w:w w:val="74"/>
                <w:sz w:val="24"/>
              </w:rPr>
              <w:t>..</w:t>
            </w:r>
            <w:r>
              <w:rPr>
                <w:rFonts w:ascii="Verdana" w:hAnsi="Verdana"/>
                <w:i/>
                <w:spacing w:val="-1"/>
                <w:w w:val="74"/>
                <w:sz w:val="24"/>
              </w:rPr>
              <w:t>.</w:t>
            </w:r>
            <w:r>
              <w:rPr>
                <w:rFonts w:ascii="Verdana" w:hAnsi="Verdana"/>
                <w:i/>
                <w:spacing w:val="2"/>
                <w:w w:val="74"/>
                <w:sz w:val="24"/>
              </w:rPr>
              <w:t>..</w:t>
            </w:r>
            <w:r>
              <w:rPr>
                <w:rFonts w:ascii="Verdana" w:hAnsi="Verdana"/>
                <w:i/>
                <w:spacing w:val="-1"/>
                <w:w w:val="74"/>
                <w:sz w:val="24"/>
              </w:rPr>
              <w:t>..</w:t>
            </w:r>
            <w:r>
              <w:rPr>
                <w:rFonts w:ascii="Verdana" w:hAnsi="Verdana"/>
                <w:i/>
                <w:spacing w:val="2"/>
                <w:w w:val="74"/>
                <w:sz w:val="24"/>
              </w:rPr>
              <w:t>...</w:t>
            </w:r>
            <w:r>
              <w:rPr>
                <w:rFonts w:ascii="Verdana" w:hAnsi="Verdana"/>
                <w:i/>
                <w:spacing w:val="-1"/>
                <w:w w:val="74"/>
                <w:sz w:val="24"/>
              </w:rPr>
              <w:t>.</w:t>
            </w:r>
            <w:r>
              <w:rPr>
                <w:rFonts w:ascii="Verdana" w:hAnsi="Verdana"/>
                <w:i/>
                <w:spacing w:val="2"/>
                <w:w w:val="74"/>
                <w:sz w:val="24"/>
              </w:rPr>
              <w:t>.</w:t>
            </w:r>
            <w:r>
              <w:rPr>
                <w:rFonts w:ascii="Verdana" w:hAnsi="Verdana"/>
                <w:i/>
                <w:spacing w:val="-1"/>
                <w:w w:val="74"/>
                <w:sz w:val="24"/>
              </w:rPr>
              <w:t>..</w:t>
            </w:r>
            <w:r>
              <w:rPr>
                <w:rFonts w:ascii="Verdana" w:hAnsi="Verdana"/>
                <w:i/>
                <w:spacing w:val="2"/>
                <w:w w:val="74"/>
                <w:sz w:val="24"/>
              </w:rPr>
              <w:t>..</w:t>
            </w:r>
            <w:r>
              <w:rPr>
                <w:rFonts w:ascii="Verdana" w:hAnsi="Verdana"/>
                <w:i/>
                <w:w w:val="74"/>
                <w:sz w:val="24"/>
              </w:rPr>
              <w:t>.</w:t>
            </w:r>
            <w:r>
              <w:rPr>
                <w:rFonts w:ascii="Verdana" w:hAnsi="Verdana"/>
                <w:i/>
                <w:spacing w:val="2"/>
                <w:w w:val="74"/>
                <w:sz w:val="24"/>
              </w:rPr>
              <w:t>.</w:t>
            </w:r>
            <w:r>
              <w:rPr>
                <w:rFonts w:ascii="Verdana" w:hAnsi="Verdana"/>
                <w:i/>
                <w:spacing w:val="-1"/>
                <w:w w:val="74"/>
                <w:sz w:val="24"/>
              </w:rPr>
              <w:t>..</w:t>
            </w:r>
            <w:r>
              <w:rPr>
                <w:rFonts w:ascii="Verdana" w:hAnsi="Verdana"/>
                <w:i/>
                <w:spacing w:val="2"/>
                <w:w w:val="74"/>
                <w:sz w:val="24"/>
              </w:rPr>
              <w:t>..</w:t>
            </w:r>
            <w:r>
              <w:rPr>
                <w:rFonts w:ascii="Verdana" w:hAnsi="Verdana"/>
                <w:i/>
                <w:spacing w:val="-1"/>
                <w:w w:val="74"/>
                <w:sz w:val="24"/>
              </w:rPr>
              <w:t>.</w:t>
            </w:r>
            <w:r>
              <w:rPr>
                <w:rFonts w:ascii="Verdana" w:hAnsi="Verdana"/>
                <w:i/>
                <w:spacing w:val="2"/>
                <w:w w:val="74"/>
                <w:sz w:val="24"/>
              </w:rPr>
              <w:t>...</w:t>
            </w:r>
            <w:r>
              <w:rPr>
                <w:rFonts w:ascii="Verdana" w:hAnsi="Verdana"/>
                <w:i/>
                <w:spacing w:val="-3"/>
                <w:w w:val="74"/>
                <w:sz w:val="24"/>
              </w:rPr>
              <w:t>.</w:t>
            </w:r>
            <w:r>
              <w:rPr>
                <w:rFonts w:ascii="Verdana" w:hAnsi="Verdana"/>
                <w:i/>
                <w:spacing w:val="2"/>
                <w:w w:val="74"/>
                <w:sz w:val="24"/>
              </w:rPr>
              <w:t>..</w:t>
            </w:r>
            <w:r>
              <w:rPr>
                <w:rFonts w:ascii="Verdana" w:hAnsi="Verdana"/>
                <w:i/>
                <w:spacing w:val="-1"/>
                <w:w w:val="74"/>
                <w:sz w:val="24"/>
              </w:rPr>
              <w:t>.</w:t>
            </w:r>
            <w:r>
              <w:rPr>
                <w:rFonts w:ascii="Verdana" w:hAnsi="Verdana"/>
                <w:i/>
                <w:spacing w:val="2"/>
                <w:w w:val="74"/>
                <w:sz w:val="24"/>
              </w:rPr>
              <w:t>..</w:t>
            </w:r>
            <w:r>
              <w:rPr>
                <w:rFonts w:ascii="Verdana" w:hAnsi="Verdana"/>
                <w:i/>
                <w:spacing w:val="-3"/>
                <w:w w:val="74"/>
                <w:sz w:val="24"/>
              </w:rPr>
              <w:t>.</w:t>
            </w:r>
            <w:r>
              <w:rPr>
                <w:rFonts w:ascii="Verdana" w:hAnsi="Verdana"/>
                <w:i/>
                <w:spacing w:val="2"/>
                <w:w w:val="74"/>
                <w:sz w:val="24"/>
              </w:rPr>
              <w:t>..</w:t>
            </w:r>
            <w:r>
              <w:rPr>
                <w:rFonts w:ascii="Verdana" w:hAnsi="Verdana"/>
                <w:i/>
                <w:spacing w:val="-1"/>
                <w:w w:val="74"/>
                <w:sz w:val="24"/>
              </w:rPr>
              <w:t>.</w:t>
            </w:r>
            <w:r>
              <w:rPr>
                <w:rFonts w:ascii="Verdana" w:hAnsi="Verdana"/>
                <w:i/>
                <w:spacing w:val="2"/>
                <w:w w:val="74"/>
                <w:sz w:val="24"/>
              </w:rPr>
              <w:t>..</w:t>
            </w:r>
            <w:r>
              <w:rPr>
                <w:rFonts w:ascii="Verdana" w:hAnsi="Verdana"/>
                <w:i/>
                <w:spacing w:val="-1"/>
                <w:w w:val="74"/>
                <w:sz w:val="24"/>
              </w:rPr>
              <w:t>..</w:t>
            </w:r>
            <w:r>
              <w:rPr>
                <w:rFonts w:ascii="Verdana" w:hAnsi="Verdana"/>
                <w:i/>
                <w:spacing w:val="2"/>
                <w:w w:val="74"/>
                <w:sz w:val="24"/>
              </w:rPr>
              <w:t>..</w:t>
            </w:r>
            <w:r>
              <w:rPr>
                <w:rFonts w:ascii="Verdana" w:hAnsi="Verdana"/>
                <w:i/>
                <w:spacing w:val="-1"/>
                <w:w w:val="74"/>
                <w:sz w:val="24"/>
              </w:rPr>
              <w:t>.</w:t>
            </w:r>
            <w:r>
              <w:rPr>
                <w:rFonts w:ascii="Verdana" w:hAnsi="Verdana"/>
                <w:i/>
                <w:spacing w:val="6"/>
                <w:w w:val="74"/>
                <w:sz w:val="24"/>
              </w:rPr>
              <w:t>.</w:t>
            </w:r>
            <w:r>
              <w:rPr>
                <w:rFonts w:ascii="Verdana" w:hAnsi="Verdana"/>
                <w:i/>
                <w:spacing w:val="2"/>
                <w:w w:val="74"/>
                <w:sz w:val="24"/>
              </w:rPr>
              <w:t>..</w:t>
            </w:r>
            <w:r>
              <w:rPr>
                <w:rFonts w:ascii="Verdana" w:hAnsi="Verdana"/>
                <w:i/>
                <w:spacing w:val="-1"/>
                <w:w w:val="74"/>
                <w:sz w:val="24"/>
              </w:rPr>
              <w:t>...</w:t>
            </w:r>
          </w:p>
        </w:tc>
        <w:tc>
          <w:tcPr>
            <w:tcW w:w="581" w:type="dxa"/>
          </w:tcPr>
          <w:p w:rsidR="00281D61" w:rsidRDefault="009B5EE7">
            <w:pPr>
              <w:pStyle w:val="TableParagraph"/>
              <w:spacing w:before="191"/>
              <w:ind w:left="93"/>
              <w:rPr>
                <w:rFonts w:ascii="Verdana"/>
                <w:sz w:val="24"/>
              </w:rPr>
            </w:pPr>
            <w:r>
              <w:rPr>
                <w:rFonts w:ascii="Verdana"/>
                <w:w w:val="86"/>
                <w:sz w:val="24"/>
              </w:rPr>
              <w:t>8</w:t>
            </w:r>
          </w:p>
        </w:tc>
      </w:tr>
      <w:tr w:rsidR="00281D61">
        <w:trPr>
          <w:trHeight w:val="679"/>
        </w:trPr>
        <w:tc>
          <w:tcPr>
            <w:tcW w:w="682" w:type="dxa"/>
          </w:tcPr>
          <w:p w:rsidR="00281D61" w:rsidRDefault="009B5EE7">
            <w:pPr>
              <w:pStyle w:val="TableParagraph"/>
              <w:spacing w:before="199"/>
              <w:ind w:left="221"/>
              <w:rPr>
                <w:rFonts w:ascii="Verdana"/>
                <w:i/>
                <w:sz w:val="24"/>
              </w:rPr>
            </w:pPr>
            <w:r>
              <w:rPr>
                <w:rFonts w:ascii="Verdana"/>
                <w:i/>
                <w:sz w:val="24"/>
              </w:rPr>
              <w:t>4.2</w:t>
            </w:r>
          </w:p>
        </w:tc>
        <w:tc>
          <w:tcPr>
            <w:tcW w:w="8282" w:type="dxa"/>
          </w:tcPr>
          <w:p w:rsidR="00281D61" w:rsidRDefault="009B5EE7">
            <w:pPr>
              <w:pStyle w:val="TableParagraph"/>
              <w:spacing w:before="199"/>
              <w:ind w:left="91"/>
              <w:rPr>
                <w:rFonts w:ascii="Verdana" w:hAnsi="Verdana"/>
                <w:i/>
                <w:sz w:val="24"/>
              </w:rPr>
            </w:pPr>
            <w:r>
              <w:rPr>
                <w:rFonts w:ascii="Verdana" w:hAnsi="Verdana"/>
                <w:i/>
                <w:spacing w:val="-3"/>
                <w:w w:val="107"/>
                <w:sz w:val="24"/>
              </w:rPr>
              <w:t>M</w:t>
            </w:r>
            <w:r>
              <w:rPr>
                <w:rFonts w:ascii="Verdana" w:hAnsi="Verdana"/>
                <w:i/>
                <w:spacing w:val="1"/>
                <w:w w:val="52"/>
                <w:sz w:val="24"/>
              </w:rPr>
              <w:t>I</w:t>
            </w:r>
            <w:r>
              <w:rPr>
                <w:rFonts w:ascii="Verdana" w:hAnsi="Verdana"/>
                <w:i/>
                <w:spacing w:val="1"/>
                <w:w w:val="70"/>
                <w:sz w:val="24"/>
              </w:rPr>
              <w:t>S</w:t>
            </w:r>
            <w:r>
              <w:rPr>
                <w:rFonts w:ascii="Verdana" w:hAnsi="Verdana"/>
                <w:i/>
                <w:spacing w:val="-1"/>
                <w:w w:val="70"/>
                <w:sz w:val="24"/>
              </w:rPr>
              <w:t>S</w:t>
            </w:r>
            <w:r>
              <w:rPr>
                <w:rFonts w:ascii="Verdana" w:hAnsi="Verdana"/>
                <w:i/>
                <w:w w:val="101"/>
                <w:sz w:val="24"/>
              </w:rPr>
              <w:t>Ã</w:t>
            </w:r>
            <w:r>
              <w:rPr>
                <w:rFonts w:ascii="Verdana" w:hAnsi="Verdana"/>
                <w:i/>
                <w:spacing w:val="1"/>
                <w:w w:val="101"/>
                <w:sz w:val="24"/>
              </w:rPr>
              <w:t>O</w:t>
            </w:r>
            <w:r>
              <w:rPr>
                <w:rFonts w:ascii="Verdana" w:hAnsi="Verdana"/>
                <w:i/>
                <w:w w:val="101"/>
                <w:sz w:val="24"/>
              </w:rPr>
              <w:t>,</w:t>
            </w:r>
            <w:r>
              <w:rPr>
                <w:rFonts w:ascii="Verdana" w:hAnsi="Verdana"/>
                <w:i/>
                <w:spacing w:val="-20"/>
                <w:sz w:val="24"/>
              </w:rPr>
              <w:t xml:space="preserve"> </w:t>
            </w:r>
            <w:r>
              <w:rPr>
                <w:rFonts w:ascii="Verdana" w:hAnsi="Verdana"/>
                <w:i/>
                <w:spacing w:val="1"/>
                <w:w w:val="82"/>
                <w:sz w:val="24"/>
              </w:rPr>
              <w:t>V</w:t>
            </w:r>
            <w:r>
              <w:rPr>
                <w:rFonts w:ascii="Verdana" w:hAnsi="Verdana"/>
                <w:i/>
                <w:w w:val="82"/>
                <w:sz w:val="24"/>
              </w:rPr>
              <w:t>I</w:t>
            </w:r>
            <w:r>
              <w:rPr>
                <w:rFonts w:ascii="Verdana" w:hAnsi="Verdana"/>
                <w:i/>
                <w:w w:val="96"/>
                <w:sz w:val="24"/>
              </w:rPr>
              <w:t>S</w:t>
            </w:r>
            <w:r>
              <w:rPr>
                <w:rFonts w:ascii="Verdana" w:hAnsi="Verdana"/>
                <w:i/>
                <w:spacing w:val="1"/>
                <w:w w:val="96"/>
                <w:sz w:val="24"/>
              </w:rPr>
              <w:t>Ã</w:t>
            </w:r>
            <w:r>
              <w:rPr>
                <w:rFonts w:ascii="Verdana" w:hAnsi="Verdana"/>
                <w:i/>
                <w:w w:val="96"/>
                <w:sz w:val="24"/>
              </w:rPr>
              <w:t>O</w:t>
            </w:r>
            <w:r>
              <w:rPr>
                <w:rFonts w:ascii="Verdana" w:hAnsi="Verdana"/>
                <w:i/>
                <w:spacing w:val="-17"/>
                <w:sz w:val="24"/>
              </w:rPr>
              <w:t xml:space="preserve"> </w:t>
            </w:r>
            <w:r>
              <w:rPr>
                <w:rFonts w:ascii="Verdana" w:hAnsi="Verdana"/>
                <w:i/>
                <w:w w:val="82"/>
                <w:sz w:val="24"/>
              </w:rPr>
              <w:t>E</w:t>
            </w:r>
            <w:r>
              <w:rPr>
                <w:rFonts w:ascii="Verdana" w:hAnsi="Verdana"/>
                <w:i/>
                <w:spacing w:val="-32"/>
                <w:sz w:val="24"/>
              </w:rPr>
              <w:t xml:space="preserve"> </w:t>
            </w:r>
            <w:r>
              <w:rPr>
                <w:rFonts w:ascii="Verdana" w:hAnsi="Verdana"/>
                <w:i/>
                <w:w w:val="103"/>
                <w:sz w:val="24"/>
              </w:rPr>
              <w:t>VA</w:t>
            </w:r>
            <w:r>
              <w:rPr>
                <w:rFonts w:ascii="Verdana" w:hAnsi="Verdana"/>
                <w:i/>
                <w:spacing w:val="1"/>
                <w:w w:val="90"/>
                <w:sz w:val="24"/>
              </w:rPr>
              <w:t>L</w:t>
            </w:r>
            <w:r>
              <w:rPr>
                <w:rFonts w:ascii="Verdana" w:hAnsi="Verdana"/>
                <w:i/>
                <w:spacing w:val="2"/>
                <w:w w:val="90"/>
                <w:sz w:val="24"/>
              </w:rPr>
              <w:t>O</w:t>
            </w:r>
            <w:r>
              <w:rPr>
                <w:rFonts w:ascii="Verdana" w:hAnsi="Verdana"/>
                <w:i/>
                <w:spacing w:val="3"/>
                <w:w w:val="90"/>
                <w:sz w:val="24"/>
              </w:rPr>
              <w:t>R</w:t>
            </w:r>
            <w:r>
              <w:rPr>
                <w:rFonts w:ascii="Verdana" w:hAnsi="Verdana"/>
                <w:i/>
                <w:spacing w:val="2"/>
                <w:w w:val="90"/>
                <w:sz w:val="24"/>
              </w:rPr>
              <w:t>E</w:t>
            </w:r>
            <w:r>
              <w:rPr>
                <w:rFonts w:ascii="Verdana" w:hAnsi="Verdana"/>
                <w:i/>
                <w:w w:val="70"/>
                <w:sz w:val="24"/>
              </w:rPr>
              <w:t>S</w:t>
            </w:r>
            <w:r>
              <w:rPr>
                <w:rFonts w:ascii="Verdana" w:hAnsi="Verdana"/>
                <w:i/>
                <w:spacing w:val="-15"/>
                <w:sz w:val="24"/>
              </w:rPr>
              <w:t xml:space="preserve"> </w:t>
            </w:r>
            <w:r>
              <w:rPr>
                <w:rFonts w:ascii="Verdana" w:hAnsi="Verdana"/>
                <w:i/>
                <w:spacing w:val="-1"/>
                <w:w w:val="74"/>
                <w:sz w:val="24"/>
              </w:rPr>
              <w:t>.</w:t>
            </w:r>
            <w:r>
              <w:rPr>
                <w:rFonts w:ascii="Verdana" w:hAnsi="Verdana"/>
                <w:i/>
                <w:spacing w:val="2"/>
                <w:w w:val="74"/>
                <w:sz w:val="24"/>
              </w:rPr>
              <w:t>.</w:t>
            </w:r>
            <w:r>
              <w:rPr>
                <w:rFonts w:ascii="Verdana" w:hAnsi="Verdana"/>
                <w:i/>
                <w:spacing w:val="-1"/>
                <w:w w:val="74"/>
                <w:sz w:val="24"/>
              </w:rPr>
              <w:t>..</w:t>
            </w:r>
            <w:r>
              <w:rPr>
                <w:rFonts w:ascii="Verdana" w:hAnsi="Verdana"/>
                <w:i/>
                <w:spacing w:val="2"/>
                <w:w w:val="74"/>
                <w:sz w:val="24"/>
              </w:rPr>
              <w:t>..</w:t>
            </w:r>
            <w:r>
              <w:rPr>
                <w:rFonts w:ascii="Verdana" w:hAnsi="Verdana"/>
                <w:i/>
                <w:w w:val="74"/>
                <w:sz w:val="24"/>
              </w:rPr>
              <w:t>.</w:t>
            </w:r>
            <w:r>
              <w:rPr>
                <w:rFonts w:ascii="Verdana" w:hAnsi="Verdana"/>
                <w:i/>
                <w:spacing w:val="2"/>
                <w:w w:val="74"/>
                <w:sz w:val="24"/>
              </w:rPr>
              <w:t>.</w:t>
            </w:r>
            <w:r>
              <w:rPr>
                <w:rFonts w:ascii="Verdana" w:hAnsi="Verdana"/>
                <w:i/>
                <w:spacing w:val="-1"/>
                <w:w w:val="74"/>
                <w:sz w:val="24"/>
              </w:rPr>
              <w:t>..</w:t>
            </w:r>
            <w:r>
              <w:rPr>
                <w:rFonts w:ascii="Verdana" w:hAnsi="Verdana"/>
                <w:i/>
                <w:spacing w:val="2"/>
                <w:w w:val="74"/>
                <w:sz w:val="24"/>
              </w:rPr>
              <w:t>..</w:t>
            </w:r>
            <w:r>
              <w:rPr>
                <w:rFonts w:ascii="Verdana" w:hAnsi="Verdana"/>
                <w:i/>
                <w:spacing w:val="-1"/>
                <w:w w:val="74"/>
                <w:sz w:val="24"/>
              </w:rPr>
              <w:t>.</w:t>
            </w:r>
            <w:r>
              <w:rPr>
                <w:rFonts w:ascii="Verdana" w:hAnsi="Verdana"/>
                <w:i/>
                <w:spacing w:val="2"/>
                <w:w w:val="74"/>
                <w:sz w:val="24"/>
              </w:rPr>
              <w:t>..</w:t>
            </w:r>
            <w:r>
              <w:rPr>
                <w:rFonts w:ascii="Verdana" w:hAnsi="Verdana"/>
                <w:i/>
                <w:spacing w:val="-1"/>
                <w:w w:val="74"/>
                <w:sz w:val="24"/>
              </w:rPr>
              <w:t>..</w:t>
            </w:r>
            <w:r>
              <w:rPr>
                <w:rFonts w:ascii="Verdana" w:hAnsi="Verdana"/>
                <w:i/>
                <w:spacing w:val="2"/>
                <w:w w:val="74"/>
                <w:sz w:val="24"/>
              </w:rPr>
              <w:t>..</w:t>
            </w:r>
            <w:r>
              <w:rPr>
                <w:rFonts w:ascii="Verdana" w:hAnsi="Verdana"/>
                <w:i/>
                <w:spacing w:val="-1"/>
                <w:w w:val="74"/>
                <w:sz w:val="24"/>
              </w:rPr>
              <w:t>.</w:t>
            </w:r>
            <w:r>
              <w:rPr>
                <w:rFonts w:ascii="Verdana" w:hAnsi="Verdana"/>
                <w:i/>
                <w:spacing w:val="2"/>
                <w:w w:val="74"/>
                <w:sz w:val="24"/>
              </w:rPr>
              <w:t>.</w:t>
            </w:r>
            <w:r>
              <w:rPr>
                <w:rFonts w:ascii="Verdana" w:hAnsi="Verdana"/>
                <w:i/>
                <w:spacing w:val="-1"/>
                <w:w w:val="74"/>
                <w:sz w:val="24"/>
              </w:rPr>
              <w:t>...</w:t>
            </w:r>
            <w:r>
              <w:rPr>
                <w:rFonts w:ascii="Verdana" w:hAnsi="Verdana"/>
                <w:i/>
                <w:spacing w:val="2"/>
                <w:w w:val="74"/>
                <w:sz w:val="24"/>
              </w:rPr>
              <w:t>..</w:t>
            </w:r>
            <w:r>
              <w:rPr>
                <w:rFonts w:ascii="Verdana" w:hAnsi="Verdana"/>
                <w:i/>
                <w:spacing w:val="-1"/>
                <w:w w:val="74"/>
                <w:sz w:val="24"/>
              </w:rPr>
              <w:t>.</w:t>
            </w:r>
            <w:r>
              <w:rPr>
                <w:rFonts w:ascii="Verdana" w:hAnsi="Verdana"/>
                <w:i/>
                <w:spacing w:val="2"/>
                <w:w w:val="74"/>
                <w:sz w:val="24"/>
              </w:rPr>
              <w:t>.</w:t>
            </w:r>
            <w:r>
              <w:rPr>
                <w:rFonts w:ascii="Verdana" w:hAnsi="Verdana"/>
                <w:i/>
                <w:spacing w:val="-1"/>
                <w:w w:val="74"/>
                <w:sz w:val="24"/>
              </w:rPr>
              <w:t>.</w:t>
            </w:r>
            <w:r>
              <w:rPr>
                <w:rFonts w:ascii="Verdana" w:hAnsi="Verdana"/>
                <w:i/>
                <w:spacing w:val="2"/>
                <w:w w:val="74"/>
                <w:sz w:val="24"/>
              </w:rPr>
              <w:t>..</w:t>
            </w:r>
            <w:r>
              <w:rPr>
                <w:rFonts w:ascii="Verdana" w:hAnsi="Verdana"/>
                <w:i/>
                <w:spacing w:val="-1"/>
                <w:w w:val="74"/>
                <w:sz w:val="24"/>
              </w:rPr>
              <w:t>.</w:t>
            </w:r>
            <w:r>
              <w:rPr>
                <w:rFonts w:ascii="Verdana" w:hAnsi="Verdana"/>
                <w:i/>
                <w:spacing w:val="2"/>
                <w:w w:val="74"/>
                <w:sz w:val="24"/>
              </w:rPr>
              <w:t>...</w:t>
            </w:r>
            <w:r>
              <w:rPr>
                <w:rFonts w:ascii="Verdana" w:hAnsi="Verdana"/>
                <w:i/>
                <w:spacing w:val="-3"/>
                <w:w w:val="74"/>
                <w:sz w:val="24"/>
              </w:rPr>
              <w:t>.</w:t>
            </w:r>
            <w:r>
              <w:rPr>
                <w:rFonts w:ascii="Verdana" w:hAnsi="Verdana"/>
                <w:i/>
                <w:spacing w:val="2"/>
                <w:w w:val="74"/>
                <w:sz w:val="24"/>
              </w:rPr>
              <w:t>..</w:t>
            </w:r>
            <w:r>
              <w:rPr>
                <w:rFonts w:ascii="Verdana" w:hAnsi="Verdana"/>
                <w:i/>
                <w:spacing w:val="-1"/>
                <w:w w:val="74"/>
                <w:sz w:val="24"/>
              </w:rPr>
              <w:t>.</w:t>
            </w:r>
            <w:r>
              <w:rPr>
                <w:rFonts w:ascii="Verdana" w:hAnsi="Verdana"/>
                <w:i/>
                <w:spacing w:val="2"/>
                <w:w w:val="74"/>
                <w:sz w:val="24"/>
              </w:rPr>
              <w:t>..</w:t>
            </w:r>
            <w:r>
              <w:rPr>
                <w:rFonts w:ascii="Verdana" w:hAnsi="Verdana"/>
                <w:i/>
                <w:spacing w:val="-3"/>
                <w:w w:val="74"/>
                <w:sz w:val="24"/>
              </w:rPr>
              <w:t>.</w:t>
            </w:r>
            <w:r>
              <w:rPr>
                <w:rFonts w:ascii="Verdana" w:hAnsi="Verdana"/>
                <w:i/>
                <w:spacing w:val="2"/>
                <w:w w:val="74"/>
                <w:sz w:val="24"/>
              </w:rPr>
              <w:t>..</w:t>
            </w:r>
            <w:r>
              <w:rPr>
                <w:rFonts w:ascii="Verdana" w:hAnsi="Verdana"/>
                <w:i/>
                <w:spacing w:val="-1"/>
                <w:w w:val="74"/>
                <w:sz w:val="24"/>
              </w:rPr>
              <w:t>.</w:t>
            </w:r>
            <w:r>
              <w:rPr>
                <w:rFonts w:ascii="Verdana" w:hAnsi="Verdana"/>
                <w:i/>
                <w:spacing w:val="2"/>
                <w:w w:val="74"/>
                <w:sz w:val="24"/>
              </w:rPr>
              <w:t>.</w:t>
            </w:r>
            <w:r>
              <w:rPr>
                <w:rFonts w:ascii="Verdana" w:hAnsi="Verdana"/>
                <w:i/>
                <w:spacing w:val="-1"/>
                <w:w w:val="74"/>
                <w:sz w:val="24"/>
              </w:rPr>
              <w:t>.</w:t>
            </w:r>
            <w:r>
              <w:rPr>
                <w:rFonts w:ascii="Verdana" w:hAnsi="Verdana"/>
                <w:i/>
                <w:spacing w:val="2"/>
                <w:w w:val="74"/>
                <w:sz w:val="24"/>
              </w:rPr>
              <w:t>.</w:t>
            </w:r>
            <w:r>
              <w:rPr>
                <w:rFonts w:ascii="Verdana" w:hAnsi="Verdana"/>
                <w:i/>
                <w:spacing w:val="-1"/>
                <w:w w:val="74"/>
                <w:sz w:val="24"/>
              </w:rPr>
              <w:t>.</w:t>
            </w:r>
            <w:r>
              <w:rPr>
                <w:rFonts w:ascii="Verdana" w:hAnsi="Verdana"/>
                <w:i/>
                <w:spacing w:val="2"/>
                <w:w w:val="74"/>
                <w:sz w:val="24"/>
              </w:rPr>
              <w:t>..</w:t>
            </w:r>
            <w:r>
              <w:rPr>
                <w:rFonts w:ascii="Verdana" w:hAnsi="Verdana"/>
                <w:i/>
                <w:spacing w:val="-1"/>
                <w:w w:val="74"/>
                <w:sz w:val="24"/>
              </w:rPr>
              <w:t>.</w:t>
            </w:r>
            <w:r>
              <w:rPr>
                <w:rFonts w:ascii="Verdana" w:hAnsi="Verdana"/>
                <w:i/>
                <w:spacing w:val="2"/>
                <w:w w:val="74"/>
                <w:sz w:val="24"/>
              </w:rPr>
              <w:t>..</w:t>
            </w:r>
            <w:r>
              <w:rPr>
                <w:rFonts w:ascii="Verdana" w:hAnsi="Verdana"/>
                <w:i/>
                <w:spacing w:val="-3"/>
                <w:w w:val="74"/>
                <w:sz w:val="24"/>
              </w:rPr>
              <w:t>.</w:t>
            </w:r>
            <w:r>
              <w:rPr>
                <w:rFonts w:ascii="Verdana" w:hAnsi="Verdana"/>
                <w:i/>
                <w:spacing w:val="2"/>
                <w:w w:val="74"/>
                <w:sz w:val="24"/>
              </w:rPr>
              <w:t>..</w:t>
            </w:r>
            <w:r>
              <w:rPr>
                <w:rFonts w:ascii="Verdana" w:hAnsi="Verdana"/>
                <w:i/>
                <w:spacing w:val="-1"/>
                <w:w w:val="74"/>
                <w:sz w:val="24"/>
              </w:rPr>
              <w:t>.</w:t>
            </w:r>
            <w:r>
              <w:rPr>
                <w:rFonts w:ascii="Verdana" w:hAnsi="Verdana"/>
                <w:i/>
                <w:spacing w:val="2"/>
                <w:w w:val="74"/>
                <w:sz w:val="24"/>
              </w:rPr>
              <w:t>..</w:t>
            </w:r>
            <w:r>
              <w:rPr>
                <w:rFonts w:ascii="Verdana" w:hAnsi="Verdana"/>
                <w:i/>
                <w:spacing w:val="-3"/>
                <w:w w:val="74"/>
                <w:sz w:val="24"/>
              </w:rPr>
              <w:t>.</w:t>
            </w:r>
            <w:r>
              <w:rPr>
                <w:rFonts w:ascii="Verdana" w:hAnsi="Verdana"/>
                <w:i/>
                <w:spacing w:val="2"/>
                <w:w w:val="74"/>
                <w:sz w:val="24"/>
              </w:rPr>
              <w:t>..</w:t>
            </w:r>
            <w:r>
              <w:rPr>
                <w:rFonts w:ascii="Verdana" w:hAnsi="Verdana"/>
                <w:i/>
                <w:spacing w:val="-1"/>
                <w:w w:val="74"/>
                <w:sz w:val="24"/>
              </w:rPr>
              <w:t>.</w:t>
            </w:r>
            <w:r>
              <w:rPr>
                <w:rFonts w:ascii="Verdana" w:hAnsi="Verdana"/>
                <w:i/>
                <w:spacing w:val="2"/>
                <w:w w:val="74"/>
                <w:sz w:val="24"/>
              </w:rPr>
              <w:t>.</w:t>
            </w:r>
            <w:r>
              <w:rPr>
                <w:rFonts w:ascii="Verdana" w:hAnsi="Verdana"/>
                <w:i/>
                <w:spacing w:val="-1"/>
                <w:w w:val="74"/>
                <w:sz w:val="24"/>
              </w:rPr>
              <w:t>.</w:t>
            </w:r>
            <w:r>
              <w:rPr>
                <w:rFonts w:ascii="Verdana" w:hAnsi="Verdana"/>
                <w:i/>
                <w:spacing w:val="9"/>
                <w:w w:val="74"/>
                <w:sz w:val="24"/>
              </w:rPr>
              <w:t>.</w:t>
            </w:r>
            <w:r>
              <w:rPr>
                <w:rFonts w:ascii="Verdana" w:hAnsi="Verdana"/>
                <w:i/>
                <w:spacing w:val="-1"/>
                <w:w w:val="74"/>
                <w:sz w:val="24"/>
              </w:rPr>
              <w:t>.</w:t>
            </w:r>
            <w:r>
              <w:rPr>
                <w:rFonts w:ascii="Verdana" w:hAnsi="Verdana"/>
                <w:i/>
                <w:spacing w:val="2"/>
                <w:w w:val="74"/>
                <w:sz w:val="24"/>
              </w:rPr>
              <w:t>..</w:t>
            </w:r>
            <w:r>
              <w:rPr>
                <w:rFonts w:ascii="Verdana" w:hAnsi="Verdana"/>
                <w:i/>
                <w:spacing w:val="-1"/>
                <w:w w:val="74"/>
                <w:sz w:val="24"/>
              </w:rPr>
              <w:t>..</w:t>
            </w:r>
            <w:r>
              <w:rPr>
                <w:rFonts w:ascii="Verdana" w:hAnsi="Verdana"/>
                <w:i/>
                <w:w w:val="74"/>
                <w:sz w:val="24"/>
              </w:rPr>
              <w:t>.</w:t>
            </w:r>
          </w:p>
        </w:tc>
        <w:tc>
          <w:tcPr>
            <w:tcW w:w="581" w:type="dxa"/>
          </w:tcPr>
          <w:p w:rsidR="00281D61" w:rsidRDefault="009B5EE7">
            <w:pPr>
              <w:pStyle w:val="TableParagraph"/>
              <w:spacing w:before="199"/>
              <w:ind w:left="93"/>
              <w:rPr>
                <w:rFonts w:ascii="Verdana"/>
                <w:sz w:val="24"/>
              </w:rPr>
            </w:pPr>
            <w:r>
              <w:rPr>
                <w:rFonts w:ascii="Verdana"/>
                <w:w w:val="86"/>
                <w:sz w:val="24"/>
              </w:rPr>
              <w:t>8</w:t>
            </w:r>
          </w:p>
        </w:tc>
      </w:tr>
      <w:tr w:rsidR="00281D61">
        <w:trPr>
          <w:trHeight w:val="669"/>
        </w:trPr>
        <w:tc>
          <w:tcPr>
            <w:tcW w:w="682" w:type="dxa"/>
          </w:tcPr>
          <w:p w:rsidR="00281D61" w:rsidRDefault="009B5EE7">
            <w:pPr>
              <w:pStyle w:val="TableParagraph"/>
              <w:spacing w:before="187"/>
              <w:ind w:left="221"/>
              <w:rPr>
                <w:rFonts w:ascii="Verdana"/>
                <w:i/>
                <w:sz w:val="24"/>
              </w:rPr>
            </w:pPr>
            <w:r>
              <w:rPr>
                <w:rFonts w:ascii="Verdana"/>
                <w:i/>
                <w:sz w:val="24"/>
              </w:rPr>
              <w:t>4.3</w:t>
            </w:r>
          </w:p>
        </w:tc>
        <w:tc>
          <w:tcPr>
            <w:tcW w:w="8282" w:type="dxa"/>
          </w:tcPr>
          <w:p w:rsidR="00281D61" w:rsidRDefault="009B5EE7">
            <w:pPr>
              <w:pStyle w:val="TableParagraph"/>
              <w:spacing w:before="187"/>
              <w:ind w:left="91"/>
              <w:rPr>
                <w:rFonts w:ascii="Verdana" w:hAnsi="Verdana"/>
                <w:i/>
                <w:sz w:val="24"/>
              </w:rPr>
            </w:pPr>
            <w:r>
              <w:rPr>
                <w:rFonts w:ascii="Verdana" w:hAnsi="Verdana"/>
                <w:i/>
                <w:spacing w:val="-3"/>
                <w:w w:val="82"/>
                <w:sz w:val="24"/>
              </w:rPr>
              <w:t>F</w:t>
            </w:r>
            <w:r>
              <w:rPr>
                <w:rFonts w:ascii="Verdana" w:hAnsi="Verdana"/>
                <w:i/>
                <w:spacing w:val="3"/>
                <w:w w:val="101"/>
                <w:sz w:val="24"/>
              </w:rPr>
              <w:t>O</w:t>
            </w:r>
            <w:r>
              <w:rPr>
                <w:rFonts w:ascii="Verdana" w:hAnsi="Verdana"/>
                <w:i/>
                <w:spacing w:val="-1"/>
                <w:w w:val="101"/>
                <w:sz w:val="24"/>
              </w:rPr>
              <w:t>C</w:t>
            </w:r>
            <w:r>
              <w:rPr>
                <w:rFonts w:ascii="Verdana" w:hAnsi="Verdana"/>
                <w:i/>
                <w:spacing w:val="1"/>
                <w:w w:val="101"/>
                <w:sz w:val="24"/>
              </w:rPr>
              <w:t>O</w:t>
            </w:r>
            <w:r>
              <w:rPr>
                <w:rFonts w:ascii="Verdana" w:hAnsi="Verdana"/>
                <w:i/>
                <w:w w:val="101"/>
                <w:sz w:val="24"/>
              </w:rPr>
              <w:t>S</w:t>
            </w:r>
            <w:r>
              <w:rPr>
                <w:rFonts w:ascii="Verdana" w:hAnsi="Verdana"/>
                <w:i/>
                <w:spacing w:val="-17"/>
                <w:sz w:val="24"/>
              </w:rPr>
              <w:t xml:space="preserve"> </w:t>
            </w:r>
            <w:r>
              <w:rPr>
                <w:rFonts w:ascii="Verdana" w:hAnsi="Verdana"/>
                <w:i/>
                <w:spacing w:val="3"/>
                <w:w w:val="80"/>
                <w:sz w:val="24"/>
              </w:rPr>
              <w:t>P</w:t>
            </w:r>
            <w:r>
              <w:rPr>
                <w:rFonts w:ascii="Verdana" w:hAnsi="Verdana"/>
                <w:i/>
                <w:spacing w:val="2"/>
                <w:w w:val="80"/>
                <w:sz w:val="24"/>
              </w:rPr>
              <w:t>R</w:t>
            </w:r>
            <w:r>
              <w:rPr>
                <w:rFonts w:ascii="Verdana" w:hAnsi="Verdana"/>
                <w:i/>
                <w:w w:val="80"/>
                <w:sz w:val="24"/>
              </w:rPr>
              <w:t>I</w:t>
            </w:r>
            <w:r>
              <w:rPr>
                <w:rFonts w:ascii="Verdana" w:hAnsi="Verdana"/>
                <w:i/>
                <w:spacing w:val="2"/>
                <w:w w:val="98"/>
                <w:sz w:val="24"/>
              </w:rPr>
              <w:t>O</w:t>
            </w:r>
            <w:r>
              <w:rPr>
                <w:rFonts w:ascii="Verdana" w:hAnsi="Verdana"/>
                <w:i/>
                <w:spacing w:val="-1"/>
                <w:w w:val="98"/>
                <w:sz w:val="24"/>
              </w:rPr>
              <w:t>R</w:t>
            </w:r>
            <w:r>
              <w:rPr>
                <w:rFonts w:ascii="Verdana" w:hAnsi="Verdana"/>
                <w:i/>
                <w:spacing w:val="1"/>
                <w:w w:val="52"/>
                <w:sz w:val="24"/>
              </w:rPr>
              <w:t>I</w:t>
            </w:r>
            <w:r>
              <w:rPr>
                <w:rFonts w:ascii="Verdana" w:hAnsi="Verdana"/>
                <w:i/>
                <w:spacing w:val="-3"/>
                <w:w w:val="68"/>
                <w:sz w:val="24"/>
              </w:rPr>
              <w:t>T</w:t>
            </w:r>
            <w:r>
              <w:rPr>
                <w:rFonts w:ascii="Verdana" w:hAnsi="Verdana"/>
                <w:i/>
                <w:spacing w:val="1"/>
                <w:w w:val="96"/>
                <w:sz w:val="24"/>
              </w:rPr>
              <w:t>Á</w:t>
            </w:r>
            <w:r>
              <w:rPr>
                <w:rFonts w:ascii="Verdana" w:hAnsi="Verdana"/>
                <w:i/>
                <w:spacing w:val="2"/>
                <w:w w:val="96"/>
                <w:sz w:val="24"/>
              </w:rPr>
              <w:t>R</w:t>
            </w:r>
            <w:r>
              <w:rPr>
                <w:rFonts w:ascii="Verdana" w:hAnsi="Verdana"/>
                <w:i/>
                <w:spacing w:val="-1"/>
                <w:w w:val="52"/>
                <w:sz w:val="24"/>
              </w:rPr>
              <w:t>I</w:t>
            </w:r>
            <w:r>
              <w:rPr>
                <w:rFonts w:ascii="Verdana" w:hAnsi="Verdana"/>
                <w:i/>
                <w:spacing w:val="-2"/>
                <w:w w:val="109"/>
                <w:sz w:val="24"/>
              </w:rPr>
              <w:t>O</w:t>
            </w:r>
            <w:r>
              <w:rPr>
                <w:rFonts w:ascii="Verdana" w:hAnsi="Verdana"/>
                <w:i/>
                <w:w w:val="70"/>
                <w:sz w:val="24"/>
              </w:rPr>
              <w:t>S</w:t>
            </w:r>
            <w:r>
              <w:rPr>
                <w:rFonts w:ascii="Verdana" w:hAnsi="Verdana"/>
                <w:i/>
                <w:spacing w:val="-17"/>
                <w:sz w:val="24"/>
              </w:rPr>
              <w:t xml:space="preserve"> </w:t>
            </w:r>
            <w:r>
              <w:rPr>
                <w:rFonts w:ascii="Verdana" w:hAnsi="Verdana"/>
                <w:i/>
                <w:spacing w:val="2"/>
                <w:w w:val="74"/>
                <w:sz w:val="24"/>
              </w:rPr>
              <w:t>.</w:t>
            </w:r>
            <w:r>
              <w:rPr>
                <w:rFonts w:ascii="Verdana" w:hAnsi="Verdana"/>
                <w:i/>
                <w:spacing w:val="-1"/>
                <w:w w:val="74"/>
                <w:sz w:val="24"/>
              </w:rPr>
              <w:t>..</w:t>
            </w:r>
            <w:r>
              <w:rPr>
                <w:rFonts w:ascii="Verdana" w:hAnsi="Verdana"/>
                <w:i/>
                <w:spacing w:val="2"/>
                <w:w w:val="74"/>
                <w:sz w:val="24"/>
              </w:rPr>
              <w:t>..</w:t>
            </w:r>
            <w:r>
              <w:rPr>
                <w:rFonts w:ascii="Verdana" w:hAnsi="Verdana"/>
                <w:i/>
                <w:spacing w:val="-1"/>
                <w:w w:val="74"/>
                <w:sz w:val="24"/>
              </w:rPr>
              <w:t>.</w:t>
            </w:r>
            <w:r>
              <w:rPr>
                <w:rFonts w:ascii="Verdana" w:hAnsi="Verdana"/>
                <w:i/>
                <w:spacing w:val="2"/>
                <w:w w:val="74"/>
                <w:sz w:val="24"/>
              </w:rPr>
              <w:t>.</w:t>
            </w:r>
            <w:r>
              <w:rPr>
                <w:rFonts w:ascii="Verdana" w:hAnsi="Verdana"/>
                <w:i/>
                <w:spacing w:val="-1"/>
                <w:w w:val="74"/>
                <w:sz w:val="24"/>
              </w:rPr>
              <w:t>..</w:t>
            </w:r>
            <w:r>
              <w:rPr>
                <w:rFonts w:ascii="Verdana" w:hAnsi="Verdana"/>
                <w:i/>
                <w:spacing w:val="2"/>
                <w:w w:val="74"/>
                <w:sz w:val="24"/>
              </w:rPr>
              <w:t>..</w:t>
            </w:r>
            <w:r>
              <w:rPr>
                <w:rFonts w:ascii="Verdana" w:hAnsi="Verdana"/>
                <w:i/>
                <w:spacing w:val="-1"/>
                <w:w w:val="74"/>
                <w:sz w:val="24"/>
              </w:rPr>
              <w:t>.</w:t>
            </w:r>
            <w:r>
              <w:rPr>
                <w:rFonts w:ascii="Verdana" w:hAnsi="Verdana"/>
                <w:i/>
                <w:spacing w:val="2"/>
                <w:w w:val="74"/>
                <w:sz w:val="24"/>
              </w:rPr>
              <w:t>.</w:t>
            </w:r>
            <w:r>
              <w:rPr>
                <w:rFonts w:ascii="Verdana" w:hAnsi="Verdana"/>
                <w:i/>
                <w:spacing w:val="-1"/>
                <w:w w:val="74"/>
                <w:sz w:val="24"/>
              </w:rPr>
              <w:t>..</w:t>
            </w:r>
            <w:r>
              <w:rPr>
                <w:rFonts w:ascii="Verdana" w:hAnsi="Verdana"/>
                <w:i/>
                <w:spacing w:val="2"/>
                <w:w w:val="74"/>
                <w:sz w:val="24"/>
              </w:rPr>
              <w:t>..</w:t>
            </w:r>
            <w:r>
              <w:rPr>
                <w:rFonts w:ascii="Verdana" w:hAnsi="Verdana"/>
                <w:i/>
                <w:spacing w:val="-1"/>
                <w:w w:val="74"/>
                <w:sz w:val="24"/>
              </w:rPr>
              <w:t>.</w:t>
            </w:r>
            <w:r>
              <w:rPr>
                <w:rFonts w:ascii="Verdana" w:hAnsi="Verdana"/>
                <w:i/>
                <w:spacing w:val="2"/>
                <w:w w:val="74"/>
                <w:sz w:val="24"/>
              </w:rPr>
              <w:t>..</w:t>
            </w:r>
            <w:r>
              <w:rPr>
                <w:rFonts w:ascii="Verdana" w:hAnsi="Verdana"/>
                <w:i/>
                <w:spacing w:val="-1"/>
                <w:w w:val="74"/>
                <w:sz w:val="24"/>
              </w:rPr>
              <w:t>..</w:t>
            </w:r>
            <w:r>
              <w:rPr>
                <w:rFonts w:ascii="Verdana" w:hAnsi="Verdana"/>
                <w:i/>
                <w:spacing w:val="2"/>
                <w:w w:val="74"/>
                <w:sz w:val="24"/>
              </w:rPr>
              <w:t>..</w:t>
            </w:r>
            <w:r>
              <w:rPr>
                <w:rFonts w:ascii="Verdana" w:hAnsi="Verdana"/>
                <w:i/>
                <w:spacing w:val="-1"/>
                <w:w w:val="74"/>
                <w:sz w:val="24"/>
              </w:rPr>
              <w:t>.</w:t>
            </w:r>
            <w:r>
              <w:rPr>
                <w:rFonts w:ascii="Verdana" w:hAnsi="Verdana"/>
                <w:i/>
                <w:spacing w:val="2"/>
                <w:w w:val="74"/>
                <w:sz w:val="24"/>
              </w:rPr>
              <w:t>.</w:t>
            </w:r>
            <w:r>
              <w:rPr>
                <w:rFonts w:ascii="Verdana" w:hAnsi="Verdana"/>
                <w:i/>
                <w:spacing w:val="-1"/>
                <w:w w:val="74"/>
                <w:sz w:val="24"/>
              </w:rPr>
              <w:t>..</w:t>
            </w:r>
            <w:r>
              <w:rPr>
                <w:rFonts w:ascii="Verdana" w:hAnsi="Verdana"/>
                <w:i/>
                <w:spacing w:val="2"/>
                <w:w w:val="74"/>
                <w:sz w:val="24"/>
              </w:rPr>
              <w:t>..</w:t>
            </w:r>
            <w:r>
              <w:rPr>
                <w:rFonts w:ascii="Verdana" w:hAnsi="Verdana"/>
                <w:i/>
                <w:spacing w:val="-1"/>
                <w:w w:val="74"/>
                <w:sz w:val="24"/>
              </w:rPr>
              <w:t>.</w:t>
            </w:r>
            <w:r>
              <w:rPr>
                <w:rFonts w:ascii="Verdana" w:hAnsi="Verdana"/>
                <w:i/>
                <w:spacing w:val="2"/>
                <w:w w:val="74"/>
                <w:sz w:val="24"/>
              </w:rPr>
              <w:t>.</w:t>
            </w:r>
            <w:r>
              <w:rPr>
                <w:rFonts w:ascii="Verdana" w:hAnsi="Verdana"/>
                <w:i/>
                <w:spacing w:val="-1"/>
                <w:w w:val="74"/>
                <w:sz w:val="24"/>
              </w:rPr>
              <w:t>.</w:t>
            </w:r>
            <w:r>
              <w:rPr>
                <w:rFonts w:ascii="Verdana" w:hAnsi="Verdana"/>
                <w:i/>
                <w:spacing w:val="2"/>
                <w:w w:val="74"/>
                <w:sz w:val="24"/>
              </w:rPr>
              <w:t>...</w:t>
            </w:r>
            <w:r>
              <w:rPr>
                <w:rFonts w:ascii="Verdana" w:hAnsi="Verdana"/>
                <w:i/>
                <w:spacing w:val="-1"/>
                <w:w w:val="74"/>
                <w:sz w:val="24"/>
              </w:rPr>
              <w:t>..</w:t>
            </w:r>
            <w:r>
              <w:rPr>
                <w:rFonts w:ascii="Verdana" w:hAnsi="Verdana"/>
                <w:i/>
                <w:spacing w:val="2"/>
                <w:w w:val="74"/>
                <w:sz w:val="24"/>
              </w:rPr>
              <w:t>..</w:t>
            </w:r>
            <w:r>
              <w:rPr>
                <w:rFonts w:ascii="Verdana" w:hAnsi="Verdana"/>
                <w:i/>
                <w:spacing w:val="-1"/>
                <w:w w:val="74"/>
                <w:sz w:val="24"/>
              </w:rPr>
              <w:t>.</w:t>
            </w:r>
            <w:r>
              <w:rPr>
                <w:rFonts w:ascii="Verdana" w:hAnsi="Verdana"/>
                <w:i/>
                <w:spacing w:val="2"/>
                <w:w w:val="74"/>
                <w:sz w:val="24"/>
              </w:rPr>
              <w:t>...</w:t>
            </w:r>
            <w:r>
              <w:rPr>
                <w:rFonts w:ascii="Verdana" w:hAnsi="Verdana"/>
                <w:i/>
                <w:spacing w:val="-1"/>
                <w:w w:val="74"/>
                <w:sz w:val="24"/>
              </w:rPr>
              <w:t>.</w:t>
            </w:r>
            <w:r>
              <w:rPr>
                <w:rFonts w:ascii="Verdana" w:hAnsi="Verdana"/>
                <w:i/>
                <w:spacing w:val="2"/>
                <w:w w:val="74"/>
                <w:sz w:val="24"/>
              </w:rPr>
              <w:t>.</w:t>
            </w:r>
            <w:r>
              <w:rPr>
                <w:rFonts w:ascii="Verdana" w:hAnsi="Verdana"/>
                <w:i/>
                <w:spacing w:val="-1"/>
                <w:w w:val="74"/>
                <w:sz w:val="24"/>
              </w:rPr>
              <w:t>..</w:t>
            </w:r>
            <w:r>
              <w:rPr>
                <w:rFonts w:ascii="Verdana" w:hAnsi="Verdana"/>
                <w:i/>
                <w:spacing w:val="2"/>
                <w:w w:val="74"/>
                <w:sz w:val="24"/>
              </w:rPr>
              <w:t>..</w:t>
            </w:r>
            <w:r>
              <w:rPr>
                <w:rFonts w:ascii="Verdana" w:hAnsi="Verdana"/>
                <w:i/>
                <w:spacing w:val="-1"/>
                <w:w w:val="74"/>
                <w:sz w:val="24"/>
              </w:rPr>
              <w:t>.</w:t>
            </w:r>
            <w:r>
              <w:rPr>
                <w:rFonts w:ascii="Verdana" w:hAnsi="Verdana"/>
                <w:i/>
                <w:spacing w:val="2"/>
                <w:w w:val="74"/>
                <w:sz w:val="24"/>
              </w:rPr>
              <w:t>.</w:t>
            </w:r>
            <w:r>
              <w:rPr>
                <w:rFonts w:ascii="Verdana" w:hAnsi="Verdana"/>
                <w:i/>
                <w:spacing w:val="-1"/>
                <w:w w:val="74"/>
                <w:sz w:val="24"/>
              </w:rPr>
              <w:t>..</w:t>
            </w:r>
            <w:r>
              <w:rPr>
                <w:rFonts w:ascii="Verdana" w:hAnsi="Verdana"/>
                <w:i/>
                <w:spacing w:val="2"/>
                <w:w w:val="74"/>
                <w:sz w:val="24"/>
              </w:rPr>
              <w:t>..</w:t>
            </w:r>
            <w:r>
              <w:rPr>
                <w:rFonts w:ascii="Verdana" w:hAnsi="Verdana"/>
                <w:i/>
                <w:spacing w:val="-1"/>
                <w:w w:val="74"/>
                <w:sz w:val="24"/>
              </w:rPr>
              <w:t>.</w:t>
            </w:r>
            <w:r>
              <w:rPr>
                <w:rFonts w:ascii="Verdana" w:hAnsi="Verdana"/>
                <w:i/>
                <w:spacing w:val="2"/>
                <w:w w:val="74"/>
                <w:sz w:val="24"/>
              </w:rPr>
              <w:t>..</w:t>
            </w:r>
            <w:r>
              <w:rPr>
                <w:rFonts w:ascii="Verdana" w:hAnsi="Verdana"/>
                <w:i/>
                <w:spacing w:val="-1"/>
                <w:w w:val="74"/>
                <w:sz w:val="24"/>
              </w:rPr>
              <w:t>..</w:t>
            </w:r>
            <w:r>
              <w:rPr>
                <w:rFonts w:ascii="Verdana" w:hAnsi="Verdana"/>
                <w:i/>
                <w:spacing w:val="2"/>
                <w:w w:val="74"/>
                <w:sz w:val="24"/>
              </w:rPr>
              <w:t>..</w:t>
            </w:r>
            <w:r>
              <w:rPr>
                <w:rFonts w:ascii="Verdana" w:hAnsi="Verdana"/>
                <w:i/>
                <w:spacing w:val="-1"/>
                <w:w w:val="74"/>
                <w:sz w:val="24"/>
              </w:rPr>
              <w:t>.</w:t>
            </w:r>
            <w:r>
              <w:rPr>
                <w:rFonts w:ascii="Verdana" w:hAnsi="Verdana"/>
                <w:i/>
                <w:spacing w:val="2"/>
                <w:w w:val="74"/>
                <w:sz w:val="24"/>
              </w:rPr>
              <w:t>.</w:t>
            </w:r>
            <w:r>
              <w:rPr>
                <w:rFonts w:ascii="Verdana" w:hAnsi="Verdana"/>
                <w:i/>
                <w:spacing w:val="-1"/>
                <w:w w:val="74"/>
                <w:sz w:val="24"/>
              </w:rPr>
              <w:t>..</w:t>
            </w:r>
            <w:r>
              <w:rPr>
                <w:rFonts w:ascii="Verdana" w:hAnsi="Verdana"/>
                <w:i/>
                <w:spacing w:val="2"/>
                <w:w w:val="74"/>
                <w:sz w:val="24"/>
              </w:rPr>
              <w:t>..</w:t>
            </w:r>
            <w:r>
              <w:rPr>
                <w:rFonts w:ascii="Verdana" w:hAnsi="Verdana"/>
                <w:i/>
                <w:spacing w:val="-1"/>
                <w:w w:val="74"/>
                <w:sz w:val="24"/>
              </w:rPr>
              <w:t>.</w:t>
            </w:r>
            <w:r>
              <w:rPr>
                <w:rFonts w:ascii="Verdana" w:hAnsi="Verdana"/>
                <w:i/>
                <w:spacing w:val="2"/>
                <w:w w:val="74"/>
                <w:sz w:val="24"/>
              </w:rPr>
              <w:t>.</w:t>
            </w:r>
            <w:r>
              <w:rPr>
                <w:rFonts w:ascii="Verdana" w:hAnsi="Verdana"/>
                <w:i/>
                <w:spacing w:val="-1"/>
                <w:w w:val="74"/>
                <w:sz w:val="24"/>
              </w:rPr>
              <w:t>.</w:t>
            </w:r>
            <w:r>
              <w:rPr>
                <w:rFonts w:ascii="Verdana" w:hAnsi="Verdana"/>
                <w:i/>
                <w:spacing w:val="9"/>
                <w:w w:val="74"/>
                <w:sz w:val="24"/>
              </w:rPr>
              <w:t>.</w:t>
            </w:r>
            <w:r>
              <w:rPr>
                <w:rFonts w:ascii="Verdana" w:hAnsi="Verdana"/>
                <w:i/>
                <w:spacing w:val="-3"/>
                <w:w w:val="74"/>
                <w:sz w:val="24"/>
              </w:rPr>
              <w:t>.</w:t>
            </w:r>
            <w:r>
              <w:rPr>
                <w:rFonts w:ascii="Verdana" w:hAnsi="Verdana"/>
                <w:i/>
                <w:spacing w:val="2"/>
                <w:w w:val="74"/>
                <w:sz w:val="24"/>
              </w:rPr>
              <w:t>..</w:t>
            </w:r>
            <w:r>
              <w:rPr>
                <w:rFonts w:ascii="Verdana" w:hAnsi="Verdana"/>
                <w:i/>
                <w:spacing w:val="-1"/>
                <w:w w:val="74"/>
                <w:sz w:val="24"/>
              </w:rPr>
              <w:t>.</w:t>
            </w:r>
            <w:r>
              <w:rPr>
                <w:rFonts w:ascii="Verdana" w:hAnsi="Verdana"/>
                <w:i/>
                <w:spacing w:val="2"/>
                <w:w w:val="74"/>
                <w:sz w:val="24"/>
              </w:rPr>
              <w:t>...</w:t>
            </w:r>
            <w:r>
              <w:rPr>
                <w:rFonts w:ascii="Verdana" w:hAnsi="Verdana"/>
                <w:i/>
                <w:w w:val="74"/>
                <w:sz w:val="24"/>
              </w:rPr>
              <w:t>.</w:t>
            </w:r>
          </w:p>
        </w:tc>
        <w:tc>
          <w:tcPr>
            <w:tcW w:w="581" w:type="dxa"/>
          </w:tcPr>
          <w:p w:rsidR="00281D61" w:rsidRDefault="009B5EE7">
            <w:pPr>
              <w:pStyle w:val="TableParagraph"/>
              <w:spacing w:before="187"/>
              <w:ind w:left="93"/>
              <w:rPr>
                <w:rFonts w:ascii="Verdana"/>
                <w:sz w:val="24"/>
              </w:rPr>
            </w:pPr>
            <w:r>
              <w:rPr>
                <w:rFonts w:ascii="Verdana"/>
                <w:w w:val="86"/>
                <w:sz w:val="24"/>
              </w:rPr>
              <w:t>8</w:t>
            </w:r>
          </w:p>
        </w:tc>
      </w:tr>
      <w:tr w:rsidR="00281D61">
        <w:trPr>
          <w:trHeight w:val="681"/>
        </w:trPr>
        <w:tc>
          <w:tcPr>
            <w:tcW w:w="682" w:type="dxa"/>
          </w:tcPr>
          <w:p w:rsidR="00281D61" w:rsidRDefault="009B5EE7">
            <w:pPr>
              <w:pStyle w:val="TableParagraph"/>
              <w:spacing w:before="190"/>
              <w:ind w:left="221"/>
              <w:rPr>
                <w:rFonts w:ascii="Verdana"/>
                <w:i/>
                <w:sz w:val="24"/>
              </w:rPr>
            </w:pPr>
            <w:r>
              <w:rPr>
                <w:rFonts w:ascii="Verdana"/>
                <w:i/>
                <w:sz w:val="24"/>
              </w:rPr>
              <w:t>4.4</w:t>
            </w:r>
          </w:p>
        </w:tc>
        <w:tc>
          <w:tcPr>
            <w:tcW w:w="8282" w:type="dxa"/>
          </w:tcPr>
          <w:p w:rsidR="00281D61" w:rsidRDefault="009B5EE7">
            <w:pPr>
              <w:pStyle w:val="TableParagraph"/>
              <w:spacing w:before="190"/>
              <w:ind w:left="91"/>
              <w:rPr>
                <w:rFonts w:ascii="Verdana"/>
                <w:i/>
                <w:sz w:val="24"/>
              </w:rPr>
            </w:pPr>
            <w:r>
              <w:rPr>
                <w:rFonts w:ascii="Verdana"/>
                <w:i/>
                <w:spacing w:val="-3"/>
                <w:w w:val="107"/>
                <w:sz w:val="24"/>
              </w:rPr>
              <w:t>M</w:t>
            </w:r>
            <w:r>
              <w:rPr>
                <w:rFonts w:ascii="Verdana"/>
                <w:i/>
                <w:spacing w:val="-1"/>
                <w:w w:val="88"/>
                <w:sz w:val="24"/>
              </w:rPr>
              <w:t>A</w:t>
            </w:r>
            <w:r>
              <w:rPr>
                <w:rFonts w:ascii="Verdana"/>
                <w:i/>
                <w:spacing w:val="1"/>
                <w:w w:val="88"/>
                <w:sz w:val="24"/>
              </w:rPr>
              <w:t>T</w:t>
            </w:r>
            <w:r>
              <w:rPr>
                <w:rFonts w:ascii="Verdana"/>
                <w:i/>
                <w:w w:val="86"/>
                <w:sz w:val="24"/>
              </w:rPr>
              <w:t>R</w:t>
            </w:r>
            <w:r>
              <w:rPr>
                <w:rFonts w:ascii="Verdana"/>
                <w:i/>
                <w:spacing w:val="1"/>
                <w:w w:val="52"/>
                <w:sz w:val="24"/>
              </w:rPr>
              <w:t>I</w:t>
            </w:r>
            <w:r>
              <w:rPr>
                <w:rFonts w:ascii="Verdana"/>
                <w:i/>
                <w:w w:val="68"/>
                <w:sz w:val="24"/>
              </w:rPr>
              <w:t>Z</w:t>
            </w:r>
            <w:r>
              <w:rPr>
                <w:rFonts w:ascii="Verdana"/>
                <w:i/>
                <w:spacing w:val="-31"/>
                <w:sz w:val="24"/>
              </w:rPr>
              <w:t xml:space="preserve"> </w:t>
            </w:r>
            <w:r>
              <w:rPr>
                <w:rFonts w:ascii="Verdana"/>
                <w:i/>
                <w:w w:val="86"/>
                <w:sz w:val="24"/>
              </w:rPr>
              <w:t>S</w:t>
            </w:r>
            <w:r>
              <w:rPr>
                <w:rFonts w:ascii="Verdana"/>
                <w:i/>
                <w:spacing w:val="-1"/>
                <w:w w:val="86"/>
                <w:sz w:val="24"/>
              </w:rPr>
              <w:t>W</w:t>
            </w:r>
            <w:r>
              <w:rPr>
                <w:rFonts w:ascii="Verdana"/>
                <w:i/>
                <w:spacing w:val="4"/>
                <w:w w:val="109"/>
                <w:sz w:val="24"/>
              </w:rPr>
              <w:t>O</w:t>
            </w:r>
            <w:r>
              <w:rPr>
                <w:rFonts w:ascii="Verdana"/>
                <w:i/>
                <w:w w:val="68"/>
                <w:sz w:val="24"/>
              </w:rPr>
              <w:t>T</w:t>
            </w:r>
            <w:r>
              <w:rPr>
                <w:rFonts w:ascii="Verdana"/>
                <w:i/>
                <w:spacing w:val="-24"/>
                <w:sz w:val="24"/>
              </w:rPr>
              <w:t xml:space="preserve"> </w:t>
            </w:r>
            <w:r>
              <w:rPr>
                <w:rFonts w:ascii="Verdana"/>
                <w:i/>
                <w:spacing w:val="2"/>
                <w:w w:val="74"/>
                <w:sz w:val="24"/>
              </w:rPr>
              <w:t>...</w:t>
            </w:r>
            <w:r>
              <w:rPr>
                <w:rFonts w:ascii="Verdana"/>
                <w:i/>
                <w:spacing w:val="-1"/>
                <w:w w:val="74"/>
                <w:sz w:val="24"/>
              </w:rPr>
              <w:t>.</w:t>
            </w:r>
            <w:r>
              <w:rPr>
                <w:rFonts w:ascii="Verdana"/>
                <w:i/>
                <w:spacing w:val="2"/>
                <w:w w:val="74"/>
                <w:sz w:val="24"/>
              </w:rPr>
              <w:t>.</w:t>
            </w:r>
            <w:r>
              <w:rPr>
                <w:rFonts w:ascii="Verdana"/>
                <w:i/>
                <w:spacing w:val="-1"/>
                <w:w w:val="74"/>
                <w:sz w:val="24"/>
              </w:rPr>
              <w:t>.</w:t>
            </w:r>
            <w:r>
              <w:rPr>
                <w:rFonts w:ascii="Verdana"/>
                <w:i/>
                <w:spacing w:val="2"/>
                <w:w w:val="74"/>
                <w:sz w:val="24"/>
              </w:rPr>
              <w:t>..</w:t>
            </w:r>
            <w:r>
              <w:rPr>
                <w:rFonts w:ascii="Verdana"/>
                <w:i/>
                <w:spacing w:val="-1"/>
                <w:w w:val="74"/>
                <w:sz w:val="24"/>
              </w:rPr>
              <w:t>.</w:t>
            </w:r>
            <w:r>
              <w:rPr>
                <w:rFonts w:ascii="Verdana"/>
                <w:i/>
                <w:spacing w:val="2"/>
                <w:w w:val="74"/>
                <w:sz w:val="24"/>
              </w:rPr>
              <w:t>..</w:t>
            </w:r>
            <w:r>
              <w:rPr>
                <w:rFonts w:ascii="Verdana"/>
                <w:i/>
                <w:spacing w:val="-1"/>
                <w:w w:val="74"/>
                <w:sz w:val="24"/>
              </w:rPr>
              <w:t>.</w:t>
            </w:r>
            <w:r>
              <w:rPr>
                <w:rFonts w:ascii="Verdana"/>
                <w:i/>
                <w:spacing w:val="2"/>
                <w:w w:val="74"/>
                <w:sz w:val="24"/>
              </w:rPr>
              <w:t>.</w:t>
            </w:r>
            <w:r>
              <w:rPr>
                <w:rFonts w:ascii="Verdana"/>
                <w:i/>
                <w:spacing w:val="-1"/>
                <w:w w:val="74"/>
                <w:sz w:val="24"/>
              </w:rPr>
              <w:t>.</w:t>
            </w:r>
            <w:r>
              <w:rPr>
                <w:rFonts w:ascii="Verdana"/>
                <w:i/>
                <w:spacing w:val="2"/>
                <w:w w:val="74"/>
                <w:sz w:val="24"/>
              </w:rPr>
              <w:t>.</w:t>
            </w:r>
            <w:r>
              <w:rPr>
                <w:rFonts w:ascii="Verdana"/>
                <w:i/>
                <w:spacing w:val="-1"/>
                <w:w w:val="74"/>
                <w:sz w:val="24"/>
              </w:rPr>
              <w:t>.</w:t>
            </w:r>
            <w:r>
              <w:rPr>
                <w:rFonts w:ascii="Verdana"/>
                <w:i/>
                <w:spacing w:val="2"/>
                <w:w w:val="74"/>
                <w:sz w:val="24"/>
              </w:rPr>
              <w:t>..</w:t>
            </w:r>
            <w:r>
              <w:rPr>
                <w:rFonts w:ascii="Verdana"/>
                <w:i/>
                <w:spacing w:val="-1"/>
                <w:w w:val="74"/>
                <w:sz w:val="24"/>
              </w:rPr>
              <w:t>.</w:t>
            </w:r>
            <w:r>
              <w:rPr>
                <w:rFonts w:ascii="Verdana"/>
                <w:i/>
                <w:spacing w:val="2"/>
                <w:w w:val="74"/>
                <w:sz w:val="24"/>
              </w:rPr>
              <w:t>...</w:t>
            </w:r>
            <w:r>
              <w:rPr>
                <w:rFonts w:ascii="Verdana"/>
                <w:i/>
                <w:spacing w:val="-3"/>
                <w:w w:val="74"/>
                <w:sz w:val="24"/>
              </w:rPr>
              <w:t>.</w:t>
            </w:r>
            <w:r>
              <w:rPr>
                <w:rFonts w:ascii="Verdana"/>
                <w:i/>
                <w:spacing w:val="2"/>
                <w:w w:val="74"/>
                <w:sz w:val="24"/>
              </w:rPr>
              <w:t>..</w:t>
            </w:r>
            <w:r>
              <w:rPr>
                <w:rFonts w:ascii="Verdana"/>
                <w:i/>
                <w:spacing w:val="-1"/>
                <w:w w:val="74"/>
                <w:sz w:val="24"/>
              </w:rPr>
              <w:t>.</w:t>
            </w:r>
            <w:r>
              <w:rPr>
                <w:rFonts w:ascii="Verdana"/>
                <w:i/>
                <w:spacing w:val="2"/>
                <w:w w:val="74"/>
                <w:sz w:val="24"/>
              </w:rPr>
              <w:t>..</w:t>
            </w:r>
            <w:r>
              <w:rPr>
                <w:rFonts w:ascii="Verdana"/>
                <w:i/>
                <w:spacing w:val="-3"/>
                <w:w w:val="74"/>
                <w:sz w:val="24"/>
              </w:rPr>
              <w:t>.</w:t>
            </w:r>
            <w:r>
              <w:rPr>
                <w:rFonts w:ascii="Verdana"/>
                <w:i/>
                <w:spacing w:val="2"/>
                <w:w w:val="74"/>
                <w:sz w:val="24"/>
              </w:rPr>
              <w:t>..</w:t>
            </w:r>
            <w:r>
              <w:rPr>
                <w:rFonts w:ascii="Verdana"/>
                <w:i/>
                <w:spacing w:val="-1"/>
                <w:w w:val="74"/>
                <w:sz w:val="24"/>
              </w:rPr>
              <w:t>.</w:t>
            </w:r>
            <w:r>
              <w:rPr>
                <w:rFonts w:ascii="Verdana"/>
                <w:i/>
                <w:spacing w:val="2"/>
                <w:w w:val="74"/>
                <w:sz w:val="24"/>
              </w:rPr>
              <w:t>.</w:t>
            </w:r>
            <w:r>
              <w:rPr>
                <w:rFonts w:ascii="Verdana"/>
                <w:i/>
                <w:spacing w:val="-1"/>
                <w:w w:val="74"/>
                <w:sz w:val="24"/>
              </w:rPr>
              <w:t>.</w:t>
            </w:r>
            <w:r>
              <w:rPr>
                <w:rFonts w:ascii="Verdana"/>
                <w:i/>
                <w:spacing w:val="2"/>
                <w:w w:val="74"/>
                <w:sz w:val="24"/>
              </w:rPr>
              <w:t>.</w:t>
            </w:r>
            <w:r>
              <w:rPr>
                <w:rFonts w:ascii="Verdana"/>
                <w:i/>
                <w:spacing w:val="-1"/>
                <w:w w:val="74"/>
                <w:sz w:val="24"/>
              </w:rPr>
              <w:t>.</w:t>
            </w:r>
            <w:r>
              <w:rPr>
                <w:rFonts w:ascii="Verdana"/>
                <w:i/>
                <w:spacing w:val="2"/>
                <w:w w:val="74"/>
                <w:sz w:val="24"/>
              </w:rPr>
              <w:t>..</w:t>
            </w:r>
            <w:r>
              <w:rPr>
                <w:rFonts w:ascii="Verdana"/>
                <w:i/>
                <w:spacing w:val="-1"/>
                <w:w w:val="74"/>
                <w:sz w:val="24"/>
              </w:rPr>
              <w:t>.</w:t>
            </w:r>
            <w:r>
              <w:rPr>
                <w:rFonts w:ascii="Verdana"/>
                <w:i/>
                <w:spacing w:val="2"/>
                <w:w w:val="74"/>
                <w:sz w:val="24"/>
              </w:rPr>
              <w:t>..</w:t>
            </w:r>
            <w:r>
              <w:rPr>
                <w:rFonts w:ascii="Verdana"/>
                <w:i/>
                <w:spacing w:val="-3"/>
                <w:w w:val="74"/>
                <w:sz w:val="24"/>
              </w:rPr>
              <w:t>.</w:t>
            </w:r>
            <w:r>
              <w:rPr>
                <w:rFonts w:ascii="Verdana"/>
                <w:i/>
                <w:spacing w:val="2"/>
                <w:w w:val="74"/>
                <w:sz w:val="24"/>
              </w:rPr>
              <w:t>..</w:t>
            </w:r>
            <w:r>
              <w:rPr>
                <w:rFonts w:ascii="Verdana"/>
                <w:i/>
                <w:spacing w:val="-1"/>
                <w:w w:val="74"/>
                <w:sz w:val="24"/>
              </w:rPr>
              <w:t>.</w:t>
            </w:r>
            <w:r>
              <w:rPr>
                <w:rFonts w:ascii="Verdana"/>
                <w:i/>
                <w:spacing w:val="2"/>
                <w:w w:val="74"/>
                <w:sz w:val="24"/>
              </w:rPr>
              <w:t>..</w:t>
            </w:r>
            <w:r>
              <w:rPr>
                <w:rFonts w:ascii="Verdana"/>
                <w:i/>
                <w:spacing w:val="-3"/>
                <w:w w:val="74"/>
                <w:sz w:val="24"/>
              </w:rPr>
              <w:t>.</w:t>
            </w:r>
            <w:r>
              <w:rPr>
                <w:rFonts w:ascii="Verdana"/>
                <w:i/>
                <w:spacing w:val="2"/>
                <w:w w:val="74"/>
                <w:sz w:val="24"/>
              </w:rPr>
              <w:t>..</w:t>
            </w:r>
            <w:r>
              <w:rPr>
                <w:rFonts w:ascii="Verdana"/>
                <w:i/>
                <w:spacing w:val="-1"/>
                <w:w w:val="74"/>
                <w:sz w:val="24"/>
              </w:rPr>
              <w:t>.</w:t>
            </w:r>
            <w:r>
              <w:rPr>
                <w:rFonts w:ascii="Verdana"/>
                <w:i/>
                <w:spacing w:val="2"/>
                <w:w w:val="74"/>
                <w:sz w:val="24"/>
              </w:rPr>
              <w:t>..</w:t>
            </w:r>
            <w:r>
              <w:rPr>
                <w:rFonts w:ascii="Verdana"/>
                <w:i/>
                <w:spacing w:val="-1"/>
                <w:w w:val="74"/>
                <w:sz w:val="24"/>
              </w:rPr>
              <w:t>..</w:t>
            </w:r>
            <w:r>
              <w:rPr>
                <w:rFonts w:ascii="Verdana"/>
                <w:i/>
                <w:spacing w:val="2"/>
                <w:w w:val="74"/>
                <w:sz w:val="24"/>
              </w:rPr>
              <w:t>...</w:t>
            </w:r>
            <w:r>
              <w:rPr>
                <w:rFonts w:ascii="Verdana"/>
                <w:i/>
                <w:spacing w:val="-1"/>
                <w:w w:val="74"/>
                <w:sz w:val="24"/>
              </w:rPr>
              <w:t>.</w:t>
            </w:r>
            <w:r>
              <w:rPr>
                <w:rFonts w:ascii="Verdana"/>
                <w:i/>
                <w:spacing w:val="2"/>
                <w:w w:val="74"/>
                <w:sz w:val="24"/>
              </w:rPr>
              <w:t>.</w:t>
            </w:r>
            <w:r>
              <w:rPr>
                <w:rFonts w:ascii="Verdana"/>
                <w:i/>
                <w:spacing w:val="-1"/>
                <w:w w:val="74"/>
                <w:sz w:val="24"/>
              </w:rPr>
              <w:t>..</w:t>
            </w:r>
            <w:r>
              <w:rPr>
                <w:rFonts w:ascii="Verdana"/>
                <w:i/>
                <w:spacing w:val="2"/>
                <w:w w:val="74"/>
                <w:sz w:val="24"/>
              </w:rPr>
              <w:t>..</w:t>
            </w:r>
            <w:r>
              <w:rPr>
                <w:rFonts w:ascii="Verdana"/>
                <w:i/>
                <w:spacing w:val="-1"/>
                <w:w w:val="74"/>
                <w:sz w:val="24"/>
              </w:rPr>
              <w:t>.</w:t>
            </w:r>
            <w:r>
              <w:rPr>
                <w:rFonts w:ascii="Verdana"/>
                <w:i/>
                <w:spacing w:val="2"/>
                <w:w w:val="74"/>
                <w:sz w:val="24"/>
              </w:rPr>
              <w:t>.</w:t>
            </w:r>
            <w:r>
              <w:rPr>
                <w:rFonts w:ascii="Verdana"/>
                <w:i/>
                <w:spacing w:val="-1"/>
                <w:w w:val="74"/>
                <w:sz w:val="24"/>
              </w:rPr>
              <w:t>..</w:t>
            </w:r>
            <w:r>
              <w:rPr>
                <w:rFonts w:ascii="Verdana"/>
                <w:i/>
                <w:spacing w:val="2"/>
                <w:w w:val="74"/>
                <w:sz w:val="24"/>
              </w:rPr>
              <w:t>..</w:t>
            </w:r>
            <w:r>
              <w:rPr>
                <w:rFonts w:ascii="Verdana"/>
                <w:i/>
                <w:spacing w:val="-1"/>
                <w:w w:val="74"/>
                <w:sz w:val="24"/>
              </w:rPr>
              <w:t>.</w:t>
            </w:r>
            <w:r>
              <w:rPr>
                <w:rFonts w:ascii="Verdana"/>
                <w:i/>
                <w:spacing w:val="2"/>
                <w:w w:val="74"/>
                <w:sz w:val="24"/>
              </w:rPr>
              <w:t>...</w:t>
            </w:r>
            <w:r>
              <w:rPr>
                <w:rFonts w:ascii="Verdana"/>
                <w:i/>
                <w:spacing w:val="-3"/>
                <w:w w:val="74"/>
                <w:sz w:val="24"/>
              </w:rPr>
              <w:t>.</w:t>
            </w:r>
            <w:r>
              <w:rPr>
                <w:rFonts w:ascii="Verdana"/>
                <w:i/>
                <w:spacing w:val="2"/>
                <w:w w:val="74"/>
                <w:sz w:val="24"/>
              </w:rPr>
              <w:t>..</w:t>
            </w:r>
            <w:r>
              <w:rPr>
                <w:rFonts w:ascii="Verdana"/>
                <w:i/>
                <w:spacing w:val="-1"/>
                <w:w w:val="74"/>
                <w:sz w:val="24"/>
              </w:rPr>
              <w:t>.</w:t>
            </w:r>
            <w:r>
              <w:rPr>
                <w:rFonts w:ascii="Verdana"/>
                <w:i/>
                <w:spacing w:val="2"/>
                <w:w w:val="74"/>
                <w:sz w:val="24"/>
              </w:rPr>
              <w:t>..</w:t>
            </w:r>
            <w:r>
              <w:rPr>
                <w:rFonts w:ascii="Verdana"/>
                <w:i/>
                <w:spacing w:val="-3"/>
                <w:w w:val="74"/>
                <w:sz w:val="24"/>
              </w:rPr>
              <w:t>.</w:t>
            </w:r>
            <w:r>
              <w:rPr>
                <w:rFonts w:ascii="Verdana"/>
                <w:i/>
                <w:spacing w:val="2"/>
                <w:w w:val="74"/>
                <w:sz w:val="24"/>
              </w:rPr>
              <w:t>.</w:t>
            </w:r>
            <w:r>
              <w:rPr>
                <w:rFonts w:ascii="Verdana"/>
                <w:i/>
                <w:spacing w:val="9"/>
                <w:w w:val="74"/>
                <w:sz w:val="24"/>
              </w:rPr>
              <w:t>.</w:t>
            </w:r>
            <w:r>
              <w:rPr>
                <w:rFonts w:ascii="Verdana"/>
                <w:i/>
                <w:spacing w:val="-1"/>
                <w:w w:val="74"/>
                <w:sz w:val="24"/>
              </w:rPr>
              <w:t>.</w:t>
            </w:r>
            <w:r>
              <w:rPr>
                <w:rFonts w:ascii="Verdana"/>
                <w:i/>
                <w:spacing w:val="2"/>
                <w:w w:val="74"/>
                <w:sz w:val="24"/>
              </w:rPr>
              <w:t>..</w:t>
            </w:r>
            <w:r>
              <w:rPr>
                <w:rFonts w:ascii="Verdana"/>
                <w:i/>
                <w:spacing w:val="-1"/>
                <w:w w:val="74"/>
                <w:sz w:val="24"/>
              </w:rPr>
              <w:t>..</w:t>
            </w:r>
            <w:r>
              <w:rPr>
                <w:rFonts w:ascii="Verdana"/>
                <w:i/>
                <w:spacing w:val="2"/>
                <w:w w:val="74"/>
                <w:sz w:val="24"/>
              </w:rPr>
              <w:t>..</w:t>
            </w:r>
            <w:r>
              <w:rPr>
                <w:rFonts w:ascii="Verdana"/>
                <w:i/>
                <w:spacing w:val="-1"/>
                <w:w w:val="74"/>
                <w:sz w:val="24"/>
              </w:rPr>
              <w:t>.</w:t>
            </w:r>
            <w:r>
              <w:rPr>
                <w:rFonts w:ascii="Verdana"/>
                <w:i/>
                <w:spacing w:val="2"/>
                <w:w w:val="74"/>
                <w:sz w:val="24"/>
              </w:rPr>
              <w:t>...</w:t>
            </w:r>
            <w:r>
              <w:rPr>
                <w:rFonts w:ascii="Verdana"/>
                <w:i/>
                <w:spacing w:val="-1"/>
                <w:w w:val="74"/>
                <w:sz w:val="24"/>
              </w:rPr>
              <w:t>.</w:t>
            </w:r>
            <w:r>
              <w:rPr>
                <w:rFonts w:ascii="Verdana"/>
                <w:i/>
                <w:w w:val="74"/>
                <w:sz w:val="24"/>
              </w:rPr>
              <w:t>.</w:t>
            </w:r>
          </w:p>
        </w:tc>
        <w:tc>
          <w:tcPr>
            <w:tcW w:w="581" w:type="dxa"/>
          </w:tcPr>
          <w:p w:rsidR="00281D61" w:rsidRDefault="009B5EE7">
            <w:pPr>
              <w:pStyle w:val="TableParagraph"/>
              <w:spacing w:before="190"/>
              <w:ind w:left="93"/>
              <w:rPr>
                <w:rFonts w:ascii="Verdana"/>
                <w:sz w:val="24"/>
              </w:rPr>
            </w:pPr>
            <w:r>
              <w:rPr>
                <w:rFonts w:ascii="Verdana"/>
                <w:w w:val="86"/>
                <w:sz w:val="24"/>
              </w:rPr>
              <w:t>9</w:t>
            </w:r>
          </w:p>
        </w:tc>
      </w:tr>
      <w:tr w:rsidR="00281D61">
        <w:trPr>
          <w:trHeight w:val="691"/>
        </w:trPr>
        <w:tc>
          <w:tcPr>
            <w:tcW w:w="682" w:type="dxa"/>
          </w:tcPr>
          <w:p w:rsidR="00281D61" w:rsidRDefault="009B5EE7">
            <w:pPr>
              <w:pStyle w:val="TableParagraph"/>
              <w:spacing w:before="199"/>
              <w:ind w:left="221"/>
              <w:rPr>
                <w:rFonts w:ascii="Verdana"/>
                <w:i/>
                <w:sz w:val="24"/>
              </w:rPr>
            </w:pPr>
            <w:r>
              <w:rPr>
                <w:rFonts w:ascii="Verdana"/>
                <w:i/>
                <w:sz w:val="24"/>
              </w:rPr>
              <w:t>4.5</w:t>
            </w:r>
          </w:p>
        </w:tc>
        <w:tc>
          <w:tcPr>
            <w:tcW w:w="8282" w:type="dxa"/>
          </w:tcPr>
          <w:p w:rsidR="00281D61" w:rsidRDefault="009B5EE7">
            <w:pPr>
              <w:pStyle w:val="TableParagraph"/>
              <w:spacing w:before="199"/>
              <w:ind w:left="91"/>
              <w:rPr>
                <w:rFonts w:ascii="Verdana" w:hAnsi="Verdana"/>
                <w:i/>
                <w:sz w:val="24"/>
              </w:rPr>
            </w:pPr>
            <w:r>
              <w:rPr>
                <w:rFonts w:ascii="Verdana" w:hAnsi="Verdana"/>
                <w:i/>
                <w:w w:val="85"/>
                <w:sz w:val="24"/>
              </w:rPr>
              <w:t>MAPA</w:t>
            </w:r>
            <w:r>
              <w:rPr>
                <w:rFonts w:ascii="Verdana" w:hAnsi="Verdana"/>
                <w:i/>
                <w:spacing w:val="-49"/>
                <w:w w:val="85"/>
                <w:sz w:val="24"/>
              </w:rPr>
              <w:t xml:space="preserve"> </w:t>
            </w:r>
            <w:r>
              <w:rPr>
                <w:rFonts w:ascii="Verdana" w:hAnsi="Verdana"/>
                <w:i/>
                <w:w w:val="85"/>
                <w:sz w:val="24"/>
              </w:rPr>
              <w:t>DA</w:t>
            </w:r>
            <w:r>
              <w:rPr>
                <w:rFonts w:ascii="Verdana" w:hAnsi="Verdana"/>
                <w:i/>
                <w:spacing w:val="-49"/>
                <w:w w:val="85"/>
                <w:sz w:val="24"/>
              </w:rPr>
              <w:t xml:space="preserve"> </w:t>
            </w:r>
            <w:r>
              <w:rPr>
                <w:rFonts w:ascii="Verdana" w:hAnsi="Verdana"/>
                <w:i/>
                <w:w w:val="85"/>
                <w:sz w:val="24"/>
              </w:rPr>
              <w:t>ESTRATÉGIA</w:t>
            </w:r>
            <w:r>
              <w:rPr>
                <w:rFonts w:ascii="Verdana" w:hAnsi="Verdana"/>
                <w:i/>
                <w:spacing w:val="-46"/>
                <w:w w:val="85"/>
                <w:sz w:val="24"/>
              </w:rPr>
              <w:t xml:space="preserve"> </w:t>
            </w:r>
            <w:r>
              <w:rPr>
                <w:rFonts w:ascii="Verdana" w:hAnsi="Verdana"/>
                <w:i/>
                <w:w w:val="85"/>
                <w:sz w:val="24"/>
              </w:rPr>
              <w:t>EMPETUR</w:t>
            </w:r>
            <w:r>
              <w:rPr>
                <w:rFonts w:ascii="Verdana" w:hAnsi="Verdana"/>
                <w:i/>
                <w:spacing w:val="-50"/>
                <w:w w:val="85"/>
                <w:sz w:val="24"/>
              </w:rPr>
              <w:t xml:space="preserve"> </w:t>
            </w:r>
            <w:r>
              <w:rPr>
                <w:rFonts w:ascii="Verdana" w:hAnsi="Verdana"/>
                <w:i/>
                <w:w w:val="85"/>
                <w:sz w:val="24"/>
              </w:rPr>
              <w:t>.................................................................</w:t>
            </w:r>
          </w:p>
        </w:tc>
        <w:tc>
          <w:tcPr>
            <w:tcW w:w="581" w:type="dxa"/>
          </w:tcPr>
          <w:p w:rsidR="00281D61" w:rsidRDefault="009B5EE7">
            <w:pPr>
              <w:pStyle w:val="TableParagraph"/>
              <w:spacing w:before="199"/>
              <w:ind w:left="93"/>
              <w:rPr>
                <w:rFonts w:ascii="Verdana"/>
                <w:sz w:val="24"/>
              </w:rPr>
            </w:pPr>
            <w:r>
              <w:rPr>
                <w:rFonts w:ascii="Verdana"/>
                <w:sz w:val="24"/>
              </w:rPr>
              <w:t>13</w:t>
            </w:r>
          </w:p>
        </w:tc>
      </w:tr>
      <w:tr w:rsidR="00281D61">
        <w:trPr>
          <w:trHeight w:val="691"/>
        </w:trPr>
        <w:tc>
          <w:tcPr>
            <w:tcW w:w="682" w:type="dxa"/>
          </w:tcPr>
          <w:p w:rsidR="00281D61" w:rsidRDefault="009B5EE7">
            <w:pPr>
              <w:pStyle w:val="TableParagraph"/>
              <w:spacing w:before="200"/>
              <w:ind w:left="221"/>
              <w:rPr>
                <w:rFonts w:ascii="Verdana"/>
                <w:i/>
                <w:sz w:val="24"/>
              </w:rPr>
            </w:pPr>
            <w:r>
              <w:rPr>
                <w:rFonts w:ascii="Verdana"/>
                <w:i/>
                <w:sz w:val="24"/>
              </w:rPr>
              <w:t>4.6</w:t>
            </w:r>
          </w:p>
        </w:tc>
        <w:tc>
          <w:tcPr>
            <w:tcW w:w="8282" w:type="dxa"/>
          </w:tcPr>
          <w:p w:rsidR="00281D61" w:rsidRDefault="009B5EE7">
            <w:pPr>
              <w:pStyle w:val="TableParagraph"/>
              <w:spacing w:before="200"/>
              <w:ind w:left="91"/>
              <w:rPr>
                <w:rFonts w:ascii="Verdana" w:hAnsi="Verdana"/>
                <w:i/>
                <w:sz w:val="24"/>
              </w:rPr>
            </w:pPr>
            <w:r>
              <w:rPr>
                <w:rFonts w:ascii="Verdana" w:hAnsi="Verdana"/>
                <w:i/>
                <w:w w:val="85"/>
                <w:sz w:val="24"/>
              </w:rPr>
              <w:t>AÇÕES ESTRATÉGICAS DA EMPETUR ..........................................................</w:t>
            </w:r>
          </w:p>
        </w:tc>
        <w:tc>
          <w:tcPr>
            <w:tcW w:w="581" w:type="dxa"/>
          </w:tcPr>
          <w:p w:rsidR="00281D61" w:rsidRDefault="009B5EE7">
            <w:pPr>
              <w:pStyle w:val="TableParagraph"/>
              <w:spacing w:before="200"/>
              <w:ind w:left="93"/>
              <w:rPr>
                <w:rFonts w:ascii="Verdana"/>
                <w:sz w:val="24"/>
              </w:rPr>
            </w:pPr>
            <w:r>
              <w:rPr>
                <w:rFonts w:ascii="Verdana"/>
                <w:sz w:val="24"/>
              </w:rPr>
              <w:t>16</w:t>
            </w:r>
          </w:p>
        </w:tc>
      </w:tr>
      <w:tr w:rsidR="00281D61">
        <w:trPr>
          <w:trHeight w:val="692"/>
        </w:trPr>
        <w:tc>
          <w:tcPr>
            <w:tcW w:w="682" w:type="dxa"/>
          </w:tcPr>
          <w:p w:rsidR="00281D61" w:rsidRDefault="009B5EE7">
            <w:pPr>
              <w:pStyle w:val="TableParagraph"/>
              <w:spacing w:before="199"/>
              <w:ind w:left="221"/>
              <w:rPr>
                <w:rFonts w:ascii="Verdana"/>
                <w:i/>
                <w:sz w:val="24"/>
              </w:rPr>
            </w:pPr>
            <w:r>
              <w:rPr>
                <w:rFonts w:ascii="Verdana"/>
                <w:i/>
                <w:sz w:val="24"/>
              </w:rPr>
              <w:t>4.7</w:t>
            </w:r>
          </w:p>
        </w:tc>
        <w:tc>
          <w:tcPr>
            <w:tcW w:w="8282" w:type="dxa"/>
          </w:tcPr>
          <w:p w:rsidR="00281D61" w:rsidRDefault="009B5EE7">
            <w:pPr>
              <w:pStyle w:val="TableParagraph"/>
              <w:spacing w:before="199"/>
              <w:ind w:left="91"/>
              <w:rPr>
                <w:rFonts w:ascii="Verdana"/>
                <w:i/>
                <w:sz w:val="24"/>
              </w:rPr>
            </w:pPr>
            <w:r>
              <w:rPr>
                <w:rFonts w:ascii="Verdana"/>
                <w:i/>
                <w:w w:val="80"/>
                <w:sz w:val="24"/>
              </w:rPr>
              <w:t>PLANO DE METAS .........................................................................................</w:t>
            </w:r>
          </w:p>
        </w:tc>
        <w:tc>
          <w:tcPr>
            <w:tcW w:w="581" w:type="dxa"/>
          </w:tcPr>
          <w:p w:rsidR="00281D61" w:rsidRDefault="009B5EE7">
            <w:pPr>
              <w:pStyle w:val="TableParagraph"/>
              <w:spacing w:before="199"/>
              <w:ind w:left="93"/>
              <w:rPr>
                <w:rFonts w:ascii="Verdana"/>
                <w:sz w:val="24"/>
              </w:rPr>
            </w:pPr>
            <w:r>
              <w:rPr>
                <w:rFonts w:ascii="Verdana"/>
                <w:sz w:val="24"/>
              </w:rPr>
              <w:t>20</w:t>
            </w:r>
          </w:p>
        </w:tc>
      </w:tr>
      <w:tr w:rsidR="00281D61">
        <w:trPr>
          <w:trHeight w:val="691"/>
        </w:trPr>
        <w:tc>
          <w:tcPr>
            <w:tcW w:w="682" w:type="dxa"/>
          </w:tcPr>
          <w:p w:rsidR="00281D61" w:rsidRDefault="009B5EE7">
            <w:pPr>
              <w:pStyle w:val="TableParagraph"/>
              <w:spacing w:before="201"/>
              <w:ind w:left="200"/>
              <w:rPr>
                <w:rFonts w:ascii="Verdana"/>
                <w:b/>
                <w:sz w:val="24"/>
              </w:rPr>
            </w:pPr>
            <w:r>
              <w:rPr>
                <w:rFonts w:ascii="Verdana"/>
                <w:b/>
                <w:w w:val="77"/>
                <w:sz w:val="24"/>
              </w:rPr>
              <w:t>5</w:t>
            </w:r>
          </w:p>
        </w:tc>
        <w:tc>
          <w:tcPr>
            <w:tcW w:w="8282" w:type="dxa"/>
          </w:tcPr>
          <w:p w:rsidR="00281D61" w:rsidRDefault="009B5EE7">
            <w:pPr>
              <w:pStyle w:val="TableParagraph"/>
              <w:spacing w:before="201"/>
              <w:ind w:left="91"/>
              <w:rPr>
                <w:rFonts w:ascii="Verdana"/>
                <w:sz w:val="24"/>
              </w:rPr>
            </w:pPr>
            <w:r>
              <w:rPr>
                <w:rFonts w:ascii="Verdana"/>
                <w:spacing w:val="1"/>
                <w:w w:val="88"/>
                <w:sz w:val="24"/>
              </w:rPr>
              <w:t>P</w:t>
            </w:r>
            <w:r>
              <w:rPr>
                <w:rFonts w:ascii="Verdana"/>
                <w:spacing w:val="-1"/>
                <w:w w:val="88"/>
                <w:sz w:val="24"/>
              </w:rPr>
              <w:t>L</w:t>
            </w:r>
            <w:r>
              <w:rPr>
                <w:rFonts w:ascii="Verdana"/>
                <w:spacing w:val="2"/>
                <w:w w:val="96"/>
                <w:sz w:val="24"/>
              </w:rPr>
              <w:t>A</w:t>
            </w:r>
            <w:r>
              <w:rPr>
                <w:rFonts w:ascii="Verdana"/>
                <w:spacing w:val="-1"/>
                <w:w w:val="96"/>
                <w:sz w:val="24"/>
              </w:rPr>
              <w:t>N</w:t>
            </w:r>
            <w:r>
              <w:rPr>
                <w:rFonts w:ascii="Verdana"/>
                <w:spacing w:val="1"/>
                <w:w w:val="96"/>
                <w:sz w:val="24"/>
              </w:rPr>
              <w:t>E</w:t>
            </w:r>
            <w:r>
              <w:rPr>
                <w:rFonts w:ascii="Verdana"/>
                <w:spacing w:val="-1"/>
                <w:w w:val="107"/>
                <w:sz w:val="24"/>
              </w:rPr>
              <w:t>J</w:t>
            </w:r>
            <w:r>
              <w:rPr>
                <w:rFonts w:ascii="Verdana"/>
                <w:w w:val="107"/>
                <w:sz w:val="24"/>
              </w:rPr>
              <w:t>A</w:t>
            </w:r>
            <w:r>
              <w:rPr>
                <w:rFonts w:ascii="Verdana"/>
                <w:spacing w:val="2"/>
                <w:w w:val="107"/>
                <w:sz w:val="24"/>
              </w:rPr>
              <w:t>M</w:t>
            </w:r>
            <w:r>
              <w:rPr>
                <w:rFonts w:ascii="Verdana"/>
                <w:spacing w:val="2"/>
                <w:w w:val="82"/>
                <w:sz w:val="24"/>
              </w:rPr>
              <w:t>E</w:t>
            </w:r>
            <w:r>
              <w:rPr>
                <w:rFonts w:ascii="Verdana"/>
                <w:spacing w:val="-1"/>
                <w:w w:val="84"/>
                <w:sz w:val="24"/>
              </w:rPr>
              <w:t>N</w:t>
            </w:r>
            <w:r>
              <w:rPr>
                <w:rFonts w:ascii="Verdana"/>
                <w:spacing w:val="-2"/>
                <w:w w:val="84"/>
                <w:sz w:val="24"/>
              </w:rPr>
              <w:t>T</w:t>
            </w:r>
            <w:r>
              <w:rPr>
                <w:rFonts w:ascii="Verdana"/>
                <w:w w:val="109"/>
                <w:sz w:val="24"/>
              </w:rPr>
              <w:t>O</w:t>
            </w:r>
            <w:r>
              <w:rPr>
                <w:rFonts w:ascii="Verdana"/>
                <w:spacing w:val="-16"/>
                <w:sz w:val="24"/>
              </w:rPr>
              <w:t xml:space="preserve"> </w:t>
            </w:r>
            <w:r>
              <w:rPr>
                <w:rFonts w:ascii="Verdana"/>
                <w:w w:val="86"/>
                <w:sz w:val="24"/>
              </w:rPr>
              <w:t>R</w:t>
            </w:r>
            <w:r>
              <w:rPr>
                <w:rFonts w:ascii="Verdana"/>
                <w:spacing w:val="-1"/>
                <w:w w:val="82"/>
                <w:sz w:val="24"/>
              </w:rPr>
              <w:t>E</w:t>
            </w:r>
            <w:r>
              <w:rPr>
                <w:rFonts w:ascii="Verdana"/>
                <w:spacing w:val="-5"/>
                <w:w w:val="101"/>
                <w:sz w:val="24"/>
              </w:rPr>
              <w:t>V</w:t>
            </w:r>
            <w:r>
              <w:rPr>
                <w:rFonts w:ascii="Verdana"/>
                <w:spacing w:val="3"/>
                <w:w w:val="52"/>
                <w:sz w:val="24"/>
              </w:rPr>
              <w:t>I</w:t>
            </w:r>
            <w:r>
              <w:rPr>
                <w:rFonts w:ascii="Verdana"/>
                <w:spacing w:val="-1"/>
                <w:w w:val="70"/>
                <w:sz w:val="24"/>
              </w:rPr>
              <w:t>S</w:t>
            </w:r>
            <w:r>
              <w:rPr>
                <w:rFonts w:ascii="Verdana"/>
                <w:spacing w:val="3"/>
                <w:w w:val="52"/>
                <w:sz w:val="24"/>
              </w:rPr>
              <w:t>I</w:t>
            </w:r>
            <w:r>
              <w:rPr>
                <w:rFonts w:ascii="Verdana"/>
                <w:spacing w:val="-3"/>
                <w:w w:val="68"/>
                <w:sz w:val="24"/>
              </w:rPr>
              <w:t>T</w:t>
            </w:r>
            <w:r>
              <w:rPr>
                <w:rFonts w:ascii="Verdana"/>
                <w:w w:val="101"/>
                <w:sz w:val="24"/>
              </w:rPr>
              <w:t>AD</w:t>
            </w:r>
            <w:r>
              <w:rPr>
                <w:rFonts w:ascii="Verdana"/>
                <w:w w:val="109"/>
                <w:sz w:val="24"/>
              </w:rPr>
              <w:t>O</w:t>
            </w:r>
            <w:r>
              <w:rPr>
                <w:rFonts w:ascii="Verdana"/>
                <w:spacing w:val="-19"/>
                <w:sz w:val="24"/>
              </w:rPr>
              <w:t xml:space="preserve"> </w:t>
            </w:r>
            <w:r>
              <w:rPr>
                <w:rFonts w:ascii="Verdana"/>
                <w:spacing w:val="-1"/>
                <w:w w:val="74"/>
                <w:sz w:val="24"/>
              </w:rPr>
              <w:t>...</w:t>
            </w:r>
            <w:r>
              <w:rPr>
                <w:rFonts w:ascii="Verdana"/>
                <w:w w:val="74"/>
                <w:sz w:val="24"/>
              </w:rPr>
              <w:t>.</w:t>
            </w:r>
            <w:r>
              <w:rPr>
                <w:rFonts w:ascii="Verdana"/>
                <w:spacing w:val="2"/>
                <w:w w:val="74"/>
                <w:sz w:val="24"/>
              </w:rPr>
              <w:t>..</w:t>
            </w:r>
            <w:r>
              <w:rPr>
                <w:rFonts w:ascii="Verdana"/>
                <w:spacing w:val="-1"/>
                <w:w w:val="74"/>
                <w:sz w:val="24"/>
              </w:rPr>
              <w:t>.</w:t>
            </w:r>
            <w:r>
              <w:rPr>
                <w:rFonts w:ascii="Verdana"/>
                <w:spacing w:val="2"/>
                <w:w w:val="74"/>
                <w:sz w:val="24"/>
              </w:rPr>
              <w:t>...</w:t>
            </w:r>
            <w:r>
              <w:rPr>
                <w:rFonts w:ascii="Verdana"/>
                <w:spacing w:val="-1"/>
                <w:w w:val="74"/>
                <w:sz w:val="24"/>
              </w:rPr>
              <w:t>.</w:t>
            </w:r>
            <w:r>
              <w:rPr>
                <w:rFonts w:ascii="Verdana"/>
                <w:spacing w:val="2"/>
                <w:w w:val="74"/>
                <w:sz w:val="24"/>
              </w:rPr>
              <w:t>.</w:t>
            </w:r>
            <w:r>
              <w:rPr>
                <w:rFonts w:ascii="Verdana"/>
                <w:spacing w:val="-1"/>
                <w:w w:val="74"/>
                <w:sz w:val="24"/>
              </w:rPr>
              <w:t>..</w:t>
            </w:r>
            <w:r>
              <w:rPr>
                <w:rFonts w:ascii="Verdana"/>
                <w:spacing w:val="2"/>
                <w:w w:val="74"/>
                <w:sz w:val="24"/>
              </w:rPr>
              <w:t>..</w:t>
            </w:r>
            <w:r>
              <w:rPr>
                <w:rFonts w:ascii="Verdana"/>
                <w:spacing w:val="-1"/>
                <w:w w:val="74"/>
                <w:sz w:val="24"/>
              </w:rPr>
              <w:t>.</w:t>
            </w:r>
            <w:r>
              <w:rPr>
                <w:rFonts w:ascii="Verdana"/>
                <w:spacing w:val="2"/>
                <w:w w:val="74"/>
                <w:sz w:val="24"/>
              </w:rPr>
              <w:t>.</w:t>
            </w:r>
            <w:r>
              <w:rPr>
                <w:rFonts w:ascii="Verdana"/>
                <w:spacing w:val="-1"/>
                <w:w w:val="74"/>
                <w:sz w:val="24"/>
              </w:rPr>
              <w:t>..</w:t>
            </w:r>
            <w:r>
              <w:rPr>
                <w:rFonts w:ascii="Verdana"/>
                <w:spacing w:val="2"/>
                <w:w w:val="74"/>
                <w:sz w:val="24"/>
              </w:rPr>
              <w:t>...</w:t>
            </w:r>
            <w:r>
              <w:rPr>
                <w:rFonts w:ascii="Verdana"/>
                <w:spacing w:val="-1"/>
                <w:w w:val="74"/>
                <w:sz w:val="24"/>
              </w:rPr>
              <w:t>.</w:t>
            </w:r>
            <w:r>
              <w:rPr>
                <w:rFonts w:ascii="Verdana"/>
                <w:spacing w:val="2"/>
                <w:w w:val="74"/>
                <w:sz w:val="24"/>
              </w:rPr>
              <w:t>.</w:t>
            </w:r>
            <w:r>
              <w:rPr>
                <w:rFonts w:ascii="Verdana"/>
                <w:spacing w:val="4"/>
                <w:w w:val="74"/>
                <w:sz w:val="24"/>
              </w:rPr>
              <w:t>.</w:t>
            </w:r>
            <w:r>
              <w:rPr>
                <w:rFonts w:ascii="Verdana"/>
                <w:spacing w:val="-1"/>
                <w:w w:val="74"/>
                <w:sz w:val="24"/>
              </w:rPr>
              <w:t>.</w:t>
            </w:r>
            <w:r>
              <w:rPr>
                <w:rFonts w:ascii="Verdana"/>
                <w:spacing w:val="2"/>
                <w:w w:val="74"/>
                <w:sz w:val="24"/>
              </w:rPr>
              <w:t>..</w:t>
            </w:r>
            <w:r>
              <w:rPr>
                <w:rFonts w:ascii="Verdana"/>
                <w:spacing w:val="-1"/>
                <w:w w:val="74"/>
                <w:sz w:val="24"/>
              </w:rPr>
              <w:t>.</w:t>
            </w:r>
            <w:r>
              <w:rPr>
                <w:rFonts w:ascii="Verdana"/>
                <w:spacing w:val="2"/>
                <w:w w:val="74"/>
                <w:sz w:val="24"/>
              </w:rPr>
              <w:t>..</w:t>
            </w:r>
            <w:r>
              <w:rPr>
                <w:rFonts w:ascii="Verdana"/>
                <w:spacing w:val="-1"/>
                <w:w w:val="74"/>
                <w:sz w:val="24"/>
              </w:rPr>
              <w:t>..</w:t>
            </w:r>
            <w:r>
              <w:rPr>
                <w:rFonts w:ascii="Verdana"/>
                <w:spacing w:val="2"/>
                <w:w w:val="74"/>
                <w:sz w:val="24"/>
              </w:rPr>
              <w:t>..</w:t>
            </w:r>
            <w:r>
              <w:rPr>
                <w:rFonts w:ascii="Verdana"/>
                <w:spacing w:val="-1"/>
                <w:w w:val="74"/>
                <w:sz w:val="24"/>
              </w:rPr>
              <w:t>.</w:t>
            </w:r>
            <w:r>
              <w:rPr>
                <w:rFonts w:ascii="Verdana"/>
                <w:spacing w:val="2"/>
                <w:w w:val="74"/>
                <w:sz w:val="24"/>
              </w:rPr>
              <w:t>.</w:t>
            </w:r>
            <w:r>
              <w:rPr>
                <w:rFonts w:ascii="Verdana"/>
                <w:spacing w:val="-1"/>
                <w:w w:val="74"/>
                <w:sz w:val="24"/>
              </w:rPr>
              <w:t>..</w:t>
            </w:r>
            <w:r>
              <w:rPr>
                <w:rFonts w:ascii="Verdana"/>
                <w:spacing w:val="2"/>
                <w:w w:val="74"/>
                <w:sz w:val="24"/>
              </w:rPr>
              <w:t>..</w:t>
            </w:r>
            <w:r>
              <w:rPr>
                <w:rFonts w:ascii="Verdana"/>
                <w:spacing w:val="-1"/>
                <w:w w:val="74"/>
                <w:sz w:val="24"/>
              </w:rPr>
              <w:t>.</w:t>
            </w:r>
            <w:r>
              <w:rPr>
                <w:rFonts w:ascii="Verdana"/>
                <w:spacing w:val="2"/>
                <w:w w:val="74"/>
                <w:sz w:val="24"/>
              </w:rPr>
              <w:t>.</w:t>
            </w:r>
            <w:r>
              <w:rPr>
                <w:rFonts w:ascii="Verdana"/>
                <w:spacing w:val="-1"/>
                <w:w w:val="74"/>
                <w:sz w:val="24"/>
              </w:rPr>
              <w:t>..</w:t>
            </w:r>
            <w:r>
              <w:rPr>
                <w:rFonts w:ascii="Verdana"/>
                <w:spacing w:val="2"/>
                <w:w w:val="74"/>
                <w:sz w:val="24"/>
              </w:rPr>
              <w:t>...</w:t>
            </w:r>
            <w:r>
              <w:rPr>
                <w:rFonts w:ascii="Verdana"/>
                <w:spacing w:val="-1"/>
                <w:w w:val="74"/>
                <w:sz w:val="24"/>
              </w:rPr>
              <w:t>.</w:t>
            </w:r>
            <w:r>
              <w:rPr>
                <w:rFonts w:ascii="Verdana"/>
                <w:spacing w:val="2"/>
                <w:w w:val="74"/>
                <w:sz w:val="24"/>
              </w:rPr>
              <w:t>.</w:t>
            </w:r>
            <w:r>
              <w:rPr>
                <w:rFonts w:ascii="Verdana"/>
                <w:spacing w:val="-1"/>
                <w:w w:val="74"/>
                <w:sz w:val="24"/>
              </w:rPr>
              <w:t>..</w:t>
            </w:r>
            <w:r>
              <w:rPr>
                <w:rFonts w:ascii="Verdana"/>
                <w:spacing w:val="2"/>
                <w:w w:val="74"/>
                <w:sz w:val="24"/>
              </w:rPr>
              <w:t>..</w:t>
            </w:r>
            <w:r>
              <w:rPr>
                <w:rFonts w:ascii="Verdana"/>
                <w:spacing w:val="-1"/>
                <w:w w:val="74"/>
                <w:sz w:val="24"/>
              </w:rPr>
              <w:t>.</w:t>
            </w:r>
            <w:r>
              <w:rPr>
                <w:rFonts w:ascii="Verdana"/>
                <w:spacing w:val="2"/>
                <w:w w:val="74"/>
                <w:sz w:val="24"/>
              </w:rPr>
              <w:t>.</w:t>
            </w:r>
            <w:r>
              <w:rPr>
                <w:rFonts w:ascii="Verdana"/>
                <w:spacing w:val="-1"/>
                <w:w w:val="74"/>
                <w:sz w:val="24"/>
              </w:rPr>
              <w:t>.</w:t>
            </w:r>
            <w:r>
              <w:rPr>
                <w:rFonts w:ascii="Verdana"/>
                <w:spacing w:val="2"/>
                <w:w w:val="74"/>
                <w:sz w:val="24"/>
              </w:rPr>
              <w:t>...</w:t>
            </w:r>
            <w:r>
              <w:rPr>
                <w:rFonts w:ascii="Verdana"/>
                <w:spacing w:val="-1"/>
                <w:w w:val="74"/>
                <w:sz w:val="24"/>
              </w:rPr>
              <w:t>..</w:t>
            </w:r>
            <w:r>
              <w:rPr>
                <w:rFonts w:ascii="Verdana"/>
                <w:spacing w:val="2"/>
                <w:w w:val="74"/>
                <w:sz w:val="24"/>
              </w:rPr>
              <w:t>..</w:t>
            </w:r>
            <w:r>
              <w:rPr>
                <w:rFonts w:ascii="Verdana"/>
                <w:spacing w:val="-1"/>
                <w:w w:val="74"/>
                <w:sz w:val="24"/>
              </w:rPr>
              <w:t>.</w:t>
            </w:r>
            <w:r>
              <w:rPr>
                <w:rFonts w:ascii="Verdana"/>
                <w:spacing w:val="2"/>
                <w:w w:val="74"/>
                <w:sz w:val="24"/>
              </w:rPr>
              <w:t>..</w:t>
            </w:r>
            <w:r>
              <w:rPr>
                <w:rFonts w:ascii="Verdana"/>
                <w:spacing w:val="-1"/>
                <w:w w:val="74"/>
                <w:sz w:val="24"/>
              </w:rPr>
              <w:t>.</w:t>
            </w:r>
            <w:r>
              <w:rPr>
                <w:rFonts w:ascii="Verdana"/>
                <w:w w:val="74"/>
                <w:sz w:val="24"/>
              </w:rPr>
              <w:t>.</w:t>
            </w:r>
          </w:p>
        </w:tc>
        <w:tc>
          <w:tcPr>
            <w:tcW w:w="581" w:type="dxa"/>
          </w:tcPr>
          <w:p w:rsidR="00281D61" w:rsidRDefault="009B5EE7">
            <w:pPr>
              <w:pStyle w:val="TableParagraph"/>
              <w:spacing w:before="201"/>
              <w:ind w:left="93"/>
              <w:rPr>
                <w:rFonts w:ascii="Verdana"/>
                <w:sz w:val="24"/>
              </w:rPr>
            </w:pPr>
            <w:r>
              <w:rPr>
                <w:rFonts w:ascii="Verdana"/>
                <w:sz w:val="24"/>
              </w:rPr>
              <w:t>23</w:t>
            </w:r>
          </w:p>
        </w:tc>
      </w:tr>
      <w:tr w:rsidR="00281D61">
        <w:trPr>
          <w:trHeight w:val="691"/>
        </w:trPr>
        <w:tc>
          <w:tcPr>
            <w:tcW w:w="682" w:type="dxa"/>
          </w:tcPr>
          <w:p w:rsidR="00281D61" w:rsidRDefault="009B5EE7">
            <w:pPr>
              <w:pStyle w:val="TableParagraph"/>
              <w:spacing w:before="198"/>
              <w:ind w:left="200"/>
              <w:rPr>
                <w:rFonts w:ascii="Verdana"/>
                <w:b/>
                <w:sz w:val="24"/>
              </w:rPr>
            </w:pPr>
            <w:r>
              <w:rPr>
                <w:rFonts w:ascii="Verdana"/>
                <w:b/>
                <w:w w:val="77"/>
                <w:sz w:val="24"/>
              </w:rPr>
              <w:t>6</w:t>
            </w:r>
          </w:p>
        </w:tc>
        <w:tc>
          <w:tcPr>
            <w:tcW w:w="8282" w:type="dxa"/>
          </w:tcPr>
          <w:p w:rsidR="00281D61" w:rsidRDefault="009B5EE7">
            <w:pPr>
              <w:pStyle w:val="TableParagraph"/>
              <w:spacing w:before="198"/>
              <w:ind w:left="91"/>
              <w:rPr>
                <w:rFonts w:ascii="Verdana" w:hAnsi="Verdana"/>
                <w:sz w:val="24"/>
              </w:rPr>
            </w:pPr>
            <w:r>
              <w:rPr>
                <w:rFonts w:ascii="Verdana" w:hAnsi="Verdana"/>
                <w:spacing w:val="2"/>
                <w:w w:val="92"/>
                <w:sz w:val="24"/>
              </w:rPr>
              <w:t>N</w:t>
            </w:r>
            <w:r>
              <w:rPr>
                <w:rFonts w:ascii="Verdana" w:hAnsi="Verdana"/>
                <w:spacing w:val="3"/>
                <w:w w:val="92"/>
                <w:sz w:val="24"/>
              </w:rPr>
              <w:t>O</w:t>
            </w:r>
            <w:r>
              <w:rPr>
                <w:rFonts w:ascii="Verdana" w:hAnsi="Verdana"/>
                <w:spacing w:val="2"/>
                <w:w w:val="92"/>
                <w:sz w:val="24"/>
              </w:rPr>
              <w:t>S</w:t>
            </w:r>
            <w:r>
              <w:rPr>
                <w:rFonts w:ascii="Verdana" w:hAnsi="Verdana"/>
                <w:spacing w:val="3"/>
                <w:w w:val="90"/>
                <w:sz w:val="24"/>
              </w:rPr>
              <w:t>S</w:t>
            </w:r>
            <w:r>
              <w:rPr>
                <w:rFonts w:ascii="Verdana" w:hAnsi="Verdana"/>
                <w:w w:val="90"/>
                <w:sz w:val="24"/>
              </w:rPr>
              <w:t>O</w:t>
            </w:r>
            <w:r>
              <w:rPr>
                <w:rFonts w:ascii="Verdana" w:hAnsi="Verdana"/>
                <w:spacing w:val="-15"/>
                <w:sz w:val="24"/>
              </w:rPr>
              <w:t xml:space="preserve"> </w:t>
            </w:r>
            <w:r>
              <w:rPr>
                <w:rFonts w:ascii="Verdana" w:hAnsi="Verdana"/>
                <w:spacing w:val="3"/>
                <w:w w:val="90"/>
                <w:sz w:val="24"/>
              </w:rPr>
              <w:t>N</w:t>
            </w:r>
            <w:r>
              <w:rPr>
                <w:rFonts w:ascii="Verdana" w:hAnsi="Verdana"/>
                <w:w w:val="90"/>
                <w:sz w:val="24"/>
              </w:rPr>
              <w:t>E</w:t>
            </w:r>
            <w:r>
              <w:rPr>
                <w:rFonts w:ascii="Verdana" w:hAnsi="Verdana"/>
                <w:w w:val="111"/>
                <w:sz w:val="24"/>
              </w:rPr>
              <w:t>GÓ</w:t>
            </w:r>
            <w:r>
              <w:rPr>
                <w:rFonts w:ascii="Verdana" w:hAnsi="Verdana"/>
                <w:spacing w:val="-5"/>
                <w:w w:val="111"/>
                <w:sz w:val="24"/>
              </w:rPr>
              <w:t>C</w:t>
            </w:r>
            <w:r>
              <w:rPr>
                <w:rFonts w:ascii="Verdana" w:hAnsi="Verdana"/>
                <w:w w:val="52"/>
                <w:sz w:val="24"/>
              </w:rPr>
              <w:t>I</w:t>
            </w:r>
            <w:r>
              <w:rPr>
                <w:rFonts w:ascii="Verdana" w:hAnsi="Verdana"/>
                <w:w w:val="109"/>
                <w:sz w:val="24"/>
              </w:rPr>
              <w:t>O</w:t>
            </w:r>
            <w:r>
              <w:rPr>
                <w:rFonts w:ascii="Verdana" w:hAnsi="Verdana"/>
                <w:spacing w:val="-19"/>
                <w:sz w:val="24"/>
              </w:rPr>
              <w:t xml:space="preserve"> </w:t>
            </w:r>
            <w:r>
              <w:rPr>
                <w:rFonts w:ascii="Verdana" w:hAnsi="Verdana"/>
                <w:w w:val="82"/>
                <w:sz w:val="24"/>
              </w:rPr>
              <w:t>E</w:t>
            </w:r>
            <w:r>
              <w:rPr>
                <w:rFonts w:ascii="Verdana" w:hAnsi="Verdana"/>
                <w:spacing w:val="-23"/>
                <w:sz w:val="24"/>
              </w:rPr>
              <w:t xml:space="preserve"> </w:t>
            </w:r>
            <w:r>
              <w:rPr>
                <w:rFonts w:ascii="Verdana" w:hAnsi="Verdana"/>
                <w:spacing w:val="2"/>
                <w:w w:val="92"/>
                <w:sz w:val="24"/>
              </w:rPr>
              <w:t>N</w:t>
            </w:r>
            <w:r>
              <w:rPr>
                <w:rFonts w:ascii="Verdana" w:hAnsi="Verdana"/>
                <w:spacing w:val="3"/>
                <w:w w:val="92"/>
                <w:sz w:val="24"/>
              </w:rPr>
              <w:t>O</w:t>
            </w:r>
            <w:r>
              <w:rPr>
                <w:rFonts w:ascii="Verdana" w:hAnsi="Verdana"/>
                <w:w w:val="92"/>
                <w:sz w:val="24"/>
              </w:rPr>
              <w:t>S</w:t>
            </w:r>
            <w:r>
              <w:rPr>
                <w:rFonts w:ascii="Verdana" w:hAnsi="Verdana"/>
                <w:spacing w:val="4"/>
                <w:w w:val="88"/>
                <w:sz w:val="24"/>
              </w:rPr>
              <w:t>S</w:t>
            </w:r>
            <w:r>
              <w:rPr>
                <w:rFonts w:ascii="Verdana" w:hAnsi="Verdana"/>
                <w:w w:val="88"/>
                <w:sz w:val="24"/>
              </w:rPr>
              <w:t>A</w:t>
            </w:r>
            <w:r>
              <w:rPr>
                <w:rFonts w:ascii="Verdana" w:hAnsi="Verdana"/>
                <w:spacing w:val="-14"/>
                <w:sz w:val="24"/>
              </w:rPr>
              <w:t xml:space="preserve"> </w:t>
            </w:r>
            <w:r>
              <w:rPr>
                <w:rFonts w:ascii="Verdana" w:hAnsi="Verdana"/>
                <w:spacing w:val="-1"/>
                <w:w w:val="82"/>
                <w:sz w:val="24"/>
              </w:rPr>
              <w:t>E</w:t>
            </w:r>
            <w:r>
              <w:rPr>
                <w:rFonts w:ascii="Verdana" w:hAnsi="Verdana"/>
                <w:spacing w:val="-1"/>
                <w:w w:val="70"/>
                <w:sz w:val="24"/>
              </w:rPr>
              <w:t>S</w:t>
            </w:r>
            <w:r>
              <w:rPr>
                <w:rFonts w:ascii="Verdana" w:hAnsi="Verdana"/>
                <w:w w:val="70"/>
                <w:sz w:val="24"/>
              </w:rPr>
              <w:t>T</w:t>
            </w:r>
            <w:r>
              <w:rPr>
                <w:rFonts w:ascii="Verdana" w:hAnsi="Verdana"/>
                <w:w w:val="86"/>
                <w:sz w:val="24"/>
              </w:rPr>
              <w:t>R</w:t>
            </w:r>
            <w:r>
              <w:rPr>
                <w:rFonts w:ascii="Verdana" w:hAnsi="Verdana"/>
                <w:spacing w:val="1"/>
                <w:w w:val="88"/>
                <w:sz w:val="24"/>
              </w:rPr>
              <w:t>AT</w:t>
            </w:r>
            <w:r>
              <w:rPr>
                <w:rFonts w:ascii="Verdana" w:hAnsi="Verdana"/>
                <w:spacing w:val="-1"/>
                <w:w w:val="82"/>
                <w:sz w:val="24"/>
              </w:rPr>
              <w:t>É</w:t>
            </w:r>
            <w:r>
              <w:rPr>
                <w:rFonts w:ascii="Verdana" w:hAnsi="Verdana"/>
                <w:spacing w:val="-2"/>
                <w:w w:val="111"/>
                <w:sz w:val="24"/>
              </w:rPr>
              <w:t>G</w:t>
            </w:r>
            <w:r>
              <w:rPr>
                <w:rFonts w:ascii="Verdana" w:hAnsi="Verdana"/>
                <w:w w:val="52"/>
                <w:sz w:val="24"/>
              </w:rPr>
              <w:t>I</w:t>
            </w:r>
            <w:r>
              <w:rPr>
                <w:rFonts w:ascii="Verdana" w:hAnsi="Verdana"/>
                <w:w w:val="107"/>
                <w:sz w:val="24"/>
              </w:rPr>
              <w:t>A</w:t>
            </w:r>
            <w:r>
              <w:rPr>
                <w:rFonts w:ascii="Verdana" w:hAnsi="Verdana"/>
                <w:spacing w:val="-12"/>
                <w:sz w:val="24"/>
              </w:rPr>
              <w:t xml:space="preserve"> </w:t>
            </w:r>
            <w:r>
              <w:rPr>
                <w:rFonts w:ascii="Verdana" w:hAnsi="Verdana"/>
                <w:spacing w:val="-1"/>
                <w:w w:val="74"/>
                <w:sz w:val="24"/>
              </w:rPr>
              <w:t>..</w:t>
            </w:r>
            <w:r>
              <w:rPr>
                <w:rFonts w:ascii="Verdana" w:hAnsi="Verdana"/>
                <w:spacing w:val="-3"/>
                <w:w w:val="74"/>
                <w:sz w:val="24"/>
              </w:rPr>
              <w:t>.</w:t>
            </w:r>
            <w:r>
              <w:rPr>
                <w:rFonts w:ascii="Verdana" w:hAnsi="Verdana"/>
                <w:spacing w:val="2"/>
                <w:w w:val="74"/>
                <w:sz w:val="24"/>
              </w:rPr>
              <w:t>..</w:t>
            </w:r>
            <w:r>
              <w:rPr>
                <w:rFonts w:ascii="Verdana" w:hAnsi="Verdana"/>
                <w:spacing w:val="-1"/>
                <w:w w:val="74"/>
                <w:sz w:val="24"/>
              </w:rPr>
              <w:t>.</w:t>
            </w:r>
            <w:r>
              <w:rPr>
                <w:rFonts w:ascii="Verdana" w:hAnsi="Verdana"/>
                <w:spacing w:val="2"/>
                <w:w w:val="74"/>
                <w:sz w:val="24"/>
              </w:rPr>
              <w:t>..</w:t>
            </w:r>
            <w:r>
              <w:rPr>
                <w:rFonts w:ascii="Verdana" w:hAnsi="Verdana"/>
                <w:spacing w:val="-1"/>
                <w:w w:val="74"/>
                <w:sz w:val="24"/>
              </w:rPr>
              <w:t>..</w:t>
            </w:r>
            <w:r>
              <w:rPr>
                <w:rFonts w:ascii="Verdana" w:hAnsi="Verdana"/>
                <w:spacing w:val="2"/>
                <w:w w:val="74"/>
                <w:sz w:val="24"/>
              </w:rPr>
              <w:t>..</w:t>
            </w:r>
            <w:r>
              <w:rPr>
                <w:rFonts w:ascii="Verdana" w:hAnsi="Verdana"/>
                <w:spacing w:val="-1"/>
                <w:w w:val="74"/>
                <w:sz w:val="24"/>
              </w:rPr>
              <w:t>.</w:t>
            </w:r>
            <w:r>
              <w:rPr>
                <w:rFonts w:ascii="Verdana" w:hAnsi="Verdana"/>
                <w:spacing w:val="2"/>
                <w:w w:val="74"/>
                <w:sz w:val="24"/>
              </w:rPr>
              <w:t>..</w:t>
            </w:r>
            <w:r>
              <w:rPr>
                <w:rFonts w:ascii="Verdana" w:hAnsi="Verdana"/>
                <w:spacing w:val="-1"/>
                <w:w w:val="74"/>
                <w:sz w:val="24"/>
              </w:rPr>
              <w:t>.</w:t>
            </w:r>
            <w:r>
              <w:rPr>
                <w:rFonts w:ascii="Verdana" w:hAnsi="Verdana"/>
                <w:spacing w:val="2"/>
                <w:w w:val="74"/>
                <w:sz w:val="24"/>
              </w:rPr>
              <w:t>.</w:t>
            </w:r>
            <w:r>
              <w:rPr>
                <w:rFonts w:ascii="Verdana" w:hAnsi="Verdana"/>
                <w:spacing w:val="-1"/>
                <w:w w:val="74"/>
                <w:sz w:val="24"/>
              </w:rPr>
              <w:t>.</w:t>
            </w:r>
            <w:r>
              <w:rPr>
                <w:rFonts w:ascii="Verdana" w:hAnsi="Verdana"/>
                <w:w w:val="74"/>
                <w:sz w:val="24"/>
              </w:rPr>
              <w:t>.</w:t>
            </w:r>
            <w:r>
              <w:rPr>
                <w:rFonts w:ascii="Verdana" w:hAnsi="Verdana"/>
                <w:spacing w:val="2"/>
                <w:w w:val="74"/>
                <w:sz w:val="24"/>
              </w:rPr>
              <w:t>..</w:t>
            </w:r>
            <w:r>
              <w:rPr>
                <w:rFonts w:ascii="Verdana" w:hAnsi="Verdana"/>
                <w:spacing w:val="-1"/>
                <w:w w:val="74"/>
                <w:sz w:val="24"/>
              </w:rPr>
              <w:t>.</w:t>
            </w:r>
            <w:r>
              <w:rPr>
                <w:rFonts w:ascii="Verdana" w:hAnsi="Verdana"/>
                <w:spacing w:val="2"/>
                <w:w w:val="74"/>
                <w:sz w:val="24"/>
              </w:rPr>
              <w:t>..</w:t>
            </w:r>
            <w:r>
              <w:rPr>
                <w:rFonts w:ascii="Verdana" w:hAnsi="Verdana"/>
                <w:spacing w:val="-1"/>
                <w:w w:val="74"/>
                <w:sz w:val="24"/>
              </w:rPr>
              <w:t>..</w:t>
            </w:r>
            <w:r>
              <w:rPr>
                <w:rFonts w:ascii="Verdana" w:hAnsi="Verdana"/>
                <w:spacing w:val="2"/>
                <w:w w:val="74"/>
                <w:sz w:val="24"/>
              </w:rPr>
              <w:t>..</w:t>
            </w:r>
            <w:r>
              <w:rPr>
                <w:rFonts w:ascii="Verdana" w:hAnsi="Verdana"/>
                <w:spacing w:val="-1"/>
                <w:w w:val="74"/>
                <w:sz w:val="24"/>
              </w:rPr>
              <w:t>.</w:t>
            </w:r>
            <w:r>
              <w:rPr>
                <w:rFonts w:ascii="Verdana" w:hAnsi="Verdana"/>
                <w:spacing w:val="2"/>
                <w:w w:val="74"/>
                <w:sz w:val="24"/>
              </w:rPr>
              <w:t>..</w:t>
            </w:r>
            <w:r>
              <w:rPr>
                <w:rFonts w:ascii="Verdana" w:hAnsi="Verdana"/>
                <w:spacing w:val="-3"/>
                <w:w w:val="74"/>
                <w:sz w:val="24"/>
              </w:rPr>
              <w:t>.</w:t>
            </w:r>
            <w:r>
              <w:rPr>
                <w:rFonts w:ascii="Verdana" w:hAnsi="Verdana"/>
                <w:spacing w:val="2"/>
                <w:w w:val="74"/>
                <w:sz w:val="24"/>
              </w:rPr>
              <w:t>..</w:t>
            </w:r>
            <w:r>
              <w:rPr>
                <w:rFonts w:ascii="Verdana" w:hAnsi="Verdana"/>
                <w:spacing w:val="-1"/>
                <w:w w:val="74"/>
                <w:sz w:val="24"/>
              </w:rPr>
              <w:t>.</w:t>
            </w:r>
            <w:r>
              <w:rPr>
                <w:rFonts w:ascii="Verdana" w:hAnsi="Verdana"/>
                <w:spacing w:val="2"/>
                <w:w w:val="74"/>
                <w:sz w:val="24"/>
              </w:rPr>
              <w:t>..</w:t>
            </w:r>
            <w:r>
              <w:rPr>
                <w:rFonts w:ascii="Verdana" w:hAnsi="Verdana"/>
                <w:spacing w:val="-1"/>
                <w:w w:val="74"/>
                <w:sz w:val="24"/>
              </w:rPr>
              <w:t>.</w:t>
            </w:r>
            <w:r>
              <w:rPr>
                <w:rFonts w:ascii="Verdana" w:hAnsi="Verdana"/>
                <w:spacing w:val="2"/>
                <w:w w:val="74"/>
                <w:sz w:val="24"/>
              </w:rPr>
              <w:t>..</w:t>
            </w:r>
            <w:r>
              <w:rPr>
                <w:rFonts w:ascii="Verdana" w:hAnsi="Verdana"/>
                <w:spacing w:val="-1"/>
                <w:w w:val="74"/>
                <w:sz w:val="24"/>
              </w:rPr>
              <w:t>..</w:t>
            </w:r>
            <w:r>
              <w:rPr>
                <w:rFonts w:ascii="Verdana" w:hAnsi="Verdana"/>
                <w:spacing w:val="2"/>
                <w:w w:val="74"/>
                <w:sz w:val="24"/>
              </w:rPr>
              <w:t>..</w:t>
            </w:r>
            <w:r>
              <w:rPr>
                <w:rFonts w:ascii="Verdana" w:hAnsi="Verdana"/>
                <w:spacing w:val="-1"/>
                <w:w w:val="74"/>
                <w:sz w:val="24"/>
              </w:rPr>
              <w:t>.</w:t>
            </w:r>
            <w:r>
              <w:rPr>
                <w:rFonts w:ascii="Verdana" w:hAnsi="Verdana"/>
                <w:spacing w:val="2"/>
                <w:w w:val="74"/>
                <w:sz w:val="24"/>
              </w:rPr>
              <w:t>...</w:t>
            </w:r>
            <w:r>
              <w:rPr>
                <w:rFonts w:ascii="Verdana" w:hAnsi="Verdana"/>
                <w:spacing w:val="-3"/>
                <w:w w:val="74"/>
                <w:sz w:val="24"/>
              </w:rPr>
              <w:t>.</w:t>
            </w:r>
            <w:r>
              <w:rPr>
                <w:rFonts w:ascii="Verdana" w:hAnsi="Verdana"/>
                <w:spacing w:val="2"/>
                <w:w w:val="74"/>
                <w:sz w:val="24"/>
              </w:rPr>
              <w:t>..</w:t>
            </w:r>
          </w:p>
        </w:tc>
        <w:tc>
          <w:tcPr>
            <w:tcW w:w="581" w:type="dxa"/>
          </w:tcPr>
          <w:p w:rsidR="00281D61" w:rsidRDefault="009B5EE7">
            <w:pPr>
              <w:pStyle w:val="TableParagraph"/>
              <w:spacing w:before="198"/>
              <w:ind w:left="93"/>
              <w:rPr>
                <w:rFonts w:ascii="Verdana"/>
                <w:sz w:val="24"/>
              </w:rPr>
            </w:pPr>
            <w:r>
              <w:rPr>
                <w:rFonts w:ascii="Verdana"/>
                <w:sz w:val="24"/>
              </w:rPr>
              <w:t>23</w:t>
            </w:r>
          </w:p>
        </w:tc>
      </w:tr>
      <w:tr w:rsidR="00281D61">
        <w:trPr>
          <w:trHeight w:val="692"/>
        </w:trPr>
        <w:tc>
          <w:tcPr>
            <w:tcW w:w="682" w:type="dxa"/>
          </w:tcPr>
          <w:p w:rsidR="00281D61" w:rsidRDefault="009B5EE7">
            <w:pPr>
              <w:pStyle w:val="TableParagraph"/>
              <w:spacing w:before="201"/>
              <w:ind w:left="221"/>
              <w:rPr>
                <w:rFonts w:ascii="Verdana"/>
                <w:i/>
                <w:sz w:val="24"/>
              </w:rPr>
            </w:pPr>
            <w:r>
              <w:rPr>
                <w:rFonts w:ascii="Verdana"/>
                <w:i/>
                <w:sz w:val="24"/>
              </w:rPr>
              <w:t>6.1</w:t>
            </w:r>
          </w:p>
        </w:tc>
        <w:tc>
          <w:tcPr>
            <w:tcW w:w="8282" w:type="dxa"/>
          </w:tcPr>
          <w:p w:rsidR="00281D61" w:rsidRDefault="009B5EE7">
            <w:pPr>
              <w:pStyle w:val="TableParagraph"/>
              <w:spacing w:before="201"/>
              <w:ind w:left="91"/>
              <w:rPr>
                <w:rFonts w:ascii="Verdana" w:hAnsi="Verdana"/>
                <w:i/>
                <w:sz w:val="24"/>
              </w:rPr>
            </w:pPr>
            <w:r>
              <w:rPr>
                <w:rFonts w:ascii="Verdana" w:hAnsi="Verdana"/>
                <w:i/>
                <w:w w:val="90"/>
                <w:sz w:val="24"/>
              </w:rPr>
              <w:t>UMA</w:t>
            </w:r>
            <w:r>
              <w:rPr>
                <w:rFonts w:ascii="Verdana" w:hAnsi="Verdana"/>
                <w:i/>
                <w:spacing w:val="-57"/>
                <w:w w:val="90"/>
                <w:sz w:val="24"/>
              </w:rPr>
              <w:t xml:space="preserve"> </w:t>
            </w:r>
            <w:r>
              <w:rPr>
                <w:rFonts w:ascii="Verdana" w:hAnsi="Verdana"/>
                <w:i/>
                <w:w w:val="90"/>
                <w:sz w:val="24"/>
              </w:rPr>
              <w:t>VISÃO</w:t>
            </w:r>
            <w:r>
              <w:rPr>
                <w:rFonts w:ascii="Verdana" w:hAnsi="Verdana"/>
                <w:i/>
                <w:spacing w:val="-54"/>
                <w:w w:val="90"/>
                <w:sz w:val="24"/>
              </w:rPr>
              <w:t xml:space="preserve"> </w:t>
            </w:r>
            <w:r>
              <w:rPr>
                <w:rFonts w:ascii="Verdana" w:hAnsi="Verdana"/>
                <w:i/>
                <w:w w:val="90"/>
                <w:sz w:val="24"/>
              </w:rPr>
              <w:t>INTEGRADA DE</w:t>
            </w:r>
            <w:r>
              <w:rPr>
                <w:rFonts w:ascii="Verdana" w:hAnsi="Verdana"/>
                <w:i/>
                <w:spacing w:val="-53"/>
                <w:w w:val="90"/>
                <w:sz w:val="24"/>
              </w:rPr>
              <w:t xml:space="preserve"> </w:t>
            </w:r>
            <w:r>
              <w:rPr>
                <w:rFonts w:ascii="Verdana" w:hAnsi="Verdana"/>
                <w:i/>
                <w:w w:val="90"/>
                <w:sz w:val="24"/>
              </w:rPr>
              <w:t>DESEMPENHO</w:t>
            </w:r>
            <w:r>
              <w:rPr>
                <w:rFonts w:ascii="Verdana" w:hAnsi="Verdana"/>
                <w:i/>
                <w:spacing w:val="-53"/>
                <w:w w:val="90"/>
                <w:sz w:val="24"/>
              </w:rPr>
              <w:t xml:space="preserve"> </w:t>
            </w:r>
            <w:r>
              <w:rPr>
                <w:rFonts w:ascii="Verdana" w:hAnsi="Verdana"/>
                <w:i/>
                <w:w w:val="90"/>
                <w:sz w:val="24"/>
              </w:rPr>
              <w:t>..............................................</w:t>
            </w:r>
          </w:p>
        </w:tc>
        <w:tc>
          <w:tcPr>
            <w:tcW w:w="581" w:type="dxa"/>
          </w:tcPr>
          <w:p w:rsidR="00281D61" w:rsidRDefault="009B5EE7">
            <w:pPr>
              <w:pStyle w:val="TableParagraph"/>
              <w:spacing w:before="201"/>
              <w:ind w:left="93"/>
              <w:rPr>
                <w:rFonts w:ascii="Verdana"/>
                <w:sz w:val="24"/>
              </w:rPr>
            </w:pPr>
            <w:r>
              <w:rPr>
                <w:rFonts w:ascii="Verdana"/>
                <w:sz w:val="24"/>
              </w:rPr>
              <w:t>24</w:t>
            </w:r>
          </w:p>
        </w:tc>
      </w:tr>
      <w:tr w:rsidR="00281D61">
        <w:trPr>
          <w:trHeight w:val="680"/>
        </w:trPr>
        <w:tc>
          <w:tcPr>
            <w:tcW w:w="682" w:type="dxa"/>
          </w:tcPr>
          <w:p w:rsidR="00281D61" w:rsidRDefault="009B5EE7">
            <w:pPr>
              <w:pStyle w:val="TableParagraph"/>
              <w:spacing w:before="200"/>
              <w:ind w:left="200"/>
              <w:rPr>
                <w:rFonts w:ascii="Verdana"/>
                <w:b/>
                <w:sz w:val="24"/>
              </w:rPr>
            </w:pPr>
            <w:r>
              <w:rPr>
                <w:rFonts w:ascii="Verdana"/>
                <w:b/>
                <w:w w:val="77"/>
                <w:sz w:val="24"/>
              </w:rPr>
              <w:t>7</w:t>
            </w:r>
          </w:p>
        </w:tc>
        <w:tc>
          <w:tcPr>
            <w:tcW w:w="8282" w:type="dxa"/>
          </w:tcPr>
          <w:p w:rsidR="00281D61" w:rsidRDefault="009B5EE7">
            <w:pPr>
              <w:pStyle w:val="TableParagraph"/>
              <w:spacing w:before="200"/>
              <w:ind w:left="91"/>
              <w:rPr>
                <w:rFonts w:ascii="Verdana" w:hAnsi="Verdana"/>
                <w:sz w:val="24"/>
              </w:rPr>
            </w:pPr>
            <w:r>
              <w:rPr>
                <w:rFonts w:ascii="Verdana" w:hAnsi="Verdana"/>
                <w:spacing w:val="2"/>
                <w:w w:val="107"/>
                <w:sz w:val="24"/>
              </w:rPr>
              <w:t>M</w:t>
            </w:r>
            <w:r>
              <w:rPr>
                <w:rFonts w:ascii="Verdana" w:hAnsi="Verdana"/>
                <w:spacing w:val="1"/>
                <w:w w:val="101"/>
                <w:sz w:val="24"/>
              </w:rPr>
              <w:t>OD</w:t>
            </w:r>
            <w:r>
              <w:rPr>
                <w:rFonts w:ascii="Verdana" w:hAnsi="Verdana"/>
                <w:spacing w:val="-1"/>
                <w:w w:val="82"/>
                <w:sz w:val="24"/>
              </w:rPr>
              <w:t>E</w:t>
            </w:r>
            <w:r>
              <w:rPr>
                <w:rFonts w:ascii="Verdana" w:hAnsi="Verdana"/>
                <w:spacing w:val="3"/>
                <w:w w:val="98"/>
                <w:sz w:val="24"/>
              </w:rPr>
              <w:t>L</w:t>
            </w:r>
            <w:r>
              <w:rPr>
                <w:rFonts w:ascii="Verdana" w:hAnsi="Verdana"/>
                <w:w w:val="98"/>
                <w:sz w:val="24"/>
              </w:rPr>
              <w:t>O</w:t>
            </w:r>
            <w:r>
              <w:rPr>
                <w:rFonts w:ascii="Verdana" w:hAnsi="Verdana"/>
                <w:spacing w:val="-18"/>
                <w:sz w:val="24"/>
              </w:rPr>
              <w:t xml:space="preserve"> </w:t>
            </w:r>
            <w:r>
              <w:rPr>
                <w:rFonts w:ascii="Verdana" w:hAnsi="Verdana"/>
                <w:spacing w:val="1"/>
                <w:w w:val="90"/>
                <w:sz w:val="24"/>
              </w:rPr>
              <w:t>D</w:t>
            </w:r>
            <w:r>
              <w:rPr>
                <w:rFonts w:ascii="Verdana" w:hAnsi="Verdana"/>
                <w:w w:val="90"/>
                <w:sz w:val="24"/>
              </w:rPr>
              <w:t>E</w:t>
            </w:r>
            <w:r>
              <w:rPr>
                <w:rFonts w:ascii="Verdana" w:hAnsi="Verdana"/>
                <w:spacing w:val="-21"/>
                <w:sz w:val="24"/>
              </w:rPr>
              <w:t xml:space="preserve"> </w:t>
            </w:r>
            <w:r>
              <w:rPr>
                <w:rFonts w:ascii="Verdana" w:hAnsi="Verdana"/>
                <w:spacing w:val="2"/>
                <w:w w:val="96"/>
                <w:sz w:val="24"/>
              </w:rPr>
              <w:t>N</w:t>
            </w:r>
            <w:r>
              <w:rPr>
                <w:rFonts w:ascii="Verdana" w:hAnsi="Verdana"/>
                <w:spacing w:val="-1"/>
                <w:w w:val="82"/>
                <w:sz w:val="24"/>
              </w:rPr>
              <w:t>E</w:t>
            </w:r>
            <w:r>
              <w:rPr>
                <w:rFonts w:ascii="Verdana" w:hAnsi="Verdana"/>
                <w:w w:val="111"/>
                <w:sz w:val="24"/>
              </w:rPr>
              <w:t>GÓ</w:t>
            </w:r>
            <w:r>
              <w:rPr>
                <w:rFonts w:ascii="Verdana" w:hAnsi="Verdana"/>
                <w:spacing w:val="-5"/>
                <w:w w:val="111"/>
                <w:sz w:val="24"/>
              </w:rPr>
              <w:t>C</w:t>
            </w:r>
            <w:r>
              <w:rPr>
                <w:rFonts w:ascii="Verdana" w:hAnsi="Verdana"/>
                <w:spacing w:val="1"/>
                <w:w w:val="52"/>
                <w:sz w:val="24"/>
              </w:rPr>
              <w:t>I</w:t>
            </w:r>
            <w:r>
              <w:rPr>
                <w:rFonts w:ascii="Verdana" w:hAnsi="Verdana"/>
                <w:spacing w:val="-2"/>
                <w:w w:val="109"/>
                <w:sz w:val="24"/>
              </w:rPr>
              <w:t>O</w:t>
            </w:r>
            <w:r>
              <w:rPr>
                <w:rFonts w:ascii="Verdana" w:hAnsi="Verdana"/>
                <w:w w:val="70"/>
                <w:sz w:val="24"/>
              </w:rPr>
              <w:t>S</w:t>
            </w:r>
            <w:r>
              <w:rPr>
                <w:rFonts w:ascii="Verdana" w:hAnsi="Verdana"/>
                <w:spacing w:val="-20"/>
                <w:sz w:val="24"/>
              </w:rPr>
              <w:t xml:space="preserve"> </w:t>
            </w:r>
            <w:r>
              <w:rPr>
                <w:rFonts w:ascii="Verdana" w:hAnsi="Verdana"/>
                <w:spacing w:val="-1"/>
                <w:w w:val="74"/>
                <w:sz w:val="24"/>
              </w:rPr>
              <w:t>...</w:t>
            </w:r>
            <w:r>
              <w:rPr>
                <w:rFonts w:ascii="Verdana" w:hAnsi="Verdana"/>
                <w:spacing w:val="2"/>
                <w:w w:val="74"/>
                <w:sz w:val="24"/>
              </w:rPr>
              <w:t>..</w:t>
            </w:r>
            <w:r>
              <w:rPr>
                <w:rFonts w:ascii="Verdana" w:hAnsi="Verdana"/>
                <w:spacing w:val="-1"/>
                <w:w w:val="74"/>
                <w:sz w:val="24"/>
              </w:rPr>
              <w:t>..</w:t>
            </w:r>
            <w:r>
              <w:rPr>
                <w:rFonts w:ascii="Verdana" w:hAnsi="Verdana"/>
                <w:spacing w:val="2"/>
                <w:w w:val="74"/>
                <w:sz w:val="24"/>
              </w:rPr>
              <w:t>...</w:t>
            </w:r>
            <w:r>
              <w:rPr>
                <w:rFonts w:ascii="Verdana" w:hAnsi="Verdana"/>
                <w:w w:val="74"/>
                <w:sz w:val="24"/>
              </w:rPr>
              <w:t>.</w:t>
            </w:r>
            <w:r>
              <w:rPr>
                <w:rFonts w:ascii="Verdana" w:hAnsi="Verdana"/>
                <w:spacing w:val="2"/>
                <w:w w:val="74"/>
                <w:sz w:val="24"/>
              </w:rPr>
              <w:t>.</w:t>
            </w:r>
            <w:r>
              <w:rPr>
                <w:rFonts w:ascii="Verdana" w:hAnsi="Verdana"/>
                <w:spacing w:val="-1"/>
                <w:w w:val="74"/>
                <w:sz w:val="24"/>
              </w:rPr>
              <w:t>..</w:t>
            </w:r>
            <w:r>
              <w:rPr>
                <w:rFonts w:ascii="Verdana" w:hAnsi="Verdana"/>
                <w:spacing w:val="2"/>
                <w:w w:val="74"/>
                <w:sz w:val="24"/>
              </w:rPr>
              <w:t>..</w:t>
            </w:r>
            <w:r>
              <w:rPr>
                <w:rFonts w:ascii="Verdana" w:hAnsi="Verdana"/>
                <w:spacing w:val="-1"/>
                <w:w w:val="74"/>
                <w:sz w:val="24"/>
              </w:rPr>
              <w:t>.</w:t>
            </w:r>
            <w:r>
              <w:rPr>
                <w:rFonts w:ascii="Verdana" w:hAnsi="Verdana"/>
                <w:spacing w:val="2"/>
                <w:w w:val="74"/>
                <w:sz w:val="24"/>
              </w:rPr>
              <w:t>.</w:t>
            </w:r>
            <w:r>
              <w:rPr>
                <w:rFonts w:ascii="Verdana" w:hAnsi="Verdana"/>
                <w:spacing w:val="-1"/>
                <w:w w:val="74"/>
                <w:sz w:val="24"/>
              </w:rPr>
              <w:t>..</w:t>
            </w:r>
            <w:r>
              <w:rPr>
                <w:rFonts w:ascii="Verdana" w:hAnsi="Verdana"/>
                <w:spacing w:val="2"/>
                <w:w w:val="74"/>
                <w:sz w:val="24"/>
              </w:rPr>
              <w:t>..</w:t>
            </w:r>
            <w:r>
              <w:rPr>
                <w:rFonts w:ascii="Verdana" w:hAnsi="Verdana"/>
                <w:spacing w:val="-1"/>
                <w:w w:val="74"/>
                <w:sz w:val="24"/>
              </w:rPr>
              <w:t>.</w:t>
            </w:r>
            <w:r>
              <w:rPr>
                <w:rFonts w:ascii="Verdana" w:hAnsi="Verdana"/>
                <w:spacing w:val="2"/>
                <w:w w:val="74"/>
                <w:sz w:val="24"/>
              </w:rPr>
              <w:t>...</w:t>
            </w:r>
            <w:r>
              <w:rPr>
                <w:rFonts w:ascii="Verdana" w:hAnsi="Verdana"/>
                <w:spacing w:val="-1"/>
                <w:w w:val="74"/>
                <w:sz w:val="24"/>
              </w:rPr>
              <w:t>.</w:t>
            </w:r>
            <w:r>
              <w:rPr>
                <w:rFonts w:ascii="Verdana" w:hAnsi="Verdana"/>
                <w:spacing w:val="2"/>
                <w:w w:val="74"/>
                <w:sz w:val="24"/>
              </w:rPr>
              <w:t>..</w:t>
            </w:r>
            <w:r>
              <w:rPr>
                <w:rFonts w:ascii="Verdana" w:hAnsi="Verdana"/>
                <w:spacing w:val="-1"/>
                <w:w w:val="74"/>
                <w:sz w:val="24"/>
              </w:rPr>
              <w:t>.</w:t>
            </w:r>
            <w:r>
              <w:rPr>
                <w:rFonts w:ascii="Verdana" w:hAnsi="Verdana"/>
                <w:spacing w:val="2"/>
                <w:w w:val="74"/>
                <w:sz w:val="24"/>
              </w:rPr>
              <w:t>..</w:t>
            </w:r>
            <w:r>
              <w:rPr>
                <w:rFonts w:ascii="Verdana" w:hAnsi="Verdana"/>
                <w:spacing w:val="-1"/>
                <w:w w:val="74"/>
                <w:sz w:val="24"/>
              </w:rPr>
              <w:t>..</w:t>
            </w:r>
            <w:r>
              <w:rPr>
                <w:rFonts w:ascii="Verdana" w:hAnsi="Verdana"/>
                <w:spacing w:val="2"/>
                <w:w w:val="74"/>
                <w:sz w:val="24"/>
              </w:rPr>
              <w:t>..</w:t>
            </w:r>
            <w:r>
              <w:rPr>
                <w:rFonts w:ascii="Verdana" w:hAnsi="Verdana"/>
                <w:spacing w:val="-1"/>
                <w:w w:val="74"/>
                <w:sz w:val="24"/>
              </w:rPr>
              <w:t>.</w:t>
            </w:r>
            <w:r>
              <w:rPr>
                <w:rFonts w:ascii="Verdana" w:hAnsi="Verdana"/>
                <w:spacing w:val="2"/>
                <w:w w:val="74"/>
                <w:sz w:val="24"/>
              </w:rPr>
              <w:t>...</w:t>
            </w:r>
            <w:r>
              <w:rPr>
                <w:rFonts w:ascii="Verdana" w:hAnsi="Verdana"/>
                <w:spacing w:val="-3"/>
                <w:w w:val="74"/>
                <w:sz w:val="24"/>
              </w:rPr>
              <w:t>.</w:t>
            </w:r>
            <w:r>
              <w:rPr>
                <w:rFonts w:ascii="Verdana" w:hAnsi="Verdana"/>
                <w:spacing w:val="2"/>
                <w:w w:val="74"/>
                <w:sz w:val="24"/>
              </w:rPr>
              <w:t>..</w:t>
            </w:r>
            <w:r>
              <w:rPr>
                <w:rFonts w:ascii="Verdana" w:hAnsi="Verdana"/>
                <w:spacing w:val="-1"/>
                <w:w w:val="74"/>
                <w:sz w:val="24"/>
              </w:rPr>
              <w:t>.</w:t>
            </w:r>
            <w:r>
              <w:rPr>
                <w:rFonts w:ascii="Verdana" w:hAnsi="Verdana"/>
                <w:spacing w:val="2"/>
                <w:w w:val="74"/>
                <w:sz w:val="24"/>
              </w:rPr>
              <w:t>..</w:t>
            </w:r>
            <w:r>
              <w:rPr>
                <w:rFonts w:ascii="Verdana" w:hAnsi="Verdana"/>
                <w:spacing w:val="-3"/>
                <w:w w:val="74"/>
                <w:sz w:val="24"/>
              </w:rPr>
              <w:t>.</w:t>
            </w:r>
            <w:r>
              <w:rPr>
                <w:rFonts w:ascii="Verdana" w:hAnsi="Verdana"/>
                <w:spacing w:val="2"/>
                <w:w w:val="74"/>
                <w:sz w:val="24"/>
              </w:rPr>
              <w:t>..</w:t>
            </w:r>
            <w:r>
              <w:rPr>
                <w:rFonts w:ascii="Verdana" w:hAnsi="Verdana"/>
                <w:spacing w:val="-1"/>
                <w:w w:val="74"/>
                <w:sz w:val="24"/>
              </w:rPr>
              <w:t>.</w:t>
            </w:r>
            <w:r>
              <w:rPr>
                <w:rFonts w:ascii="Verdana" w:hAnsi="Verdana"/>
                <w:spacing w:val="2"/>
                <w:w w:val="74"/>
                <w:sz w:val="24"/>
              </w:rPr>
              <w:t>..</w:t>
            </w:r>
            <w:r>
              <w:rPr>
                <w:rFonts w:ascii="Verdana" w:hAnsi="Verdana"/>
                <w:spacing w:val="-1"/>
                <w:w w:val="74"/>
                <w:sz w:val="24"/>
              </w:rPr>
              <w:t>.</w:t>
            </w:r>
            <w:r>
              <w:rPr>
                <w:rFonts w:ascii="Verdana" w:hAnsi="Verdana"/>
                <w:spacing w:val="2"/>
                <w:w w:val="74"/>
                <w:sz w:val="24"/>
              </w:rPr>
              <w:t>...</w:t>
            </w:r>
            <w:r>
              <w:rPr>
                <w:rFonts w:ascii="Verdana" w:hAnsi="Verdana"/>
                <w:spacing w:val="-3"/>
                <w:w w:val="74"/>
                <w:sz w:val="24"/>
              </w:rPr>
              <w:t>.</w:t>
            </w:r>
            <w:r>
              <w:rPr>
                <w:rFonts w:ascii="Verdana" w:hAnsi="Verdana"/>
                <w:spacing w:val="2"/>
                <w:w w:val="74"/>
                <w:sz w:val="24"/>
              </w:rPr>
              <w:t>..</w:t>
            </w:r>
            <w:r>
              <w:rPr>
                <w:rFonts w:ascii="Verdana" w:hAnsi="Verdana"/>
                <w:spacing w:val="-1"/>
                <w:w w:val="74"/>
                <w:sz w:val="24"/>
              </w:rPr>
              <w:t>.</w:t>
            </w:r>
            <w:r>
              <w:rPr>
                <w:rFonts w:ascii="Verdana" w:hAnsi="Verdana"/>
                <w:spacing w:val="2"/>
                <w:w w:val="74"/>
                <w:sz w:val="24"/>
              </w:rPr>
              <w:t>..</w:t>
            </w:r>
            <w:r>
              <w:rPr>
                <w:rFonts w:ascii="Verdana" w:hAnsi="Verdana"/>
                <w:spacing w:val="-3"/>
                <w:w w:val="74"/>
                <w:sz w:val="24"/>
              </w:rPr>
              <w:t>.</w:t>
            </w:r>
            <w:r>
              <w:rPr>
                <w:rFonts w:ascii="Verdana" w:hAnsi="Verdana"/>
                <w:spacing w:val="2"/>
                <w:w w:val="74"/>
                <w:sz w:val="24"/>
              </w:rPr>
              <w:t>..</w:t>
            </w:r>
            <w:r>
              <w:rPr>
                <w:rFonts w:ascii="Verdana" w:hAnsi="Verdana"/>
                <w:spacing w:val="-1"/>
                <w:w w:val="74"/>
                <w:sz w:val="24"/>
              </w:rPr>
              <w:t>.</w:t>
            </w:r>
            <w:r>
              <w:rPr>
                <w:rFonts w:ascii="Verdana" w:hAnsi="Verdana"/>
                <w:spacing w:val="2"/>
                <w:w w:val="74"/>
                <w:sz w:val="24"/>
              </w:rPr>
              <w:t>...</w:t>
            </w:r>
            <w:r>
              <w:rPr>
                <w:rFonts w:ascii="Verdana" w:hAnsi="Verdana"/>
                <w:spacing w:val="-3"/>
                <w:w w:val="74"/>
                <w:sz w:val="24"/>
              </w:rPr>
              <w:t>.</w:t>
            </w:r>
            <w:r>
              <w:rPr>
                <w:rFonts w:ascii="Verdana" w:hAnsi="Verdana"/>
                <w:spacing w:val="2"/>
                <w:w w:val="74"/>
                <w:sz w:val="24"/>
              </w:rPr>
              <w:t>..</w:t>
            </w:r>
            <w:r>
              <w:rPr>
                <w:rFonts w:ascii="Verdana" w:hAnsi="Verdana"/>
                <w:spacing w:val="-1"/>
                <w:w w:val="74"/>
                <w:sz w:val="24"/>
              </w:rPr>
              <w:t>.</w:t>
            </w:r>
            <w:r>
              <w:rPr>
                <w:rFonts w:ascii="Verdana" w:hAnsi="Verdana"/>
                <w:spacing w:val="2"/>
                <w:w w:val="74"/>
                <w:sz w:val="24"/>
              </w:rPr>
              <w:t>...</w:t>
            </w:r>
            <w:r>
              <w:rPr>
                <w:rFonts w:ascii="Verdana" w:hAnsi="Verdana"/>
                <w:w w:val="74"/>
                <w:sz w:val="24"/>
              </w:rPr>
              <w:t>.</w:t>
            </w:r>
          </w:p>
        </w:tc>
        <w:tc>
          <w:tcPr>
            <w:tcW w:w="581" w:type="dxa"/>
          </w:tcPr>
          <w:p w:rsidR="00281D61" w:rsidRDefault="009B5EE7">
            <w:pPr>
              <w:pStyle w:val="TableParagraph"/>
              <w:spacing w:before="200"/>
              <w:ind w:left="93"/>
              <w:rPr>
                <w:rFonts w:ascii="Verdana"/>
                <w:sz w:val="24"/>
              </w:rPr>
            </w:pPr>
            <w:r>
              <w:rPr>
                <w:rFonts w:ascii="Verdana"/>
                <w:sz w:val="24"/>
              </w:rPr>
              <w:t>25</w:t>
            </w:r>
          </w:p>
        </w:tc>
      </w:tr>
      <w:tr w:rsidR="00281D61">
        <w:trPr>
          <w:trHeight w:val="480"/>
        </w:trPr>
        <w:tc>
          <w:tcPr>
            <w:tcW w:w="682" w:type="dxa"/>
          </w:tcPr>
          <w:p w:rsidR="00281D61" w:rsidRDefault="009B5EE7">
            <w:pPr>
              <w:pStyle w:val="TableParagraph"/>
              <w:spacing w:before="189" w:line="272" w:lineRule="exact"/>
              <w:ind w:left="200"/>
              <w:rPr>
                <w:rFonts w:ascii="Verdana"/>
                <w:b/>
                <w:sz w:val="24"/>
              </w:rPr>
            </w:pPr>
            <w:r>
              <w:rPr>
                <w:rFonts w:ascii="Verdana"/>
                <w:b/>
                <w:w w:val="77"/>
                <w:sz w:val="24"/>
              </w:rPr>
              <w:t>8</w:t>
            </w:r>
          </w:p>
        </w:tc>
        <w:tc>
          <w:tcPr>
            <w:tcW w:w="8282" w:type="dxa"/>
          </w:tcPr>
          <w:p w:rsidR="00281D61" w:rsidRDefault="009B5EE7">
            <w:pPr>
              <w:pStyle w:val="TableParagraph"/>
              <w:spacing w:before="189" w:line="272" w:lineRule="exact"/>
              <w:ind w:left="91"/>
              <w:rPr>
                <w:rFonts w:ascii="Verdana" w:hAnsi="Verdana"/>
                <w:sz w:val="24"/>
              </w:rPr>
            </w:pPr>
            <w:r>
              <w:rPr>
                <w:rFonts w:ascii="Verdana" w:hAnsi="Verdana"/>
                <w:w w:val="115"/>
                <w:sz w:val="24"/>
              </w:rPr>
              <w:t>C</w:t>
            </w:r>
            <w:r>
              <w:rPr>
                <w:rFonts w:ascii="Verdana" w:hAnsi="Verdana"/>
                <w:spacing w:val="1"/>
                <w:w w:val="92"/>
                <w:sz w:val="24"/>
              </w:rPr>
              <w:t>O</w:t>
            </w:r>
            <w:r>
              <w:rPr>
                <w:rFonts w:ascii="Verdana" w:hAnsi="Verdana"/>
                <w:spacing w:val="2"/>
                <w:w w:val="92"/>
                <w:sz w:val="24"/>
              </w:rPr>
              <w:t>N</w:t>
            </w:r>
            <w:r>
              <w:rPr>
                <w:rFonts w:ascii="Verdana" w:hAnsi="Verdana"/>
                <w:w w:val="92"/>
                <w:sz w:val="24"/>
              </w:rPr>
              <w:t>S</w:t>
            </w:r>
            <w:r>
              <w:rPr>
                <w:rFonts w:ascii="Verdana" w:hAnsi="Verdana"/>
                <w:spacing w:val="2"/>
                <w:w w:val="52"/>
                <w:sz w:val="24"/>
              </w:rPr>
              <w:t>I</w:t>
            </w:r>
            <w:r>
              <w:rPr>
                <w:rFonts w:ascii="Verdana" w:hAnsi="Verdana"/>
                <w:spacing w:val="3"/>
                <w:w w:val="94"/>
                <w:sz w:val="24"/>
              </w:rPr>
              <w:t>D</w:t>
            </w:r>
            <w:r>
              <w:rPr>
                <w:rFonts w:ascii="Verdana" w:hAnsi="Verdana"/>
                <w:spacing w:val="-1"/>
                <w:w w:val="82"/>
                <w:sz w:val="24"/>
              </w:rPr>
              <w:t>E</w:t>
            </w:r>
            <w:r>
              <w:rPr>
                <w:rFonts w:ascii="Verdana" w:hAnsi="Verdana"/>
                <w:w w:val="86"/>
                <w:sz w:val="24"/>
              </w:rPr>
              <w:t>R</w:t>
            </w:r>
            <w:r>
              <w:rPr>
                <w:rFonts w:ascii="Verdana" w:hAnsi="Verdana"/>
                <w:spacing w:val="2"/>
                <w:w w:val="111"/>
                <w:sz w:val="24"/>
              </w:rPr>
              <w:t>A</w:t>
            </w:r>
            <w:r>
              <w:rPr>
                <w:rFonts w:ascii="Verdana" w:hAnsi="Verdana"/>
                <w:spacing w:val="-1"/>
                <w:w w:val="111"/>
                <w:sz w:val="24"/>
              </w:rPr>
              <w:t>Ç</w:t>
            </w:r>
            <w:r>
              <w:rPr>
                <w:rFonts w:ascii="Verdana" w:hAnsi="Verdana"/>
                <w:spacing w:val="-1"/>
                <w:w w:val="98"/>
                <w:sz w:val="24"/>
              </w:rPr>
              <w:t>Õ</w:t>
            </w:r>
            <w:r>
              <w:rPr>
                <w:rFonts w:ascii="Verdana" w:hAnsi="Verdana"/>
                <w:spacing w:val="2"/>
                <w:w w:val="98"/>
                <w:sz w:val="24"/>
              </w:rPr>
              <w:t>E</w:t>
            </w:r>
            <w:r>
              <w:rPr>
                <w:rFonts w:ascii="Verdana" w:hAnsi="Verdana"/>
                <w:w w:val="70"/>
                <w:sz w:val="24"/>
              </w:rPr>
              <w:t>S</w:t>
            </w:r>
            <w:r>
              <w:rPr>
                <w:rFonts w:ascii="Verdana" w:hAnsi="Verdana"/>
                <w:spacing w:val="-26"/>
                <w:sz w:val="24"/>
              </w:rPr>
              <w:t xml:space="preserve"> </w:t>
            </w:r>
            <w:r>
              <w:rPr>
                <w:rFonts w:ascii="Verdana" w:hAnsi="Verdana"/>
                <w:spacing w:val="-4"/>
                <w:w w:val="82"/>
                <w:sz w:val="24"/>
              </w:rPr>
              <w:t>F</w:t>
            </w:r>
            <w:r>
              <w:rPr>
                <w:rFonts w:ascii="Verdana" w:hAnsi="Verdana"/>
                <w:spacing w:val="2"/>
                <w:w w:val="52"/>
                <w:sz w:val="24"/>
              </w:rPr>
              <w:t>I</w:t>
            </w:r>
            <w:r>
              <w:rPr>
                <w:rFonts w:ascii="Verdana" w:hAnsi="Verdana"/>
                <w:spacing w:val="2"/>
                <w:w w:val="96"/>
                <w:sz w:val="24"/>
              </w:rPr>
              <w:t>N</w:t>
            </w:r>
            <w:r>
              <w:rPr>
                <w:rFonts w:ascii="Verdana" w:hAnsi="Verdana"/>
                <w:spacing w:val="-2"/>
                <w:w w:val="107"/>
                <w:sz w:val="24"/>
              </w:rPr>
              <w:t>A</w:t>
            </w:r>
            <w:r>
              <w:rPr>
                <w:rFonts w:ascii="Verdana" w:hAnsi="Verdana"/>
                <w:spacing w:val="1"/>
                <w:w w:val="52"/>
                <w:sz w:val="24"/>
              </w:rPr>
              <w:t>I</w:t>
            </w:r>
            <w:r>
              <w:rPr>
                <w:rFonts w:ascii="Verdana" w:hAnsi="Verdana"/>
                <w:w w:val="70"/>
                <w:sz w:val="24"/>
              </w:rPr>
              <w:t>S</w:t>
            </w:r>
            <w:r>
              <w:rPr>
                <w:rFonts w:ascii="Verdana" w:hAnsi="Verdana"/>
                <w:spacing w:val="-17"/>
                <w:sz w:val="24"/>
              </w:rPr>
              <w:t xml:space="preserve"> </w:t>
            </w:r>
            <w:r>
              <w:rPr>
                <w:rFonts w:ascii="Verdana" w:hAnsi="Verdana"/>
                <w:spacing w:val="-1"/>
                <w:w w:val="74"/>
                <w:sz w:val="24"/>
              </w:rPr>
              <w:t>.</w:t>
            </w:r>
            <w:r>
              <w:rPr>
                <w:rFonts w:ascii="Verdana" w:hAnsi="Verdana"/>
                <w:spacing w:val="-3"/>
                <w:w w:val="74"/>
                <w:sz w:val="24"/>
              </w:rPr>
              <w:t>.</w:t>
            </w:r>
            <w:r>
              <w:rPr>
                <w:rFonts w:ascii="Verdana" w:hAnsi="Verdana"/>
                <w:spacing w:val="2"/>
                <w:w w:val="74"/>
                <w:sz w:val="24"/>
              </w:rPr>
              <w:t>..</w:t>
            </w:r>
            <w:r>
              <w:rPr>
                <w:rFonts w:ascii="Verdana" w:hAnsi="Verdana"/>
                <w:spacing w:val="-1"/>
                <w:w w:val="74"/>
                <w:sz w:val="24"/>
              </w:rPr>
              <w:t>.</w:t>
            </w:r>
            <w:r>
              <w:rPr>
                <w:rFonts w:ascii="Verdana" w:hAnsi="Verdana"/>
                <w:spacing w:val="2"/>
                <w:w w:val="74"/>
                <w:sz w:val="24"/>
              </w:rPr>
              <w:t>..</w:t>
            </w:r>
            <w:r>
              <w:rPr>
                <w:rFonts w:ascii="Verdana" w:hAnsi="Verdana"/>
                <w:spacing w:val="-3"/>
                <w:w w:val="74"/>
                <w:sz w:val="24"/>
              </w:rPr>
              <w:t>.</w:t>
            </w:r>
            <w:r>
              <w:rPr>
                <w:rFonts w:ascii="Verdana" w:hAnsi="Verdana"/>
                <w:spacing w:val="2"/>
                <w:w w:val="74"/>
                <w:sz w:val="24"/>
              </w:rPr>
              <w:t>..</w:t>
            </w:r>
            <w:r>
              <w:rPr>
                <w:rFonts w:ascii="Verdana" w:hAnsi="Verdana"/>
                <w:w w:val="74"/>
                <w:sz w:val="24"/>
              </w:rPr>
              <w:t>.</w:t>
            </w:r>
            <w:r>
              <w:rPr>
                <w:rFonts w:ascii="Verdana" w:hAnsi="Verdana"/>
                <w:spacing w:val="2"/>
                <w:w w:val="74"/>
                <w:sz w:val="24"/>
              </w:rPr>
              <w:t>..</w:t>
            </w:r>
            <w:r>
              <w:rPr>
                <w:rFonts w:ascii="Verdana" w:hAnsi="Verdana"/>
                <w:spacing w:val="-3"/>
                <w:w w:val="74"/>
                <w:sz w:val="24"/>
              </w:rPr>
              <w:t>.</w:t>
            </w:r>
            <w:r>
              <w:rPr>
                <w:rFonts w:ascii="Verdana" w:hAnsi="Verdana"/>
                <w:spacing w:val="2"/>
                <w:w w:val="74"/>
                <w:sz w:val="24"/>
              </w:rPr>
              <w:t>..</w:t>
            </w:r>
            <w:r>
              <w:rPr>
                <w:rFonts w:ascii="Verdana" w:hAnsi="Verdana"/>
                <w:spacing w:val="-1"/>
                <w:w w:val="74"/>
                <w:sz w:val="24"/>
              </w:rPr>
              <w:t>.</w:t>
            </w:r>
            <w:r>
              <w:rPr>
                <w:rFonts w:ascii="Verdana" w:hAnsi="Verdana"/>
                <w:spacing w:val="2"/>
                <w:w w:val="74"/>
                <w:sz w:val="24"/>
              </w:rPr>
              <w:t>..</w:t>
            </w:r>
            <w:r>
              <w:rPr>
                <w:rFonts w:ascii="Verdana" w:hAnsi="Verdana"/>
                <w:spacing w:val="-1"/>
                <w:w w:val="74"/>
                <w:sz w:val="24"/>
              </w:rPr>
              <w:t>..</w:t>
            </w:r>
            <w:r>
              <w:rPr>
                <w:rFonts w:ascii="Verdana" w:hAnsi="Verdana"/>
                <w:spacing w:val="2"/>
                <w:w w:val="74"/>
                <w:sz w:val="24"/>
              </w:rPr>
              <w:t>..</w:t>
            </w:r>
            <w:r>
              <w:rPr>
                <w:rFonts w:ascii="Verdana" w:hAnsi="Verdana"/>
                <w:spacing w:val="-1"/>
                <w:w w:val="74"/>
                <w:sz w:val="24"/>
              </w:rPr>
              <w:t>.</w:t>
            </w:r>
            <w:r>
              <w:rPr>
                <w:rFonts w:ascii="Verdana" w:hAnsi="Verdana"/>
                <w:spacing w:val="2"/>
                <w:w w:val="74"/>
                <w:sz w:val="24"/>
              </w:rPr>
              <w:t>..</w:t>
            </w:r>
            <w:r>
              <w:rPr>
                <w:rFonts w:ascii="Verdana" w:hAnsi="Verdana"/>
                <w:spacing w:val="-3"/>
                <w:w w:val="74"/>
                <w:sz w:val="24"/>
              </w:rPr>
              <w:t>.</w:t>
            </w:r>
            <w:r>
              <w:rPr>
                <w:rFonts w:ascii="Verdana" w:hAnsi="Verdana"/>
                <w:spacing w:val="2"/>
                <w:w w:val="74"/>
                <w:sz w:val="24"/>
              </w:rPr>
              <w:t>...</w:t>
            </w:r>
            <w:r>
              <w:rPr>
                <w:rFonts w:ascii="Verdana" w:hAnsi="Verdana"/>
                <w:spacing w:val="-1"/>
                <w:w w:val="74"/>
                <w:sz w:val="24"/>
              </w:rPr>
              <w:t>.</w:t>
            </w:r>
            <w:r>
              <w:rPr>
                <w:rFonts w:ascii="Verdana" w:hAnsi="Verdana"/>
                <w:spacing w:val="2"/>
                <w:w w:val="74"/>
                <w:sz w:val="24"/>
              </w:rPr>
              <w:t>..</w:t>
            </w:r>
            <w:r>
              <w:rPr>
                <w:rFonts w:ascii="Verdana" w:hAnsi="Verdana"/>
                <w:spacing w:val="-3"/>
                <w:w w:val="74"/>
                <w:sz w:val="24"/>
              </w:rPr>
              <w:t>.</w:t>
            </w:r>
            <w:r>
              <w:rPr>
                <w:rFonts w:ascii="Verdana" w:hAnsi="Verdana"/>
                <w:spacing w:val="2"/>
                <w:w w:val="74"/>
                <w:sz w:val="24"/>
              </w:rPr>
              <w:t>..</w:t>
            </w:r>
            <w:r>
              <w:rPr>
                <w:rFonts w:ascii="Verdana" w:hAnsi="Verdana"/>
                <w:spacing w:val="-1"/>
                <w:w w:val="74"/>
                <w:sz w:val="24"/>
              </w:rPr>
              <w:t>.</w:t>
            </w:r>
            <w:r>
              <w:rPr>
                <w:rFonts w:ascii="Verdana" w:hAnsi="Verdana"/>
                <w:spacing w:val="2"/>
                <w:w w:val="74"/>
                <w:sz w:val="24"/>
              </w:rPr>
              <w:t>...</w:t>
            </w:r>
            <w:r>
              <w:rPr>
                <w:rFonts w:ascii="Verdana" w:hAnsi="Verdana"/>
                <w:spacing w:val="-3"/>
                <w:w w:val="74"/>
                <w:sz w:val="24"/>
              </w:rPr>
              <w:t>.</w:t>
            </w:r>
            <w:r>
              <w:rPr>
                <w:rFonts w:ascii="Verdana" w:hAnsi="Verdana"/>
                <w:spacing w:val="2"/>
                <w:w w:val="74"/>
                <w:sz w:val="24"/>
              </w:rPr>
              <w:t>..</w:t>
            </w:r>
            <w:r>
              <w:rPr>
                <w:rFonts w:ascii="Verdana" w:hAnsi="Verdana"/>
                <w:spacing w:val="-1"/>
                <w:w w:val="74"/>
                <w:sz w:val="24"/>
              </w:rPr>
              <w:t>.</w:t>
            </w:r>
            <w:r>
              <w:rPr>
                <w:rFonts w:ascii="Verdana" w:hAnsi="Verdana"/>
                <w:spacing w:val="2"/>
                <w:w w:val="74"/>
                <w:sz w:val="24"/>
              </w:rPr>
              <w:t>..</w:t>
            </w:r>
            <w:r>
              <w:rPr>
                <w:rFonts w:ascii="Verdana" w:hAnsi="Verdana"/>
                <w:spacing w:val="-3"/>
                <w:w w:val="74"/>
                <w:sz w:val="24"/>
              </w:rPr>
              <w:t>.</w:t>
            </w:r>
            <w:r>
              <w:rPr>
                <w:rFonts w:ascii="Verdana" w:hAnsi="Verdana"/>
                <w:spacing w:val="2"/>
                <w:w w:val="74"/>
                <w:sz w:val="24"/>
              </w:rPr>
              <w:t>..</w:t>
            </w:r>
            <w:r>
              <w:rPr>
                <w:rFonts w:ascii="Verdana" w:hAnsi="Verdana"/>
                <w:spacing w:val="-1"/>
                <w:w w:val="74"/>
                <w:sz w:val="24"/>
              </w:rPr>
              <w:t>.</w:t>
            </w:r>
            <w:r>
              <w:rPr>
                <w:rFonts w:ascii="Verdana" w:hAnsi="Verdana"/>
                <w:spacing w:val="2"/>
                <w:w w:val="74"/>
                <w:sz w:val="24"/>
              </w:rPr>
              <w:t>..</w:t>
            </w:r>
            <w:r>
              <w:rPr>
                <w:rFonts w:ascii="Verdana" w:hAnsi="Verdana"/>
                <w:spacing w:val="-1"/>
                <w:w w:val="74"/>
                <w:sz w:val="24"/>
              </w:rPr>
              <w:t>..</w:t>
            </w:r>
            <w:r>
              <w:rPr>
                <w:rFonts w:ascii="Verdana" w:hAnsi="Verdana"/>
                <w:spacing w:val="2"/>
                <w:w w:val="74"/>
                <w:sz w:val="24"/>
              </w:rPr>
              <w:t>..</w:t>
            </w:r>
            <w:r>
              <w:rPr>
                <w:rFonts w:ascii="Verdana" w:hAnsi="Verdana"/>
                <w:spacing w:val="-1"/>
                <w:w w:val="74"/>
                <w:sz w:val="24"/>
              </w:rPr>
              <w:t>.</w:t>
            </w:r>
            <w:r>
              <w:rPr>
                <w:rFonts w:ascii="Verdana" w:hAnsi="Verdana"/>
                <w:spacing w:val="2"/>
                <w:w w:val="74"/>
                <w:sz w:val="24"/>
              </w:rPr>
              <w:t>..</w:t>
            </w:r>
            <w:r>
              <w:rPr>
                <w:rFonts w:ascii="Verdana" w:hAnsi="Verdana"/>
                <w:spacing w:val="-3"/>
                <w:w w:val="74"/>
                <w:sz w:val="24"/>
              </w:rPr>
              <w:t>.</w:t>
            </w:r>
            <w:r>
              <w:rPr>
                <w:rFonts w:ascii="Verdana" w:hAnsi="Verdana"/>
                <w:spacing w:val="2"/>
                <w:w w:val="74"/>
                <w:sz w:val="24"/>
              </w:rPr>
              <w:t>..</w:t>
            </w:r>
            <w:r>
              <w:rPr>
                <w:rFonts w:ascii="Verdana" w:hAnsi="Verdana"/>
                <w:spacing w:val="-1"/>
                <w:w w:val="74"/>
                <w:sz w:val="24"/>
              </w:rPr>
              <w:t>.</w:t>
            </w:r>
            <w:r>
              <w:rPr>
                <w:rFonts w:ascii="Verdana" w:hAnsi="Verdana"/>
                <w:spacing w:val="2"/>
                <w:w w:val="74"/>
                <w:sz w:val="24"/>
              </w:rPr>
              <w:t>..</w:t>
            </w:r>
            <w:r>
              <w:rPr>
                <w:rFonts w:ascii="Verdana" w:hAnsi="Verdana"/>
                <w:spacing w:val="-1"/>
                <w:w w:val="74"/>
                <w:sz w:val="24"/>
              </w:rPr>
              <w:t>.</w:t>
            </w:r>
            <w:r>
              <w:rPr>
                <w:rFonts w:ascii="Verdana" w:hAnsi="Verdana"/>
                <w:spacing w:val="2"/>
                <w:w w:val="74"/>
                <w:sz w:val="24"/>
              </w:rPr>
              <w:t>..</w:t>
            </w:r>
            <w:r>
              <w:rPr>
                <w:rFonts w:ascii="Verdana" w:hAnsi="Verdana"/>
                <w:spacing w:val="-1"/>
                <w:w w:val="74"/>
                <w:sz w:val="24"/>
              </w:rPr>
              <w:t>.</w:t>
            </w:r>
            <w:r>
              <w:rPr>
                <w:rFonts w:ascii="Verdana" w:hAnsi="Verdana"/>
                <w:spacing w:val="6"/>
                <w:w w:val="74"/>
                <w:sz w:val="24"/>
              </w:rPr>
              <w:t>.</w:t>
            </w:r>
            <w:r>
              <w:rPr>
                <w:rFonts w:ascii="Verdana" w:hAnsi="Verdana"/>
                <w:spacing w:val="2"/>
                <w:w w:val="74"/>
                <w:sz w:val="24"/>
              </w:rPr>
              <w:t>.</w:t>
            </w:r>
            <w:r>
              <w:rPr>
                <w:rFonts w:ascii="Verdana" w:hAnsi="Verdana"/>
                <w:spacing w:val="-1"/>
                <w:w w:val="74"/>
                <w:sz w:val="24"/>
              </w:rPr>
              <w:t>.</w:t>
            </w:r>
            <w:r>
              <w:rPr>
                <w:rFonts w:ascii="Verdana" w:hAnsi="Verdana"/>
                <w:spacing w:val="2"/>
                <w:w w:val="74"/>
                <w:sz w:val="24"/>
              </w:rPr>
              <w:t>.</w:t>
            </w:r>
            <w:r>
              <w:rPr>
                <w:rFonts w:ascii="Verdana" w:hAnsi="Verdana"/>
                <w:spacing w:val="-1"/>
                <w:w w:val="74"/>
                <w:sz w:val="24"/>
              </w:rPr>
              <w:t>.</w:t>
            </w:r>
            <w:r>
              <w:rPr>
                <w:rFonts w:ascii="Verdana" w:hAnsi="Verdana"/>
                <w:spacing w:val="2"/>
                <w:w w:val="74"/>
                <w:sz w:val="24"/>
              </w:rPr>
              <w:t>..</w:t>
            </w:r>
            <w:r>
              <w:rPr>
                <w:rFonts w:ascii="Verdana" w:hAnsi="Verdana"/>
                <w:w w:val="74"/>
                <w:sz w:val="24"/>
              </w:rPr>
              <w:t>.</w:t>
            </w:r>
          </w:p>
        </w:tc>
        <w:tc>
          <w:tcPr>
            <w:tcW w:w="581" w:type="dxa"/>
          </w:tcPr>
          <w:p w:rsidR="00281D61" w:rsidRDefault="009B5EE7">
            <w:pPr>
              <w:pStyle w:val="TableParagraph"/>
              <w:spacing w:before="189" w:line="272" w:lineRule="exact"/>
              <w:ind w:left="93"/>
              <w:rPr>
                <w:rFonts w:ascii="Verdana"/>
                <w:sz w:val="24"/>
              </w:rPr>
            </w:pPr>
            <w:r>
              <w:rPr>
                <w:rFonts w:ascii="Verdana"/>
                <w:sz w:val="24"/>
              </w:rPr>
              <w:t>33</w:t>
            </w:r>
          </w:p>
        </w:tc>
      </w:tr>
    </w:tbl>
    <w:p w:rsidR="00281D61" w:rsidRDefault="00281D61">
      <w:pPr>
        <w:pStyle w:val="Corpodetexto"/>
        <w:spacing w:before="5"/>
        <w:rPr>
          <w:rFonts w:ascii="Verdana"/>
          <w:b/>
          <w:sz w:val="23"/>
        </w:rPr>
      </w:pPr>
    </w:p>
    <w:p w:rsidR="00281D61" w:rsidRDefault="009B5EE7">
      <w:pPr>
        <w:spacing w:before="100"/>
        <w:ind w:left="3656" w:right="-418"/>
        <w:rPr>
          <w:rFonts w:ascii="Verdana" w:hAnsi="Verdana"/>
          <w:b/>
          <w:sz w:val="200"/>
        </w:rPr>
      </w:pPr>
      <w:r>
        <w:rPr>
          <w:rFonts w:ascii="Verdana" w:hAnsi="Verdana"/>
          <w:b/>
          <w:color w:val="F0F0F0"/>
          <w:w w:val="75"/>
          <w:sz w:val="200"/>
        </w:rPr>
        <w:t>SUMÁRIO</w:t>
      </w:r>
    </w:p>
    <w:p w:rsidR="00281D61" w:rsidRDefault="00281D61">
      <w:pPr>
        <w:rPr>
          <w:rFonts w:ascii="Verdana" w:hAnsi="Verdana"/>
          <w:sz w:val="200"/>
        </w:rPr>
        <w:sectPr w:rsidR="00281D61">
          <w:footerReference w:type="default" r:id="rId9"/>
          <w:pgSz w:w="11920" w:h="16860"/>
          <w:pgMar w:top="1320" w:right="0" w:bottom="320" w:left="0" w:header="0" w:footer="131" w:gutter="0"/>
          <w:cols w:space="720"/>
        </w:sectPr>
      </w:pPr>
    </w:p>
    <w:p w:rsidR="00281D61" w:rsidRDefault="009B5EE7">
      <w:pPr>
        <w:pStyle w:val="Ttulo1"/>
        <w:numPr>
          <w:ilvl w:val="0"/>
          <w:numId w:val="10"/>
        </w:numPr>
        <w:tabs>
          <w:tab w:val="left" w:pos="2214"/>
        </w:tabs>
        <w:jc w:val="left"/>
        <w:rPr>
          <w:color w:val="006EC0"/>
        </w:rPr>
      </w:pPr>
      <w:r>
        <w:rPr>
          <w:color w:val="006EC0"/>
        </w:rPr>
        <w:lastRenderedPageBreak/>
        <w:t>INTRODUÇÃO</w:t>
      </w:r>
    </w:p>
    <w:p w:rsidR="00281D61" w:rsidRDefault="009B5EE7">
      <w:pPr>
        <w:spacing w:before="367" w:line="360" w:lineRule="auto"/>
        <w:ind w:left="1133" w:right="1125" w:firstLine="708"/>
        <w:jc w:val="both"/>
      </w:pPr>
      <w:r>
        <w:t>Vivemos um mundo de extrema complexidade, inserido num contexto de objetivos desenvolvimentistas em confronto com os cuidados relativos às diversas sustentabilidades. Os países tendem à conversão em blocos, buscando fortalecimento e mais reciprocidade em suas trocas</w:t>
      </w:r>
      <w:r>
        <w:rPr>
          <w:spacing w:val="-18"/>
        </w:rPr>
        <w:t xml:space="preserve"> </w:t>
      </w:r>
      <w:r>
        <w:t>mercantis</w:t>
      </w:r>
      <w:r>
        <w:rPr>
          <w:spacing w:val="-9"/>
        </w:rPr>
        <w:t xml:space="preserve"> </w:t>
      </w:r>
      <w:r>
        <w:t>e</w:t>
      </w:r>
      <w:r>
        <w:rPr>
          <w:spacing w:val="-15"/>
        </w:rPr>
        <w:t xml:space="preserve"> </w:t>
      </w:r>
      <w:r>
        <w:t>sinergias.</w:t>
      </w:r>
      <w:r>
        <w:rPr>
          <w:spacing w:val="-10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população</w:t>
      </w:r>
      <w:r>
        <w:rPr>
          <w:spacing w:val="-10"/>
        </w:rPr>
        <w:t xml:space="preserve"> </w:t>
      </w:r>
      <w:r>
        <w:t>tem</w:t>
      </w:r>
      <w:r>
        <w:rPr>
          <w:spacing w:val="-11"/>
        </w:rPr>
        <w:t xml:space="preserve"> </w:t>
      </w:r>
      <w:r>
        <w:t>muito</w:t>
      </w:r>
      <w:r>
        <w:rPr>
          <w:spacing w:val="-11"/>
        </w:rPr>
        <w:t xml:space="preserve"> </w:t>
      </w:r>
      <w:r>
        <w:t>mais</w:t>
      </w:r>
      <w:r>
        <w:rPr>
          <w:spacing w:val="-12"/>
        </w:rPr>
        <w:t xml:space="preserve"> </w:t>
      </w:r>
      <w:r>
        <w:t>acesso</w:t>
      </w:r>
      <w:r>
        <w:rPr>
          <w:spacing w:val="-13"/>
        </w:rPr>
        <w:t xml:space="preserve"> </w:t>
      </w:r>
      <w:r>
        <w:t>às</w:t>
      </w:r>
      <w:r>
        <w:rPr>
          <w:spacing w:val="-15"/>
        </w:rPr>
        <w:t xml:space="preserve"> </w:t>
      </w:r>
      <w:r>
        <w:t>tecnologias,</w:t>
      </w:r>
      <w:r>
        <w:rPr>
          <w:spacing w:val="-14"/>
        </w:rPr>
        <w:t xml:space="preserve"> </w:t>
      </w:r>
      <w:r>
        <w:t>tanto</w:t>
      </w:r>
      <w:r>
        <w:rPr>
          <w:spacing w:val="-10"/>
        </w:rPr>
        <w:t xml:space="preserve"> </w:t>
      </w:r>
      <w:r>
        <w:t>informativas, como as de suporte, ampliando opções de escolhas e buscas por conteúdo. A palavra de ordem, prega por mais competitividade, celeridade e objetividade. As implicações advindas destes conceitos exigem melhorias</w:t>
      </w:r>
      <w:r>
        <w:rPr>
          <w:spacing w:val="-3"/>
        </w:rPr>
        <w:t xml:space="preserve"> </w:t>
      </w:r>
      <w:r>
        <w:t>administrativas.</w:t>
      </w:r>
    </w:p>
    <w:p w:rsidR="00281D61" w:rsidRDefault="009B5EE7">
      <w:pPr>
        <w:spacing w:before="3" w:line="360" w:lineRule="auto"/>
        <w:ind w:left="1133" w:right="1124" w:firstLine="708"/>
        <w:jc w:val="both"/>
      </w:pPr>
      <w:r>
        <w:rPr>
          <w:noProof/>
          <w:lang w:bidi="ar-SA"/>
        </w:rPr>
        <w:drawing>
          <wp:anchor distT="0" distB="0" distL="0" distR="0" simplePos="0" relativeHeight="251655680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510257</wp:posOffset>
            </wp:positionV>
            <wp:extent cx="7560564" cy="6909816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564" cy="6909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Em tal contexto, a gestão pública, com sua diretriz programática de se aproximar cada vez mais de métodos atuais na administração e necessitando atender o que se consagrou como Princípio da Eficiência, é colocada à frente de uma sociedade questionadora, exigente e mais consciente</w:t>
      </w:r>
      <w:r>
        <w:rPr>
          <w:spacing w:val="-2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seu</w:t>
      </w:r>
      <w:r>
        <w:rPr>
          <w:spacing w:val="-8"/>
        </w:rPr>
        <w:t xml:space="preserve"> </w:t>
      </w:r>
      <w:r>
        <w:t>grande paradoxo:</w:t>
      </w:r>
      <w:r>
        <w:rPr>
          <w:spacing w:val="-3"/>
        </w:rPr>
        <w:t xml:space="preserve"> </w:t>
      </w:r>
      <w:r>
        <w:t>alta</w:t>
      </w:r>
      <w:r>
        <w:rPr>
          <w:spacing w:val="-5"/>
        </w:rPr>
        <w:t xml:space="preserve"> </w:t>
      </w:r>
      <w:r>
        <w:t>carga</w:t>
      </w:r>
      <w:r>
        <w:rPr>
          <w:spacing w:val="-5"/>
        </w:rPr>
        <w:t xml:space="preserve"> </w:t>
      </w:r>
      <w:r>
        <w:t>tributária</w:t>
      </w:r>
      <w:r>
        <w:rPr>
          <w:spacing w:val="-3"/>
        </w:rPr>
        <w:t xml:space="preserve"> </w:t>
      </w:r>
      <w:r>
        <w:t>confrontada</w:t>
      </w:r>
      <w:r>
        <w:rPr>
          <w:spacing w:val="-3"/>
        </w:rPr>
        <w:t xml:space="preserve"> </w:t>
      </w:r>
      <w:r>
        <w:t>por</w:t>
      </w:r>
      <w:r>
        <w:rPr>
          <w:spacing w:val="-7"/>
        </w:rPr>
        <w:t xml:space="preserve"> </w:t>
      </w:r>
      <w:r>
        <w:t>má</w:t>
      </w:r>
      <w:r>
        <w:rPr>
          <w:spacing w:val="-1"/>
        </w:rPr>
        <w:t xml:space="preserve"> </w:t>
      </w:r>
      <w:r>
        <w:t>prestação</w:t>
      </w:r>
      <w:r>
        <w:rPr>
          <w:spacing w:val="-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serviços públicos.</w:t>
      </w:r>
    </w:p>
    <w:p w:rsidR="00281D61" w:rsidRDefault="009B5EE7">
      <w:pPr>
        <w:spacing w:line="360" w:lineRule="auto"/>
        <w:ind w:left="1157" w:right="1120" w:firstLine="710"/>
        <w:jc w:val="right"/>
      </w:pPr>
      <w:r>
        <w:t>Assim, nesses tempos em que o Brasil está passando por oscilações econômicas,</w:t>
      </w:r>
      <w:r>
        <w:rPr>
          <w:spacing w:val="-27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exige uma readequação orçamentária</w:t>
      </w:r>
      <w:r>
        <w:rPr>
          <w:spacing w:val="22"/>
        </w:rPr>
        <w:t xml:space="preserve"> </w:t>
      </w:r>
      <w:r>
        <w:t>e planejamento das ações dos órgãos da Administração</w:t>
      </w:r>
      <w:r>
        <w:rPr>
          <w:spacing w:val="9"/>
        </w:rPr>
        <w:t xml:space="preserve"> </w:t>
      </w:r>
      <w:r>
        <w:t>Pública, de forma que resta aos nossos gestores públicos a busca de solução diversa</w:t>
      </w:r>
      <w:r>
        <w:rPr>
          <w:spacing w:val="-13"/>
        </w:rPr>
        <w:t xml:space="preserve"> </w:t>
      </w:r>
      <w:r>
        <w:t>no</w:t>
      </w:r>
      <w:r>
        <w:rPr>
          <w:spacing w:val="2"/>
        </w:rPr>
        <w:t xml:space="preserve"> </w:t>
      </w:r>
      <w:r>
        <w:t>desenvolvimento de</w:t>
      </w:r>
      <w:r>
        <w:rPr>
          <w:spacing w:val="-16"/>
        </w:rPr>
        <w:t xml:space="preserve"> </w:t>
      </w:r>
      <w:r>
        <w:t>ferramentas</w:t>
      </w:r>
      <w:r>
        <w:rPr>
          <w:spacing w:val="-12"/>
        </w:rPr>
        <w:t xml:space="preserve"> </w:t>
      </w:r>
      <w:r>
        <w:t>e</w:t>
      </w:r>
      <w:r>
        <w:rPr>
          <w:spacing w:val="-14"/>
        </w:rPr>
        <w:t xml:space="preserve"> </w:t>
      </w:r>
      <w:r>
        <w:t>conceitos</w:t>
      </w:r>
      <w:r>
        <w:rPr>
          <w:spacing w:val="-10"/>
        </w:rPr>
        <w:t xml:space="preserve"> </w:t>
      </w:r>
      <w:r>
        <w:t>administrativos,</w:t>
      </w:r>
      <w:r>
        <w:rPr>
          <w:spacing w:val="-7"/>
        </w:rPr>
        <w:t xml:space="preserve"> </w:t>
      </w:r>
      <w:r>
        <w:t>visando</w:t>
      </w:r>
      <w:r>
        <w:rPr>
          <w:spacing w:val="-10"/>
        </w:rPr>
        <w:t xml:space="preserve"> </w:t>
      </w:r>
      <w:r>
        <w:t>entregar</w:t>
      </w:r>
      <w:r>
        <w:rPr>
          <w:spacing w:val="-15"/>
        </w:rPr>
        <w:t xml:space="preserve"> </w:t>
      </w:r>
      <w:r>
        <w:t>mais</w:t>
      </w:r>
      <w:r>
        <w:rPr>
          <w:spacing w:val="-12"/>
        </w:rPr>
        <w:t xml:space="preserve"> </w:t>
      </w:r>
      <w:r>
        <w:t>e</w:t>
      </w:r>
      <w:r>
        <w:rPr>
          <w:spacing w:val="-18"/>
        </w:rPr>
        <w:t xml:space="preserve"> </w:t>
      </w:r>
      <w:r>
        <w:t>melhor</w:t>
      </w:r>
      <w:r>
        <w:rPr>
          <w:spacing w:val="-6"/>
        </w:rPr>
        <w:t xml:space="preserve"> </w:t>
      </w:r>
      <w:r>
        <w:t>ao</w:t>
      </w:r>
      <w:r>
        <w:rPr>
          <w:spacing w:val="-17"/>
        </w:rPr>
        <w:t xml:space="preserve"> </w:t>
      </w:r>
      <w:r>
        <w:t>cidadão,</w:t>
      </w:r>
      <w:r>
        <w:rPr>
          <w:spacing w:val="-13"/>
        </w:rPr>
        <w:t xml:space="preserve"> </w:t>
      </w:r>
      <w:r>
        <w:t>por</w:t>
      </w:r>
      <w:r>
        <w:rPr>
          <w:spacing w:val="-14"/>
        </w:rPr>
        <w:t xml:space="preserve"> </w:t>
      </w:r>
      <w:r>
        <w:t>menos. Assumindo a responsabilidade do cenário que está posto, convém aos</w:t>
      </w:r>
      <w:r>
        <w:rPr>
          <w:spacing w:val="26"/>
        </w:rPr>
        <w:t xml:space="preserve"> </w:t>
      </w:r>
      <w:r>
        <w:t>gestores</w:t>
      </w:r>
      <w:r>
        <w:rPr>
          <w:spacing w:val="47"/>
        </w:rPr>
        <w:t xml:space="preserve"> </w:t>
      </w:r>
      <w:r>
        <w:t>desta Empresa de Turismo de Pernambuco Governador Eduardo Campos, direcionar seus</w:t>
      </w:r>
      <w:r>
        <w:rPr>
          <w:spacing w:val="-44"/>
        </w:rPr>
        <w:t xml:space="preserve"> </w:t>
      </w:r>
      <w:r>
        <w:t>esforços</w:t>
      </w:r>
      <w:r>
        <w:rPr>
          <w:spacing w:val="-3"/>
        </w:rPr>
        <w:t xml:space="preserve"> </w:t>
      </w:r>
      <w:r>
        <w:t>para ações que impactem em efetivos resultados, com duas diretrizes básicas: a integração e</w:t>
      </w:r>
      <w:r>
        <w:rPr>
          <w:spacing w:val="33"/>
        </w:rPr>
        <w:t xml:space="preserve"> </w:t>
      </w:r>
      <w:r>
        <w:t>a</w:t>
      </w:r>
    </w:p>
    <w:p w:rsidR="00281D61" w:rsidRDefault="009B5EE7">
      <w:pPr>
        <w:ind w:left="1133"/>
      </w:pPr>
      <w:r>
        <w:t>profissionalização da gestão e o planejamento estratégico.</w:t>
      </w:r>
    </w:p>
    <w:p w:rsidR="00281D61" w:rsidRDefault="00281D61">
      <w:pPr>
        <w:pStyle w:val="Corpodetexto"/>
        <w:rPr>
          <w:sz w:val="20"/>
        </w:rPr>
      </w:pPr>
    </w:p>
    <w:p w:rsidR="00281D61" w:rsidRDefault="00281D61">
      <w:pPr>
        <w:pStyle w:val="Corpodetexto"/>
        <w:rPr>
          <w:sz w:val="20"/>
        </w:rPr>
      </w:pPr>
    </w:p>
    <w:p w:rsidR="00281D61" w:rsidRDefault="00281D61">
      <w:pPr>
        <w:pStyle w:val="Corpodetexto"/>
        <w:rPr>
          <w:sz w:val="20"/>
        </w:rPr>
      </w:pPr>
    </w:p>
    <w:p w:rsidR="00281D61" w:rsidRDefault="00281D61">
      <w:pPr>
        <w:pStyle w:val="Corpodetexto"/>
        <w:spacing w:before="5"/>
        <w:rPr>
          <w:sz w:val="29"/>
        </w:rPr>
      </w:pPr>
    </w:p>
    <w:tbl>
      <w:tblPr>
        <w:tblStyle w:val="TableNormal"/>
        <w:tblW w:w="0" w:type="auto"/>
        <w:tblInd w:w="1924" w:type="dxa"/>
        <w:tblLayout w:type="fixed"/>
        <w:tblLook w:val="01E0" w:firstRow="1" w:lastRow="1" w:firstColumn="1" w:lastColumn="1" w:noHBand="0" w:noVBand="0"/>
      </w:tblPr>
      <w:tblGrid>
        <w:gridCol w:w="3621"/>
        <w:gridCol w:w="3979"/>
      </w:tblGrid>
      <w:tr w:rsidR="00281D61">
        <w:trPr>
          <w:trHeight w:val="257"/>
        </w:trPr>
        <w:tc>
          <w:tcPr>
            <w:tcW w:w="3621" w:type="dxa"/>
          </w:tcPr>
          <w:p w:rsidR="00281D61" w:rsidRDefault="009B5EE7">
            <w:pPr>
              <w:pStyle w:val="TableParagraph"/>
              <w:spacing w:line="201" w:lineRule="exact"/>
              <w:ind w:left="200"/>
              <w:rPr>
                <w:b/>
                <w:sz w:val="18"/>
              </w:rPr>
            </w:pPr>
            <w:r>
              <w:rPr>
                <w:b/>
                <w:sz w:val="18"/>
              </w:rPr>
              <w:t>Paulo Henrique Câmara</w:t>
            </w:r>
          </w:p>
        </w:tc>
        <w:tc>
          <w:tcPr>
            <w:tcW w:w="3979" w:type="dxa"/>
          </w:tcPr>
          <w:p w:rsidR="00281D61" w:rsidRDefault="009B5EE7">
            <w:pPr>
              <w:pStyle w:val="TableParagraph"/>
              <w:spacing w:line="203" w:lineRule="exact"/>
              <w:ind w:left="499"/>
              <w:rPr>
                <w:sz w:val="18"/>
              </w:rPr>
            </w:pPr>
            <w:r>
              <w:rPr>
                <w:sz w:val="18"/>
              </w:rPr>
              <w:t>Governador do Estado de Pernambuco</w:t>
            </w:r>
          </w:p>
        </w:tc>
      </w:tr>
      <w:tr w:rsidR="00281D61">
        <w:trPr>
          <w:trHeight w:val="652"/>
        </w:trPr>
        <w:tc>
          <w:tcPr>
            <w:tcW w:w="3621" w:type="dxa"/>
          </w:tcPr>
          <w:p w:rsidR="00281D61" w:rsidRDefault="009B5EE7">
            <w:pPr>
              <w:pStyle w:val="TableParagraph"/>
              <w:spacing w:before="48"/>
              <w:ind w:left="200"/>
              <w:rPr>
                <w:b/>
                <w:sz w:val="18"/>
              </w:rPr>
            </w:pPr>
            <w:r>
              <w:rPr>
                <w:b/>
                <w:sz w:val="18"/>
              </w:rPr>
              <w:t>Rodrigo Cavalcanti Novaes</w:t>
            </w:r>
          </w:p>
        </w:tc>
        <w:tc>
          <w:tcPr>
            <w:tcW w:w="3979" w:type="dxa"/>
          </w:tcPr>
          <w:p w:rsidR="00281D61" w:rsidRDefault="009B5EE7">
            <w:pPr>
              <w:pStyle w:val="TableParagraph"/>
              <w:spacing w:before="58"/>
              <w:ind w:left="499" w:right="298"/>
              <w:rPr>
                <w:sz w:val="18"/>
              </w:rPr>
            </w:pPr>
            <w:r>
              <w:rPr>
                <w:sz w:val="18"/>
              </w:rPr>
              <w:t>Secretário de Turismo e Lazer e Diretor Presidente da EMPETUR</w:t>
            </w:r>
          </w:p>
        </w:tc>
      </w:tr>
      <w:tr w:rsidR="00281D61">
        <w:trPr>
          <w:trHeight w:val="440"/>
        </w:trPr>
        <w:tc>
          <w:tcPr>
            <w:tcW w:w="3621" w:type="dxa"/>
          </w:tcPr>
          <w:p w:rsidR="00281D61" w:rsidRDefault="009B5EE7">
            <w:pPr>
              <w:pStyle w:val="TableParagraph"/>
              <w:spacing w:before="175"/>
              <w:ind w:left="200"/>
              <w:rPr>
                <w:b/>
                <w:sz w:val="18"/>
              </w:rPr>
            </w:pPr>
            <w:r>
              <w:rPr>
                <w:b/>
                <w:sz w:val="18"/>
              </w:rPr>
              <w:t>José Cavalcanti Neves Neto</w:t>
            </w:r>
          </w:p>
        </w:tc>
        <w:tc>
          <w:tcPr>
            <w:tcW w:w="3979" w:type="dxa"/>
          </w:tcPr>
          <w:p w:rsidR="00281D61" w:rsidRDefault="00281D61">
            <w:pPr>
              <w:pStyle w:val="TableParagraph"/>
              <w:spacing w:before="1"/>
              <w:rPr>
                <w:sz w:val="16"/>
              </w:rPr>
            </w:pPr>
          </w:p>
          <w:p w:rsidR="00281D61" w:rsidRDefault="009B5EE7">
            <w:pPr>
              <w:pStyle w:val="TableParagraph"/>
              <w:ind w:left="499"/>
              <w:rPr>
                <w:sz w:val="18"/>
              </w:rPr>
            </w:pPr>
            <w:r>
              <w:rPr>
                <w:sz w:val="18"/>
              </w:rPr>
              <w:t>Vice-Presidente Executivo da EMPETUR</w:t>
            </w:r>
          </w:p>
        </w:tc>
      </w:tr>
      <w:tr w:rsidR="00281D61">
        <w:trPr>
          <w:trHeight w:val="308"/>
        </w:trPr>
        <w:tc>
          <w:tcPr>
            <w:tcW w:w="3621" w:type="dxa"/>
          </w:tcPr>
          <w:p w:rsidR="00281D61" w:rsidRDefault="009B5EE7">
            <w:pPr>
              <w:pStyle w:val="TableParagraph"/>
              <w:spacing w:before="42"/>
              <w:ind w:left="200"/>
              <w:rPr>
                <w:b/>
                <w:sz w:val="18"/>
              </w:rPr>
            </w:pPr>
            <w:r>
              <w:rPr>
                <w:b/>
                <w:sz w:val="18"/>
              </w:rPr>
              <w:t>José Lourenço de Sobral Neto</w:t>
            </w:r>
          </w:p>
        </w:tc>
        <w:tc>
          <w:tcPr>
            <w:tcW w:w="3979" w:type="dxa"/>
          </w:tcPr>
          <w:p w:rsidR="00281D61" w:rsidRDefault="009B5EE7">
            <w:pPr>
              <w:pStyle w:val="TableParagraph"/>
              <w:spacing w:before="54"/>
              <w:ind w:left="499"/>
              <w:rPr>
                <w:sz w:val="18"/>
              </w:rPr>
            </w:pPr>
            <w:r>
              <w:rPr>
                <w:sz w:val="18"/>
              </w:rPr>
              <w:t>Chefe de Gabinete</w:t>
            </w:r>
          </w:p>
        </w:tc>
      </w:tr>
      <w:tr w:rsidR="00281D61">
        <w:trPr>
          <w:trHeight w:val="309"/>
        </w:trPr>
        <w:tc>
          <w:tcPr>
            <w:tcW w:w="3621" w:type="dxa"/>
          </w:tcPr>
          <w:p w:rsidR="00281D61" w:rsidRDefault="009B5EE7">
            <w:pPr>
              <w:pStyle w:val="TableParagraph"/>
              <w:spacing w:before="41"/>
              <w:ind w:left="200"/>
              <w:rPr>
                <w:b/>
                <w:sz w:val="18"/>
              </w:rPr>
            </w:pPr>
            <w:r>
              <w:rPr>
                <w:b/>
                <w:sz w:val="18"/>
              </w:rPr>
              <w:t>Renata de Araújo R. Wanderley</w:t>
            </w:r>
          </w:p>
        </w:tc>
        <w:tc>
          <w:tcPr>
            <w:tcW w:w="3979" w:type="dxa"/>
          </w:tcPr>
          <w:p w:rsidR="00281D61" w:rsidRDefault="009B5EE7">
            <w:pPr>
              <w:pStyle w:val="TableParagraph"/>
              <w:spacing w:before="51"/>
              <w:ind w:left="499"/>
              <w:rPr>
                <w:sz w:val="18"/>
              </w:rPr>
            </w:pPr>
            <w:r>
              <w:rPr>
                <w:sz w:val="18"/>
              </w:rPr>
              <w:t>Diretor Administrativo e Financeiro</w:t>
            </w:r>
          </w:p>
        </w:tc>
      </w:tr>
      <w:tr w:rsidR="00281D61">
        <w:trPr>
          <w:trHeight w:val="314"/>
        </w:trPr>
        <w:tc>
          <w:tcPr>
            <w:tcW w:w="3621" w:type="dxa"/>
          </w:tcPr>
          <w:p w:rsidR="00281D61" w:rsidRDefault="009B5EE7">
            <w:pPr>
              <w:pStyle w:val="TableParagraph"/>
              <w:spacing w:before="46"/>
              <w:ind w:left="200"/>
              <w:rPr>
                <w:b/>
                <w:sz w:val="18"/>
              </w:rPr>
            </w:pPr>
            <w:r>
              <w:rPr>
                <w:b/>
                <w:sz w:val="18"/>
              </w:rPr>
              <w:t>André Berardo Carneiro da Cunha</w:t>
            </w:r>
          </w:p>
        </w:tc>
        <w:tc>
          <w:tcPr>
            <w:tcW w:w="3979" w:type="dxa"/>
          </w:tcPr>
          <w:p w:rsidR="00281D61" w:rsidRDefault="009B5EE7">
            <w:pPr>
              <w:pStyle w:val="TableParagraph"/>
              <w:spacing w:before="55"/>
              <w:ind w:left="499"/>
              <w:rPr>
                <w:sz w:val="18"/>
              </w:rPr>
            </w:pPr>
            <w:r>
              <w:rPr>
                <w:sz w:val="18"/>
              </w:rPr>
              <w:t>Diretor Jurídico</w:t>
            </w:r>
          </w:p>
        </w:tc>
      </w:tr>
      <w:tr w:rsidR="00281D61">
        <w:trPr>
          <w:trHeight w:val="315"/>
        </w:trPr>
        <w:tc>
          <w:tcPr>
            <w:tcW w:w="3621" w:type="dxa"/>
          </w:tcPr>
          <w:p w:rsidR="00281D61" w:rsidRDefault="009B5EE7">
            <w:pPr>
              <w:pStyle w:val="TableParagraph"/>
              <w:spacing w:before="46"/>
              <w:ind w:left="200"/>
              <w:rPr>
                <w:b/>
                <w:sz w:val="18"/>
              </w:rPr>
            </w:pPr>
            <w:r>
              <w:rPr>
                <w:b/>
                <w:sz w:val="18"/>
              </w:rPr>
              <w:t>Carmem Lúcia Megale</w:t>
            </w:r>
          </w:p>
        </w:tc>
        <w:tc>
          <w:tcPr>
            <w:tcW w:w="3979" w:type="dxa"/>
          </w:tcPr>
          <w:p w:rsidR="00281D61" w:rsidRDefault="009B5EE7">
            <w:pPr>
              <w:pStyle w:val="TableParagraph"/>
              <w:spacing w:before="55"/>
              <w:ind w:left="499"/>
              <w:rPr>
                <w:sz w:val="18"/>
              </w:rPr>
            </w:pPr>
            <w:r>
              <w:rPr>
                <w:sz w:val="18"/>
              </w:rPr>
              <w:t>Diretora de Marketing</w:t>
            </w:r>
          </w:p>
        </w:tc>
      </w:tr>
      <w:tr w:rsidR="00281D61">
        <w:trPr>
          <w:trHeight w:val="315"/>
        </w:trPr>
        <w:tc>
          <w:tcPr>
            <w:tcW w:w="3621" w:type="dxa"/>
          </w:tcPr>
          <w:p w:rsidR="00281D61" w:rsidRDefault="009B5EE7">
            <w:pPr>
              <w:pStyle w:val="TableParagraph"/>
              <w:spacing w:before="47"/>
              <w:ind w:left="200"/>
              <w:rPr>
                <w:b/>
                <w:sz w:val="18"/>
              </w:rPr>
            </w:pPr>
            <w:r>
              <w:rPr>
                <w:b/>
                <w:sz w:val="18"/>
              </w:rPr>
              <w:t>Caroline Marques</w:t>
            </w:r>
          </w:p>
        </w:tc>
        <w:tc>
          <w:tcPr>
            <w:tcW w:w="3979" w:type="dxa"/>
          </w:tcPr>
          <w:p w:rsidR="00281D61" w:rsidRDefault="009B5EE7">
            <w:pPr>
              <w:pStyle w:val="TableParagraph"/>
              <w:spacing w:before="56"/>
              <w:ind w:left="499"/>
              <w:rPr>
                <w:sz w:val="18"/>
              </w:rPr>
            </w:pPr>
            <w:r>
              <w:rPr>
                <w:sz w:val="18"/>
              </w:rPr>
              <w:t>Diretora de Estruturação do Turismo</w:t>
            </w:r>
          </w:p>
        </w:tc>
      </w:tr>
      <w:tr w:rsidR="00281D61">
        <w:trPr>
          <w:trHeight w:val="314"/>
        </w:trPr>
        <w:tc>
          <w:tcPr>
            <w:tcW w:w="3621" w:type="dxa"/>
          </w:tcPr>
          <w:p w:rsidR="00281D61" w:rsidRDefault="009B5EE7">
            <w:pPr>
              <w:pStyle w:val="TableParagraph"/>
              <w:spacing w:before="46"/>
              <w:ind w:left="200"/>
              <w:rPr>
                <w:b/>
                <w:sz w:val="18"/>
              </w:rPr>
            </w:pPr>
            <w:r>
              <w:rPr>
                <w:b/>
                <w:sz w:val="18"/>
              </w:rPr>
              <w:t>Mário Roberto Arantes Berlando</w:t>
            </w:r>
          </w:p>
        </w:tc>
        <w:tc>
          <w:tcPr>
            <w:tcW w:w="3979" w:type="dxa"/>
          </w:tcPr>
          <w:p w:rsidR="00281D61" w:rsidRDefault="009B5EE7">
            <w:pPr>
              <w:pStyle w:val="TableParagraph"/>
              <w:spacing w:before="55"/>
              <w:ind w:left="499"/>
              <w:rPr>
                <w:sz w:val="18"/>
              </w:rPr>
            </w:pPr>
            <w:r>
              <w:rPr>
                <w:sz w:val="18"/>
              </w:rPr>
              <w:t>Diretor de Operações</w:t>
            </w:r>
          </w:p>
        </w:tc>
      </w:tr>
      <w:tr w:rsidR="00281D61">
        <w:trPr>
          <w:trHeight w:val="308"/>
        </w:trPr>
        <w:tc>
          <w:tcPr>
            <w:tcW w:w="3621" w:type="dxa"/>
          </w:tcPr>
          <w:p w:rsidR="00281D61" w:rsidRDefault="009B5EE7">
            <w:pPr>
              <w:pStyle w:val="TableParagraph"/>
              <w:spacing w:before="46"/>
              <w:ind w:left="200"/>
              <w:rPr>
                <w:b/>
                <w:sz w:val="18"/>
              </w:rPr>
            </w:pPr>
            <w:r>
              <w:rPr>
                <w:b/>
                <w:sz w:val="18"/>
              </w:rPr>
              <w:t>Amanda Machado L. Lins Cruz</w:t>
            </w:r>
          </w:p>
        </w:tc>
        <w:tc>
          <w:tcPr>
            <w:tcW w:w="3979" w:type="dxa"/>
          </w:tcPr>
          <w:p w:rsidR="00281D61" w:rsidRDefault="009B5EE7">
            <w:pPr>
              <w:pStyle w:val="TableParagraph"/>
              <w:spacing w:before="55"/>
              <w:ind w:left="499"/>
              <w:rPr>
                <w:sz w:val="18"/>
              </w:rPr>
            </w:pPr>
            <w:r>
              <w:rPr>
                <w:sz w:val="18"/>
              </w:rPr>
              <w:t>Diretora Planejamento e Gestão</w:t>
            </w:r>
          </w:p>
        </w:tc>
      </w:tr>
      <w:tr w:rsidR="00281D61">
        <w:trPr>
          <w:trHeight w:val="249"/>
        </w:trPr>
        <w:tc>
          <w:tcPr>
            <w:tcW w:w="3621" w:type="dxa"/>
          </w:tcPr>
          <w:p w:rsidR="00281D61" w:rsidRDefault="009B5EE7">
            <w:pPr>
              <w:pStyle w:val="TableParagraph"/>
              <w:spacing w:before="40" w:line="189" w:lineRule="exact"/>
              <w:ind w:left="200"/>
              <w:rPr>
                <w:b/>
                <w:sz w:val="18"/>
              </w:rPr>
            </w:pPr>
            <w:r>
              <w:rPr>
                <w:b/>
                <w:sz w:val="18"/>
              </w:rPr>
              <w:t>Bernardo Mendes de Oliveira</w:t>
            </w:r>
          </w:p>
        </w:tc>
        <w:tc>
          <w:tcPr>
            <w:tcW w:w="3979" w:type="dxa"/>
          </w:tcPr>
          <w:p w:rsidR="00281D61" w:rsidRDefault="009B5EE7">
            <w:pPr>
              <w:pStyle w:val="TableParagraph"/>
              <w:spacing w:before="42" w:line="187" w:lineRule="exact"/>
              <w:ind w:left="499"/>
              <w:rPr>
                <w:sz w:val="18"/>
              </w:rPr>
            </w:pPr>
            <w:r>
              <w:rPr>
                <w:sz w:val="18"/>
              </w:rPr>
              <w:t>Diretor de Comunicação</w:t>
            </w:r>
          </w:p>
        </w:tc>
      </w:tr>
    </w:tbl>
    <w:p w:rsidR="00281D61" w:rsidRDefault="00281D61">
      <w:pPr>
        <w:pStyle w:val="Corpodetexto"/>
        <w:rPr>
          <w:sz w:val="20"/>
        </w:rPr>
      </w:pPr>
    </w:p>
    <w:p w:rsidR="00281D61" w:rsidRDefault="00281D61">
      <w:pPr>
        <w:pStyle w:val="Corpodetexto"/>
        <w:spacing w:before="11"/>
        <w:rPr>
          <w:sz w:val="23"/>
        </w:rPr>
      </w:pPr>
    </w:p>
    <w:p w:rsidR="00281D61" w:rsidRDefault="009B5EE7">
      <w:pPr>
        <w:pStyle w:val="Ttulo3"/>
        <w:spacing w:before="101"/>
        <w:ind w:left="0" w:right="1124"/>
        <w:jc w:val="right"/>
      </w:pPr>
      <w:r>
        <w:rPr>
          <w:w w:val="79"/>
        </w:rPr>
        <w:t>3</w:t>
      </w:r>
    </w:p>
    <w:p w:rsidR="00281D61" w:rsidRDefault="00281D61">
      <w:pPr>
        <w:jc w:val="right"/>
        <w:sectPr w:rsidR="00281D61">
          <w:footerReference w:type="default" r:id="rId11"/>
          <w:pgSz w:w="11920" w:h="16860"/>
          <w:pgMar w:top="1320" w:right="0" w:bottom="0" w:left="0" w:header="0" w:footer="0" w:gutter="0"/>
          <w:cols w:space="720"/>
        </w:sectPr>
      </w:pPr>
    </w:p>
    <w:p w:rsidR="00281D61" w:rsidRDefault="009B5EE7">
      <w:pPr>
        <w:pStyle w:val="PargrafodaLista"/>
        <w:numPr>
          <w:ilvl w:val="0"/>
          <w:numId w:val="10"/>
        </w:numPr>
        <w:tabs>
          <w:tab w:val="left" w:pos="2214"/>
        </w:tabs>
        <w:spacing w:before="88" w:line="242" w:lineRule="auto"/>
        <w:ind w:right="1850"/>
        <w:jc w:val="left"/>
        <w:rPr>
          <w:rFonts w:ascii="Verdana" w:hAnsi="Verdana"/>
          <w:color w:val="006EC0"/>
          <w:sz w:val="60"/>
        </w:rPr>
      </w:pPr>
      <w:r>
        <w:rPr>
          <w:rFonts w:ascii="Verdana" w:hAnsi="Verdana"/>
          <w:color w:val="006EC0"/>
          <w:sz w:val="60"/>
        </w:rPr>
        <w:lastRenderedPageBreak/>
        <w:t>MODELO DE GESTÃO TODOS</w:t>
      </w:r>
      <w:r>
        <w:rPr>
          <w:rFonts w:ascii="Verdana" w:hAnsi="Verdana"/>
          <w:color w:val="006EC0"/>
          <w:spacing w:val="-146"/>
          <w:sz w:val="60"/>
        </w:rPr>
        <w:t xml:space="preserve"> </w:t>
      </w:r>
      <w:r>
        <w:rPr>
          <w:rFonts w:ascii="Verdana" w:hAnsi="Verdana"/>
          <w:color w:val="006EC0"/>
          <w:sz w:val="60"/>
        </w:rPr>
        <w:t>POR</w:t>
      </w:r>
      <w:r>
        <w:rPr>
          <w:rFonts w:ascii="Verdana" w:hAnsi="Verdana"/>
          <w:color w:val="006EC0"/>
          <w:spacing w:val="-145"/>
          <w:sz w:val="60"/>
        </w:rPr>
        <w:t xml:space="preserve"> </w:t>
      </w:r>
      <w:r>
        <w:rPr>
          <w:rFonts w:ascii="Verdana" w:hAnsi="Verdana"/>
          <w:color w:val="006EC0"/>
          <w:sz w:val="60"/>
        </w:rPr>
        <w:t>PERNAMBUCO</w:t>
      </w:r>
    </w:p>
    <w:p w:rsidR="00281D61" w:rsidRDefault="009B5EE7">
      <w:pPr>
        <w:spacing w:before="405" w:line="360" w:lineRule="auto"/>
        <w:ind w:left="1133" w:right="1126" w:firstLine="708"/>
        <w:jc w:val="both"/>
        <w:rPr>
          <w:sz w:val="24"/>
        </w:rPr>
      </w:pPr>
      <w:r>
        <w:rPr>
          <w:sz w:val="24"/>
        </w:rPr>
        <w:t>A elaboração do Planejamento Estratégico da EMPETUR seguiu as práticas e ferramentas de gestão implantadas pelo Governo do Estado de Pernambuco em março de 2008, oficializadas através da Lei Complementar nº 141, de 03 de setembro de 2009; que, em seu art. 3ª destaca que “</w:t>
      </w:r>
      <w:r>
        <w:rPr>
          <w:i/>
          <w:sz w:val="24"/>
        </w:rPr>
        <w:t>o Modelo Integrado de Gestão é a organização sistêmica das funções relacionadas com os instrumentos formais de planejamento e ferramentas de gestão adotadas pela Administração Pública Estadual</w:t>
      </w:r>
      <w:r>
        <w:rPr>
          <w:sz w:val="24"/>
        </w:rPr>
        <w:t>”.</w:t>
      </w:r>
    </w:p>
    <w:p w:rsidR="00281D61" w:rsidRDefault="009B5EE7">
      <w:pPr>
        <w:pStyle w:val="Corpodetexto"/>
        <w:spacing w:before="1" w:line="360" w:lineRule="auto"/>
        <w:ind w:left="1133" w:right="1122" w:firstLine="708"/>
        <w:jc w:val="both"/>
      </w:pPr>
      <w:r>
        <w:t>O modelo de gestão foi baseado na sistemática do ciclo PDCA, utilizado para melhoria constante de processos e produtos no significado da qualidade, contemplando o planejamento</w:t>
      </w:r>
      <w:r>
        <w:rPr>
          <w:spacing w:val="-19"/>
        </w:rPr>
        <w:t xml:space="preserve"> </w:t>
      </w:r>
      <w:r>
        <w:t>estratégico</w:t>
      </w:r>
      <w:r>
        <w:rPr>
          <w:spacing w:val="-18"/>
        </w:rPr>
        <w:t xml:space="preserve"> </w:t>
      </w:r>
      <w:r>
        <w:t>como</w:t>
      </w:r>
      <w:r>
        <w:rPr>
          <w:spacing w:val="-18"/>
        </w:rPr>
        <w:t xml:space="preserve"> </w:t>
      </w:r>
      <w:r>
        <w:t>um</w:t>
      </w:r>
      <w:r>
        <w:rPr>
          <w:spacing w:val="-18"/>
        </w:rPr>
        <w:t xml:space="preserve"> </w:t>
      </w:r>
      <w:r>
        <w:t>ciclo</w:t>
      </w:r>
      <w:r>
        <w:rPr>
          <w:spacing w:val="-19"/>
        </w:rPr>
        <w:t xml:space="preserve"> </w:t>
      </w:r>
      <w:r>
        <w:t>contínuo,</w:t>
      </w:r>
      <w:r>
        <w:rPr>
          <w:spacing w:val="-19"/>
        </w:rPr>
        <w:t xml:space="preserve"> </w:t>
      </w:r>
      <w:r>
        <w:t>perpassando</w:t>
      </w:r>
      <w:r>
        <w:rPr>
          <w:spacing w:val="-19"/>
        </w:rPr>
        <w:t xml:space="preserve"> </w:t>
      </w:r>
      <w:r>
        <w:t>as</w:t>
      </w:r>
      <w:r>
        <w:rPr>
          <w:spacing w:val="-20"/>
        </w:rPr>
        <w:t xml:space="preserve"> </w:t>
      </w:r>
      <w:r>
        <w:t>etapas</w:t>
      </w:r>
      <w:r>
        <w:rPr>
          <w:spacing w:val="-20"/>
        </w:rPr>
        <w:t xml:space="preserve"> </w:t>
      </w:r>
      <w:r>
        <w:t>de</w:t>
      </w:r>
      <w:r>
        <w:rPr>
          <w:spacing w:val="-19"/>
        </w:rPr>
        <w:t xml:space="preserve"> </w:t>
      </w:r>
      <w:r>
        <w:t xml:space="preserve">planejamento, execução, monitoramento e avaliação. Dentro do Programa do Governo </w:t>
      </w:r>
      <w:r>
        <w:rPr>
          <w:i/>
        </w:rPr>
        <w:t xml:space="preserve">UM NOVO PERNAMBUCO AVANÇA </w:t>
      </w:r>
      <w:r>
        <w:t>identifica-se um conjunto de eixos estratégicos visualizados no Mapa da Estratégia de Pernambuco (Figura 01), orientando a soma das forças nas ações do</w:t>
      </w:r>
      <w:r>
        <w:rPr>
          <w:spacing w:val="-2"/>
        </w:rPr>
        <w:t xml:space="preserve"> </w:t>
      </w:r>
      <w:r>
        <w:t>Governo.</w:t>
      </w:r>
    </w:p>
    <w:p w:rsidR="00281D61" w:rsidRDefault="009B5EE7">
      <w:pPr>
        <w:pStyle w:val="Corpodetexto"/>
        <w:spacing w:before="1" w:line="360" w:lineRule="auto"/>
        <w:ind w:left="1133" w:right="1124" w:firstLine="708"/>
        <w:jc w:val="both"/>
      </w:pPr>
      <w:r>
        <w:t>O planejamento passa a ser, deste modo, realizado de maneira não isolada, caminhando por conceitos importantes das modernas teorias administrativas, utilizando-se do</w:t>
      </w:r>
      <w:r>
        <w:rPr>
          <w:spacing w:val="-11"/>
        </w:rPr>
        <w:t xml:space="preserve"> </w:t>
      </w:r>
      <w:r>
        <w:t>Marco</w:t>
      </w:r>
      <w:r>
        <w:rPr>
          <w:spacing w:val="-13"/>
        </w:rPr>
        <w:t xml:space="preserve"> </w:t>
      </w:r>
      <w:r>
        <w:t>Lógico,</w:t>
      </w:r>
      <w:r>
        <w:rPr>
          <w:spacing w:val="-13"/>
        </w:rPr>
        <w:t xml:space="preserve"> </w:t>
      </w:r>
      <w:r>
        <w:t>do</w:t>
      </w:r>
      <w:r>
        <w:rPr>
          <w:spacing w:val="-9"/>
        </w:rPr>
        <w:t xml:space="preserve"> </w:t>
      </w:r>
      <w:r>
        <w:rPr>
          <w:i/>
        </w:rPr>
        <w:t>Balanced</w:t>
      </w:r>
      <w:r>
        <w:rPr>
          <w:i/>
          <w:spacing w:val="-8"/>
        </w:rPr>
        <w:t xml:space="preserve"> </w:t>
      </w:r>
      <w:r>
        <w:rPr>
          <w:i/>
        </w:rPr>
        <w:t>ScoreCard</w:t>
      </w:r>
      <w:r>
        <w:rPr>
          <w:i/>
          <w:spacing w:val="-9"/>
        </w:rPr>
        <w:t xml:space="preserve"> </w:t>
      </w:r>
      <w:r>
        <w:t>e</w:t>
      </w:r>
      <w:r>
        <w:rPr>
          <w:spacing w:val="-11"/>
        </w:rPr>
        <w:t xml:space="preserve"> </w:t>
      </w:r>
      <w:r>
        <w:t>da</w:t>
      </w:r>
      <w:r>
        <w:rPr>
          <w:spacing w:val="-10"/>
        </w:rPr>
        <w:t xml:space="preserve"> </w:t>
      </w:r>
      <w:r>
        <w:t>Gestão</w:t>
      </w:r>
      <w:r>
        <w:rPr>
          <w:spacing w:val="-13"/>
        </w:rPr>
        <w:t xml:space="preserve"> </w:t>
      </w:r>
      <w:r>
        <w:t>por</w:t>
      </w:r>
      <w:r>
        <w:rPr>
          <w:spacing w:val="-11"/>
        </w:rPr>
        <w:t xml:space="preserve"> </w:t>
      </w:r>
      <w:r>
        <w:t>Resultados.</w:t>
      </w:r>
      <w:r>
        <w:rPr>
          <w:spacing w:val="-10"/>
        </w:rPr>
        <w:t xml:space="preserve"> </w:t>
      </w:r>
      <w:r>
        <w:t>O</w:t>
      </w:r>
      <w:r>
        <w:rPr>
          <w:spacing w:val="-10"/>
        </w:rPr>
        <w:t xml:space="preserve"> </w:t>
      </w:r>
      <w:r>
        <w:t>Mapa</w:t>
      </w:r>
      <w:r>
        <w:rPr>
          <w:spacing w:val="-13"/>
        </w:rPr>
        <w:t xml:space="preserve"> </w:t>
      </w:r>
      <w:r>
        <w:t>Estratégico 2015-2018 é desdobrado em quatro eixos estratégicos (Qualidade de Vida, Desenvolvimento Social e Direitos Humanos, Desenvolvimento Sustentável e Gestão Participativa e Transformadora), estas, abraçando doze objetivos</w:t>
      </w:r>
      <w:r>
        <w:rPr>
          <w:spacing w:val="-9"/>
        </w:rPr>
        <w:t xml:space="preserve"> </w:t>
      </w:r>
      <w:r>
        <w:t>estratégicos.</w:t>
      </w:r>
    </w:p>
    <w:p w:rsidR="00281D61" w:rsidRDefault="009B5EE7">
      <w:pPr>
        <w:pStyle w:val="Corpodetexto"/>
        <w:spacing w:before="1" w:line="360" w:lineRule="auto"/>
        <w:ind w:left="1133" w:right="1128" w:firstLine="708"/>
        <w:jc w:val="both"/>
      </w:pPr>
      <w:r>
        <w:t>Por</w:t>
      </w:r>
      <w:r>
        <w:rPr>
          <w:spacing w:val="-14"/>
        </w:rPr>
        <w:t xml:space="preserve"> </w:t>
      </w:r>
      <w:r>
        <w:t>fim,</w:t>
      </w:r>
      <w:r>
        <w:rPr>
          <w:spacing w:val="-11"/>
        </w:rPr>
        <w:t xml:space="preserve"> </w:t>
      </w:r>
      <w:r>
        <w:t>estas</w:t>
      </w:r>
      <w:r>
        <w:rPr>
          <w:spacing w:val="-12"/>
        </w:rPr>
        <w:t xml:space="preserve"> </w:t>
      </w:r>
      <w:r>
        <w:t>metodologias</w:t>
      </w:r>
      <w:r>
        <w:rPr>
          <w:spacing w:val="-5"/>
        </w:rPr>
        <w:t xml:space="preserve"> </w:t>
      </w:r>
      <w:r>
        <w:t>direcionam</w:t>
      </w:r>
      <w:r>
        <w:rPr>
          <w:spacing w:val="-6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elaboração</w:t>
      </w:r>
      <w:r>
        <w:rPr>
          <w:spacing w:val="-5"/>
        </w:rPr>
        <w:t xml:space="preserve"> </w:t>
      </w:r>
      <w:r>
        <w:t>dos</w:t>
      </w:r>
      <w:r>
        <w:rPr>
          <w:spacing w:val="-10"/>
        </w:rPr>
        <w:t xml:space="preserve"> </w:t>
      </w:r>
      <w:r>
        <w:t>Planos</w:t>
      </w:r>
      <w:r>
        <w:rPr>
          <w:spacing w:val="-8"/>
        </w:rPr>
        <w:t xml:space="preserve"> </w:t>
      </w:r>
      <w:r>
        <w:t>Operativos</w:t>
      </w:r>
      <w:r>
        <w:rPr>
          <w:spacing w:val="-6"/>
        </w:rPr>
        <w:t xml:space="preserve"> </w:t>
      </w:r>
      <w:r>
        <w:t>para</w:t>
      </w:r>
      <w:r>
        <w:rPr>
          <w:spacing w:val="-8"/>
        </w:rPr>
        <w:t xml:space="preserve"> </w:t>
      </w:r>
      <w:r>
        <w:t>as Metas Prioritárias, as atividades de Monitoramento e a Avaliação de</w:t>
      </w:r>
      <w:r>
        <w:rPr>
          <w:spacing w:val="-21"/>
        </w:rPr>
        <w:t xml:space="preserve"> </w:t>
      </w:r>
      <w:r>
        <w:t>Resultados.</w:t>
      </w:r>
    </w:p>
    <w:p w:rsidR="00281D61" w:rsidRDefault="00281D61">
      <w:pPr>
        <w:spacing w:line="360" w:lineRule="auto"/>
        <w:jc w:val="both"/>
        <w:sectPr w:rsidR="00281D61">
          <w:footerReference w:type="default" r:id="rId12"/>
          <w:pgSz w:w="11920" w:h="16860"/>
          <w:pgMar w:top="1300" w:right="0" w:bottom="1600" w:left="0" w:header="0" w:footer="1408" w:gutter="0"/>
          <w:pgNumType w:start="4"/>
          <w:cols w:space="720"/>
        </w:sectPr>
      </w:pPr>
    </w:p>
    <w:p w:rsidR="00281D61" w:rsidRDefault="009B5EE7">
      <w:pPr>
        <w:pStyle w:val="Corpodetexto"/>
        <w:ind w:left="1814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5204521" cy="8022431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4521" cy="8022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1D61" w:rsidRDefault="00281D61">
      <w:pPr>
        <w:pStyle w:val="Corpodetexto"/>
        <w:spacing w:before="3"/>
        <w:rPr>
          <w:sz w:val="19"/>
        </w:rPr>
      </w:pPr>
    </w:p>
    <w:p w:rsidR="00281D61" w:rsidRDefault="009B5EE7">
      <w:pPr>
        <w:spacing w:before="93"/>
        <w:ind w:left="2437" w:right="2437"/>
        <w:jc w:val="center"/>
        <w:rPr>
          <w:b/>
        </w:rPr>
      </w:pPr>
      <w:r>
        <w:rPr>
          <w:b/>
        </w:rPr>
        <w:t>Figura 1: Mapa da Estratégia 2015-2018 do Estado de Pernambuco.</w:t>
      </w:r>
    </w:p>
    <w:p w:rsidR="00281D61" w:rsidRDefault="009B5EE7">
      <w:pPr>
        <w:spacing w:before="6"/>
        <w:ind w:left="2437" w:right="2436"/>
        <w:jc w:val="center"/>
        <w:rPr>
          <w:sz w:val="18"/>
        </w:rPr>
      </w:pPr>
      <w:r>
        <w:rPr>
          <w:sz w:val="18"/>
        </w:rPr>
        <w:t xml:space="preserve">Fonte: </w:t>
      </w:r>
      <w:hyperlink r:id="rId14">
        <w:r>
          <w:rPr>
            <w:sz w:val="18"/>
          </w:rPr>
          <w:t>http://www.seplag.pe.gov.br/web/tppe/todos-por-pe-mapa-da-estrategia.</w:t>
        </w:r>
      </w:hyperlink>
    </w:p>
    <w:p w:rsidR="00281D61" w:rsidRDefault="009B5EE7">
      <w:pPr>
        <w:spacing w:before="2"/>
        <w:ind w:left="2437" w:right="2437"/>
        <w:jc w:val="center"/>
        <w:rPr>
          <w:sz w:val="18"/>
        </w:rPr>
      </w:pPr>
      <w:r>
        <w:rPr>
          <w:sz w:val="18"/>
        </w:rPr>
        <w:t>Acesso em: 03 maio 2018.</w:t>
      </w:r>
    </w:p>
    <w:p w:rsidR="00281D61" w:rsidRDefault="00281D61">
      <w:pPr>
        <w:jc w:val="center"/>
        <w:rPr>
          <w:sz w:val="18"/>
        </w:rPr>
        <w:sectPr w:rsidR="00281D61">
          <w:pgSz w:w="11920" w:h="16860"/>
          <w:pgMar w:top="1440" w:right="0" w:bottom="1600" w:left="0" w:header="0" w:footer="1408" w:gutter="0"/>
          <w:cols w:space="720"/>
        </w:sectPr>
      </w:pPr>
    </w:p>
    <w:p w:rsidR="00281D61" w:rsidRDefault="009B5EE7">
      <w:pPr>
        <w:pStyle w:val="Ttulo1"/>
        <w:numPr>
          <w:ilvl w:val="0"/>
          <w:numId w:val="10"/>
        </w:numPr>
        <w:tabs>
          <w:tab w:val="left" w:pos="2214"/>
          <w:tab w:val="left" w:pos="5655"/>
        </w:tabs>
        <w:jc w:val="left"/>
        <w:rPr>
          <w:color w:val="006EC0"/>
        </w:rPr>
      </w:pPr>
      <w:r>
        <w:rPr>
          <w:color w:val="006EC0"/>
        </w:rPr>
        <w:lastRenderedPageBreak/>
        <w:t>CONCEITO</w:t>
      </w:r>
      <w:r>
        <w:rPr>
          <w:color w:val="006EC0"/>
        </w:rPr>
        <w:tab/>
        <w:t>DA</w:t>
      </w:r>
      <w:r>
        <w:rPr>
          <w:color w:val="006EC0"/>
          <w:spacing w:val="-128"/>
        </w:rPr>
        <w:t xml:space="preserve"> </w:t>
      </w:r>
      <w:r>
        <w:rPr>
          <w:color w:val="006EC0"/>
        </w:rPr>
        <w:t>EMPETUR</w:t>
      </w:r>
    </w:p>
    <w:p w:rsidR="00281D61" w:rsidRDefault="00281D61">
      <w:pPr>
        <w:pStyle w:val="Corpodetexto"/>
        <w:spacing w:before="1"/>
        <w:rPr>
          <w:rFonts w:ascii="Verdana"/>
          <w:sz w:val="98"/>
        </w:rPr>
      </w:pPr>
    </w:p>
    <w:p w:rsidR="00281D61" w:rsidRDefault="009B5EE7">
      <w:pPr>
        <w:pStyle w:val="Corpodetexto"/>
        <w:spacing w:before="1" w:line="480" w:lineRule="auto"/>
        <w:ind w:left="1222" w:right="1129" w:firstLine="830"/>
        <w:jc w:val="right"/>
      </w:pPr>
      <w:r>
        <w:rPr>
          <w:noProof/>
          <w:lang w:bidi="ar-SA"/>
        </w:rPr>
        <w:drawing>
          <wp:anchor distT="0" distB="0" distL="0" distR="0" simplePos="0" relativeHeight="251656704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1307665</wp:posOffset>
            </wp:positionV>
            <wp:extent cx="6981444" cy="7194804"/>
            <wp:effectExtent l="0" t="0" r="0" b="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1444" cy="71948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A </w:t>
      </w:r>
      <w:r>
        <w:rPr>
          <w:b/>
        </w:rPr>
        <w:t xml:space="preserve">EMPETUR </w:t>
      </w:r>
      <w:r>
        <w:t>é a empresa responsável pela divulgação do Estado,</w:t>
      </w:r>
      <w:r>
        <w:rPr>
          <w:spacing w:val="-50"/>
        </w:rPr>
        <w:t xml:space="preserve"> </w:t>
      </w:r>
      <w:r>
        <w:t>seu</w:t>
      </w:r>
      <w:r>
        <w:rPr>
          <w:spacing w:val="-6"/>
        </w:rPr>
        <w:t xml:space="preserve"> </w:t>
      </w:r>
      <w:r>
        <w:t>patrimônio</w:t>
      </w:r>
      <w:r>
        <w:rPr>
          <w:w w:val="99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cultura,</w:t>
      </w:r>
      <w:r>
        <w:rPr>
          <w:spacing w:val="-5"/>
        </w:rPr>
        <w:t xml:space="preserve"> </w:t>
      </w:r>
      <w:r>
        <w:t>fomentando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demanda</w:t>
      </w:r>
      <w:r>
        <w:rPr>
          <w:spacing w:val="-3"/>
        </w:rPr>
        <w:t xml:space="preserve"> </w:t>
      </w:r>
      <w:r>
        <w:t>por Pernambuco</w:t>
      </w:r>
      <w:r>
        <w:rPr>
          <w:spacing w:val="-3"/>
        </w:rPr>
        <w:t xml:space="preserve"> </w:t>
      </w:r>
      <w:r>
        <w:t>como</w:t>
      </w:r>
      <w:r>
        <w:rPr>
          <w:spacing w:val="-5"/>
        </w:rPr>
        <w:t xml:space="preserve"> </w:t>
      </w:r>
      <w:r>
        <w:t>produto</w:t>
      </w:r>
      <w:r>
        <w:rPr>
          <w:spacing w:val="-3"/>
        </w:rPr>
        <w:t xml:space="preserve"> </w:t>
      </w:r>
      <w:r>
        <w:t>turístico,</w:t>
      </w:r>
      <w:r>
        <w:rPr>
          <w:spacing w:val="-31"/>
        </w:rPr>
        <w:t xml:space="preserve"> </w:t>
      </w:r>
      <w:r>
        <w:t>promovendo</w:t>
      </w:r>
      <w:r>
        <w:rPr>
          <w:spacing w:val="-8"/>
        </w:rPr>
        <w:t xml:space="preserve"> </w:t>
      </w:r>
      <w:r>
        <w:t>o</w:t>
      </w:r>
      <w:r>
        <w:rPr>
          <w:w w:val="99"/>
        </w:rPr>
        <w:t xml:space="preserve"> </w:t>
      </w:r>
      <w:r>
        <w:t>desenvolvimento</w:t>
      </w:r>
      <w:r>
        <w:rPr>
          <w:spacing w:val="-3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turismo</w:t>
      </w:r>
      <w:r>
        <w:rPr>
          <w:spacing w:val="-3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sua</w:t>
      </w:r>
      <w:r>
        <w:rPr>
          <w:spacing w:val="-5"/>
        </w:rPr>
        <w:t xml:space="preserve"> </w:t>
      </w:r>
      <w:r>
        <w:t>estruturação</w:t>
      </w:r>
      <w:r>
        <w:rPr>
          <w:spacing w:val="-3"/>
        </w:rPr>
        <w:t xml:space="preserve"> </w:t>
      </w:r>
      <w:r>
        <w:t>em</w:t>
      </w:r>
      <w:r>
        <w:rPr>
          <w:spacing w:val="-4"/>
        </w:rPr>
        <w:t xml:space="preserve"> </w:t>
      </w:r>
      <w:r>
        <w:t>estreita</w:t>
      </w:r>
      <w:r>
        <w:rPr>
          <w:spacing w:val="-5"/>
        </w:rPr>
        <w:t xml:space="preserve"> </w:t>
      </w:r>
      <w:r>
        <w:t>consonância</w:t>
      </w:r>
      <w:r>
        <w:rPr>
          <w:spacing w:val="-3"/>
        </w:rPr>
        <w:t xml:space="preserve"> </w:t>
      </w:r>
      <w:r>
        <w:t>com</w:t>
      </w:r>
      <w:r>
        <w:rPr>
          <w:spacing w:val="-28"/>
        </w:rPr>
        <w:t xml:space="preserve"> </w:t>
      </w:r>
      <w:r>
        <w:t>uma</w:t>
      </w:r>
      <w:r>
        <w:rPr>
          <w:spacing w:val="-7"/>
        </w:rPr>
        <w:t xml:space="preserve"> </w:t>
      </w:r>
      <w:r>
        <w:t>política de desenvolvimento social e econômico. Dessa forma, está incumbida de</w:t>
      </w:r>
      <w:r>
        <w:rPr>
          <w:spacing w:val="-50"/>
        </w:rPr>
        <w:t xml:space="preserve"> </w:t>
      </w:r>
      <w:r>
        <w:t>vender</w:t>
      </w:r>
      <w:r>
        <w:rPr>
          <w:spacing w:val="-6"/>
        </w:rPr>
        <w:t xml:space="preserve"> </w:t>
      </w:r>
      <w:r>
        <w:t>a</w:t>
      </w:r>
      <w:r>
        <w:rPr>
          <w:w w:val="99"/>
        </w:rPr>
        <w:t xml:space="preserve"> </w:t>
      </w:r>
      <w:r>
        <w:t>imagem e oportunidade turística do Estado, possibilitando, através de sua</w:t>
      </w:r>
      <w:r>
        <w:rPr>
          <w:spacing w:val="-41"/>
        </w:rPr>
        <w:t xml:space="preserve"> </w:t>
      </w:r>
      <w:r>
        <w:t>estrutura,</w:t>
      </w:r>
      <w:r>
        <w:rPr>
          <w:spacing w:val="-9"/>
        </w:rPr>
        <w:t xml:space="preserve"> </w:t>
      </w:r>
      <w:r>
        <w:t>os variados</w:t>
      </w:r>
      <w:r>
        <w:rPr>
          <w:spacing w:val="-4"/>
        </w:rPr>
        <w:t xml:space="preserve"> </w:t>
      </w:r>
      <w:r>
        <w:t>segmentos</w:t>
      </w:r>
      <w:r>
        <w:rPr>
          <w:spacing w:val="-5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turismo,</w:t>
      </w:r>
      <w:r>
        <w:rPr>
          <w:spacing w:val="1"/>
        </w:rPr>
        <w:t xml:space="preserve"> </w:t>
      </w:r>
      <w:r>
        <w:t>contribuindo</w:t>
      </w:r>
      <w:r>
        <w:rPr>
          <w:spacing w:val="-3"/>
        </w:rPr>
        <w:t xml:space="preserve"> </w:t>
      </w:r>
      <w:r>
        <w:t>inclusive</w:t>
      </w:r>
      <w:r>
        <w:rPr>
          <w:spacing w:val="-3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economia</w:t>
      </w:r>
      <w:r>
        <w:rPr>
          <w:spacing w:val="-3"/>
        </w:rPr>
        <w:t xml:space="preserve"> </w:t>
      </w:r>
      <w:r>
        <w:t>do</w:t>
      </w:r>
      <w:r>
        <w:rPr>
          <w:spacing w:val="-34"/>
        </w:rPr>
        <w:t xml:space="preserve"> </w:t>
      </w:r>
      <w:r>
        <w:t>Estado.</w:t>
      </w:r>
    </w:p>
    <w:p w:rsidR="00281D61" w:rsidRDefault="009B5EE7">
      <w:pPr>
        <w:pStyle w:val="Corpodetexto"/>
        <w:spacing w:before="3"/>
        <w:ind w:left="2230"/>
      </w:pPr>
      <w:r>
        <w:t>Também administra equipamentos de turismo, cultura e lazer, como o Centro</w:t>
      </w:r>
      <w:r>
        <w:rPr>
          <w:spacing w:val="-41"/>
        </w:rPr>
        <w:t xml:space="preserve"> </w:t>
      </w:r>
      <w:r>
        <w:t>de</w:t>
      </w:r>
    </w:p>
    <w:p w:rsidR="00281D61" w:rsidRDefault="00281D61">
      <w:pPr>
        <w:pStyle w:val="Corpodetexto"/>
        <w:spacing w:before="9"/>
        <w:rPr>
          <w:sz w:val="23"/>
        </w:rPr>
      </w:pPr>
    </w:p>
    <w:p w:rsidR="00281D61" w:rsidRDefault="009B5EE7">
      <w:pPr>
        <w:pStyle w:val="Corpodetexto"/>
        <w:spacing w:line="480" w:lineRule="auto"/>
        <w:ind w:left="4381" w:right="1130" w:firstLine="607"/>
        <w:jc w:val="right"/>
      </w:pPr>
      <w:r>
        <w:t>Convenções, Arena de Pernambuco e Cais</w:t>
      </w:r>
      <w:r>
        <w:rPr>
          <w:spacing w:val="-17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Sertão, com a finalidade maior de induzir o fluxo turístico no</w:t>
      </w:r>
      <w:r>
        <w:rPr>
          <w:spacing w:val="-41"/>
        </w:rPr>
        <w:t xml:space="preserve"> </w:t>
      </w:r>
      <w:r>
        <w:t>Estado.</w:t>
      </w:r>
    </w:p>
    <w:p w:rsidR="00281D61" w:rsidRDefault="00281D61">
      <w:pPr>
        <w:pStyle w:val="Corpodetexto"/>
        <w:rPr>
          <w:sz w:val="26"/>
        </w:rPr>
      </w:pPr>
    </w:p>
    <w:p w:rsidR="00281D61" w:rsidRDefault="00281D61">
      <w:pPr>
        <w:pStyle w:val="Corpodetexto"/>
        <w:rPr>
          <w:sz w:val="26"/>
        </w:rPr>
      </w:pPr>
    </w:p>
    <w:p w:rsidR="00281D61" w:rsidRDefault="00281D61">
      <w:pPr>
        <w:pStyle w:val="Corpodetexto"/>
        <w:rPr>
          <w:sz w:val="26"/>
        </w:rPr>
      </w:pPr>
    </w:p>
    <w:p w:rsidR="00281D61" w:rsidRDefault="00281D61">
      <w:pPr>
        <w:pStyle w:val="Corpodetexto"/>
        <w:rPr>
          <w:sz w:val="26"/>
        </w:rPr>
      </w:pPr>
    </w:p>
    <w:p w:rsidR="00281D61" w:rsidRDefault="00281D61">
      <w:pPr>
        <w:pStyle w:val="Corpodetexto"/>
        <w:rPr>
          <w:sz w:val="26"/>
        </w:rPr>
      </w:pPr>
    </w:p>
    <w:p w:rsidR="00281D61" w:rsidRDefault="00281D61">
      <w:pPr>
        <w:pStyle w:val="Corpodetexto"/>
        <w:rPr>
          <w:sz w:val="26"/>
        </w:rPr>
      </w:pPr>
    </w:p>
    <w:p w:rsidR="00281D61" w:rsidRDefault="00281D61">
      <w:pPr>
        <w:pStyle w:val="Corpodetexto"/>
        <w:rPr>
          <w:sz w:val="26"/>
        </w:rPr>
      </w:pPr>
    </w:p>
    <w:p w:rsidR="00281D61" w:rsidRDefault="00281D61">
      <w:pPr>
        <w:pStyle w:val="Corpodetexto"/>
        <w:rPr>
          <w:sz w:val="26"/>
        </w:rPr>
      </w:pPr>
    </w:p>
    <w:p w:rsidR="00281D61" w:rsidRDefault="00281D61">
      <w:pPr>
        <w:pStyle w:val="Corpodetexto"/>
        <w:rPr>
          <w:sz w:val="26"/>
        </w:rPr>
      </w:pPr>
    </w:p>
    <w:p w:rsidR="00281D61" w:rsidRDefault="00281D61">
      <w:pPr>
        <w:pStyle w:val="Corpodetexto"/>
        <w:rPr>
          <w:sz w:val="26"/>
        </w:rPr>
      </w:pPr>
    </w:p>
    <w:p w:rsidR="00281D61" w:rsidRDefault="00281D61">
      <w:pPr>
        <w:pStyle w:val="Corpodetexto"/>
        <w:rPr>
          <w:sz w:val="26"/>
        </w:rPr>
      </w:pPr>
    </w:p>
    <w:p w:rsidR="00281D61" w:rsidRDefault="00281D61">
      <w:pPr>
        <w:pStyle w:val="Corpodetexto"/>
        <w:rPr>
          <w:sz w:val="26"/>
        </w:rPr>
      </w:pPr>
    </w:p>
    <w:p w:rsidR="00281D61" w:rsidRDefault="00281D61">
      <w:pPr>
        <w:pStyle w:val="Corpodetexto"/>
        <w:rPr>
          <w:sz w:val="26"/>
        </w:rPr>
      </w:pPr>
    </w:p>
    <w:p w:rsidR="00281D61" w:rsidRDefault="00281D61">
      <w:pPr>
        <w:pStyle w:val="Corpodetexto"/>
        <w:rPr>
          <w:sz w:val="26"/>
        </w:rPr>
      </w:pPr>
    </w:p>
    <w:p w:rsidR="00281D61" w:rsidRDefault="00281D61">
      <w:pPr>
        <w:pStyle w:val="Corpodetexto"/>
        <w:rPr>
          <w:sz w:val="26"/>
        </w:rPr>
      </w:pPr>
    </w:p>
    <w:p w:rsidR="00281D61" w:rsidRDefault="00281D61">
      <w:pPr>
        <w:pStyle w:val="Corpodetexto"/>
        <w:rPr>
          <w:sz w:val="26"/>
        </w:rPr>
      </w:pPr>
    </w:p>
    <w:p w:rsidR="00281D61" w:rsidRDefault="00281D61">
      <w:pPr>
        <w:pStyle w:val="Corpodetexto"/>
        <w:rPr>
          <w:sz w:val="26"/>
        </w:rPr>
      </w:pPr>
    </w:p>
    <w:p w:rsidR="00281D61" w:rsidRDefault="00281D61">
      <w:pPr>
        <w:pStyle w:val="Corpodetexto"/>
        <w:rPr>
          <w:sz w:val="26"/>
        </w:rPr>
      </w:pPr>
    </w:p>
    <w:p w:rsidR="00281D61" w:rsidRDefault="00281D61">
      <w:pPr>
        <w:pStyle w:val="Corpodetexto"/>
        <w:rPr>
          <w:sz w:val="26"/>
        </w:rPr>
      </w:pPr>
    </w:p>
    <w:p w:rsidR="00281D61" w:rsidRDefault="00281D61">
      <w:pPr>
        <w:pStyle w:val="Corpodetexto"/>
        <w:rPr>
          <w:sz w:val="26"/>
        </w:rPr>
      </w:pPr>
    </w:p>
    <w:p w:rsidR="00281D61" w:rsidRDefault="00281D61">
      <w:pPr>
        <w:pStyle w:val="Corpodetexto"/>
        <w:rPr>
          <w:sz w:val="26"/>
        </w:rPr>
      </w:pPr>
    </w:p>
    <w:p w:rsidR="00281D61" w:rsidRDefault="00281D61">
      <w:pPr>
        <w:pStyle w:val="Corpodetexto"/>
        <w:rPr>
          <w:sz w:val="26"/>
        </w:rPr>
      </w:pPr>
    </w:p>
    <w:p w:rsidR="00281D61" w:rsidRDefault="00281D61">
      <w:pPr>
        <w:pStyle w:val="Corpodetexto"/>
        <w:spacing w:before="2"/>
        <w:rPr>
          <w:sz w:val="32"/>
        </w:rPr>
      </w:pPr>
    </w:p>
    <w:p w:rsidR="00281D61" w:rsidRDefault="009B5EE7">
      <w:pPr>
        <w:pStyle w:val="Ttulo3"/>
        <w:spacing w:before="0"/>
        <w:ind w:left="0" w:right="1124"/>
        <w:jc w:val="right"/>
      </w:pPr>
      <w:r>
        <w:rPr>
          <w:w w:val="79"/>
        </w:rPr>
        <w:t>6</w:t>
      </w:r>
    </w:p>
    <w:p w:rsidR="00281D61" w:rsidRDefault="00281D61">
      <w:pPr>
        <w:jc w:val="right"/>
        <w:sectPr w:rsidR="00281D61">
          <w:footerReference w:type="default" r:id="rId16"/>
          <w:pgSz w:w="11920" w:h="16860"/>
          <w:pgMar w:top="1320" w:right="0" w:bottom="0" w:left="0" w:header="0" w:footer="0" w:gutter="0"/>
          <w:cols w:space="720"/>
        </w:sectPr>
      </w:pPr>
    </w:p>
    <w:p w:rsidR="00281D61" w:rsidRDefault="009B5EE7">
      <w:pPr>
        <w:pStyle w:val="PargrafodaLista"/>
        <w:numPr>
          <w:ilvl w:val="0"/>
          <w:numId w:val="10"/>
        </w:numPr>
        <w:tabs>
          <w:tab w:val="left" w:pos="2214"/>
        </w:tabs>
        <w:spacing w:before="88" w:line="242" w:lineRule="auto"/>
        <w:ind w:right="3063"/>
        <w:jc w:val="left"/>
        <w:rPr>
          <w:rFonts w:ascii="Verdana" w:hAnsi="Verdana"/>
          <w:color w:val="006EC0"/>
          <w:sz w:val="60"/>
        </w:rPr>
      </w:pPr>
      <w:r>
        <w:rPr>
          <w:rFonts w:ascii="Verdana" w:hAnsi="Verdana"/>
          <w:color w:val="006EC0"/>
          <w:sz w:val="60"/>
        </w:rPr>
        <w:lastRenderedPageBreak/>
        <w:t xml:space="preserve">PLANEJAMENTO </w:t>
      </w:r>
      <w:r>
        <w:rPr>
          <w:rFonts w:ascii="Verdana" w:hAnsi="Verdana"/>
          <w:color w:val="006EC0"/>
          <w:w w:val="90"/>
          <w:sz w:val="60"/>
        </w:rPr>
        <w:t>ESTRATÉGICO</w:t>
      </w:r>
      <w:r>
        <w:rPr>
          <w:rFonts w:ascii="Verdana" w:hAnsi="Verdana"/>
          <w:color w:val="006EC0"/>
          <w:spacing w:val="-44"/>
          <w:w w:val="90"/>
          <w:sz w:val="60"/>
        </w:rPr>
        <w:t xml:space="preserve"> </w:t>
      </w:r>
      <w:r>
        <w:rPr>
          <w:rFonts w:ascii="Verdana" w:hAnsi="Verdana"/>
          <w:color w:val="006EC0"/>
          <w:w w:val="90"/>
          <w:sz w:val="60"/>
        </w:rPr>
        <w:t>EMPETUR</w:t>
      </w:r>
    </w:p>
    <w:p w:rsidR="00281D61" w:rsidRDefault="009B5EE7">
      <w:pPr>
        <w:pStyle w:val="Corpodetexto"/>
        <w:spacing w:before="405" w:line="360" w:lineRule="auto"/>
        <w:ind w:left="1133" w:right="1123" w:firstLine="708"/>
        <w:jc w:val="both"/>
      </w:pPr>
      <w:r>
        <w:t xml:space="preserve">Baseado no Mapa Estratégico do Estado de Pernambuco 2015-2018 e pensada na estrutura de monitoramento utilizada no modelo </w:t>
      </w:r>
      <w:r>
        <w:rPr>
          <w:i/>
        </w:rPr>
        <w:t xml:space="preserve">Todos por Pernambuco, </w:t>
      </w:r>
      <w:r>
        <w:t>o Planejamento Estratégico da EMPETUR utiliza uma sistematização de pensamento de construção, acompanhamento</w:t>
      </w:r>
      <w:r>
        <w:rPr>
          <w:spacing w:val="-10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avaliação</w:t>
      </w:r>
      <w:r>
        <w:rPr>
          <w:spacing w:val="-7"/>
        </w:rPr>
        <w:t xml:space="preserve"> </w:t>
      </w:r>
      <w:r>
        <w:t>das</w:t>
      </w:r>
      <w:r>
        <w:rPr>
          <w:spacing w:val="-10"/>
        </w:rPr>
        <w:t xml:space="preserve"> </w:t>
      </w:r>
      <w:r>
        <w:t>ações</w:t>
      </w:r>
      <w:r>
        <w:rPr>
          <w:spacing w:val="-10"/>
        </w:rPr>
        <w:t xml:space="preserve"> </w:t>
      </w:r>
      <w:r>
        <w:t>para</w:t>
      </w:r>
      <w:r>
        <w:rPr>
          <w:spacing w:val="-10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alcance</w:t>
      </w:r>
      <w:r>
        <w:rPr>
          <w:spacing w:val="-7"/>
        </w:rPr>
        <w:t xml:space="preserve"> </w:t>
      </w:r>
      <w:r>
        <w:t>dos</w:t>
      </w:r>
      <w:r>
        <w:rPr>
          <w:spacing w:val="-10"/>
        </w:rPr>
        <w:t xml:space="preserve"> </w:t>
      </w:r>
      <w:r>
        <w:t>resultados,</w:t>
      </w:r>
      <w:r>
        <w:rPr>
          <w:spacing w:val="-8"/>
        </w:rPr>
        <w:t xml:space="preserve"> </w:t>
      </w:r>
      <w:r>
        <w:t>utilizando</w:t>
      </w:r>
      <w:r>
        <w:rPr>
          <w:spacing w:val="-5"/>
        </w:rPr>
        <w:t xml:space="preserve"> </w:t>
      </w:r>
      <w:r>
        <w:t>também a lógica do PDCA, o foco em resultados e a integração de suas</w:t>
      </w:r>
      <w:r>
        <w:rPr>
          <w:spacing w:val="-27"/>
        </w:rPr>
        <w:t xml:space="preserve"> </w:t>
      </w:r>
      <w:r>
        <w:t>áreas.</w:t>
      </w:r>
    </w:p>
    <w:p w:rsidR="00281D61" w:rsidRDefault="009B5EE7">
      <w:pPr>
        <w:pStyle w:val="Corpodetexto"/>
        <w:spacing w:before="2" w:line="360" w:lineRule="auto"/>
        <w:ind w:left="1133" w:right="1131" w:firstLine="708"/>
        <w:jc w:val="both"/>
      </w:pPr>
      <w:r>
        <w:t>Evidentemente que as áreas da EMPETUR já possuíam alguma metodologia de planejamento e algumas reuniões de monitoramento já aconteciam. Porém, a metodologia adotada funcionava ainda em fase embrionária e com limitações quanto a sua realização mais constante.</w:t>
      </w:r>
    </w:p>
    <w:p w:rsidR="00281D61" w:rsidRDefault="009B5EE7">
      <w:pPr>
        <w:pStyle w:val="Corpodetexto"/>
        <w:spacing w:line="360" w:lineRule="auto"/>
        <w:ind w:left="1133" w:right="1122" w:firstLine="708"/>
        <w:jc w:val="both"/>
      </w:pPr>
      <w:r>
        <w:t>Desta forma, surge a construção de um modelo baseado em saberes, experiências e criando sinergia de ideias e ações em todas as áreas. Assim sendo, utilizou-se da memória, opinião e participação de colaboradores e profissionais que vinham atuando na empresa.</w:t>
      </w:r>
    </w:p>
    <w:p w:rsidR="00281D61" w:rsidRDefault="009B5EE7">
      <w:pPr>
        <w:pStyle w:val="Corpodetexto"/>
        <w:spacing w:line="360" w:lineRule="auto"/>
        <w:ind w:left="1133" w:right="1132" w:firstLine="708"/>
        <w:jc w:val="both"/>
      </w:pPr>
      <w:r>
        <w:t>A intenção foi conduzir alguns colaboradores ao pensamento e análise estratégica para um diagnóstico da EMPETUR, o que foi refletido na missão e visão, pontos fortes e fracos, assim como, numa análise do ambiente externo com suas ameaças e oportunidades.</w:t>
      </w:r>
    </w:p>
    <w:p w:rsidR="00281D61" w:rsidRDefault="009B5EE7">
      <w:pPr>
        <w:pStyle w:val="Corpodetexto"/>
        <w:spacing w:before="1" w:line="360" w:lineRule="auto"/>
        <w:ind w:left="1133" w:right="1122" w:firstLine="708"/>
        <w:jc w:val="both"/>
      </w:pPr>
      <w:r>
        <w:t>Em decorrência deste momento de reflexão e como resultado do trabalho, nasceu o Mapa da Estratégia da EMPETUR, definindo focos prioritários e objetivos estratégicos, englobando o período 2018-2023. Para alcançar estes objetivos preestabelecidos pelas equipes foi realizado um planejamento de cada setor, na qual foram definidas as ações e descritas as etapas/atividades com prazos e responsáveis. As ações serão coletadas a partir da utilização dos Planos Operativos, fichas contendo cronogramas com as principais etapas e datas de planejamento.</w:t>
      </w:r>
    </w:p>
    <w:p w:rsidR="00281D61" w:rsidRDefault="00281D61">
      <w:pPr>
        <w:spacing w:line="360" w:lineRule="auto"/>
        <w:jc w:val="both"/>
        <w:sectPr w:rsidR="00281D61">
          <w:footerReference w:type="default" r:id="rId17"/>
          <w:pgSz w:w="11920" w:h="16860"/>
          <w:pgMar w:top="1300" w:right="0" w:bottom="1600" w:left="0" w:header="0" w:footer="1408" w:gutter="0"/>
          <w:pgNumType w:start="7"/>
          <w:cols w:space="720"/>
        </w:sectPr>
      </w:pPr>
    </w:p>
    <w:p w:rsidR="00281D61" w:rsidRDefault="009B5EE7">
      <w:pPr>
        <w:pStyle w:val="PargrafodaLista"/>
        <w:numPr>
          <w:ilvl w:val="1"/>
          <w:numId w:val="9"/>
        </w:numPr>
        <w:tabs>
          <w:tab w:val="left" w:pos="1799"/>
        </w:tabs>
        <w:spacing w:before="85"/>
        <w:jc w:val="left"/>
        <w:rPr>
          <w:rFonts w:ascii="Verdana" w:hAnsi="Verdana"/>
          <w:color w:val="006EC0"/>
          <w:sz w:val="40"/>
        </w:rPr>
      </w:pPr>
      <w:r>
        <w:rPr>
          <w:rFonts w:ascii="Verdana" w:hAnsi="Verdana"/>
          <w:color w:val="006EC0"/>
          <w:w w:val="80"/>
          <w:sz w:val="40"/>
        </w:rPr>
        <w:lastRenderedPageBreak/>
        <w:t>D</w:t>
      </w:r>
      <w:r>
        <w:rPr>
          <w:rFonts w:ascii="Verdana" w:hAnsi="Verdana"/>
          <w:color w:val="006EC0"/>
          <w:spacing w:val="5"/>
          <w:w w:val="80"/>
          <w:sz w:val="40"/>
        </w:rPr>
        <w:t>I</w:t>
      </w:r>
      <w:r>
        <w:rPr>
          <w:rFonts w:ascii="Verdana" w:hAnsi="Verdana"/>
          <w:color w:val="006EC0"/>
          <w:spacing w:val="-4"/>
          <w:w w:val="101"/>
          <w:sz w:val="40"/>
        </w:rPr>
        <w:t>V</w:t>
      </w:r>
      <w:r>
        <w:rPr>
          <w:rFonts w:ascii="Verdana" w:hAnsi="Verdana"/>
          <w:color w:val="006EC0"/>
          <w:spacing w:val="-4"/>
          <w:w w:val="88"/>
          <w:sz w:val="40"/>
        </w:rPr>
        <w:t>U</w:t>
      </w:r>
      <w:r>
        <w:rPr>
          <w:rFonts w:ascii="Verdana" w:hAnsi="Verdana"/>
          <w:color w:val="006EC0"/>
          <w:spacing w:val="-1"/>
          <w:w w:val="102"/>
          <w:sz w:val="40"/>
        </w:rPr>
        <w:t>L</w:t>
      </w:r>
      <w:r>
        <w:rPr>
          <w:rFonts w:ascii="Verdana" w:hAnsi="Verdana"/>
          <w:color w:val="006EC0"/>
          <w:spacing w:val="3"/>
          <w:w w:val="102"/>
          <w:sz w:val="40"/>
        </w:rPr>
        <w:t>G</w:t>
      </w:r>
      <w:r>
        <w:rPr>
          <w:rFonts w:ascii="Verdana" w:hAnsi="Verdana"/>
          <w:color w:val="006EC0"/>
          <w:w w:val="102"/>
          <w:sz w:val="40"/>
        </w:rPr>
        <w:t>A</w:t>
      </w:r>
      <w:r>
        <w:rPr>
          <w:rFonts w:ascii="Verdana" w:hAnsi="Verdana"/>
          <w:color w:val="006EC0"/>
          <w:spacing w:val="-1"/>
          <w:w w:val="110"/>
          <w:sz w:val="40"/>
        </w:rPr>
        <w:t>Ç</w:t>
      </w:r>
      <w:r>
        <w:rPr>
          <w:rFonts w:ascii="Verdana" w:hAnsi="Verdana"/>
          <w:color w:val="006EC0"/>
          <w:spacing w:val="1"/>
          <w:w w:val="110"/>
          <w:sz w:val="40"/>
        </w:rPr>
        <w:t>Ã</w:t>
      </w:r>
      <w:r>
        <w:rPr>
          <w:rFonts w:ascii="Verdana" w:hAnsi="Verdana"/>
          <w:color w:val="006EC0"/>
          <w:w w:val="110"/>
          <w:sz w:val="40"/>
        </w:rPr>
        <w:t>O</w:t>
      </w:r>
      <w:r>
        <w:rPr>
          <w:rFonts w:ascii="Verdana" w:hAnsi="Verdana"/>
          <w:color w:val="006EC0"/>
          <w:spacing w:val="-28"/>
          <w:sz w:val="40"/>
        </w:rPr>
        <w:t xml:space="preserve"> </w:t>
      </w:r>
      <w:r>
        <w:rPr>
          <w:rFonts w:ascii="Verdana" w:hAnsi="Verdana"/>
          <w:color w:val="006EC0"/>
          <w:w w:val="102"/>
          <w:sz w:val="40"/>
        </w:rPr>
        <w:t>DO</w:t>
      </w:r>
      <w:r>
        <w:rPr>
          <w:rFonts w:ascii="Verdana" w:hAnsi="Verdana"/>
          <w:color w:val="006EC0"/>
          <w:spacing w:val="-44"/>
          <w:sz w:val="40"/>
        </w:rPr>
        <w:t xml:space="preserve"> </w:t>
      </w:r>
      <w:r>
        <w:rPr>
          <w:rFonts w:ascii="Verdana" w:hAnsi="Verdana"/>
          <w:color w:val="006EC0"/>
          <w:spacing w:val="-1"/>
          <w:w w:val="115"/>
          <w:sz w:val="40"/>
        </w:rPr>
        <w:t>C</w:t>
      </w:r>
      <w:r>
        <w:rPr>
          <w:rFonts w:ascii="Verdana" w:hAnsi="Verdana"/>
          <w:color w:val="006EC0"/>
          <w:spacing w:val="-1"/>
          <w:w w:val="102"/>
          <w:sz w:val="40"/>
        </w:rPr>
        <w:t>ON</w:t>
      </w:r>
      <w:r>
        <w:rPr>
          <w:rFonts w:ascii="Verdana" w:hAnsi="Verdana"/>
          <w:color w:val="006EC0"/>
          <w:spacing w:val="-2"/>
          <w:w w:val="102"/>
          <w:sz w:val="40"/>
        </w:rPr>
        <w:t>C</w:t>
      </w:r>
      <w:r>
        <w:rPr>
          <w:rFonts w:ascii="Verdana" w:hAnsi="Verdana"/>
          <w:color w:val="006EC0"/>
          <w:spacing w:val="-3"/>
          <w:w w:val="102"/>
          <w:sz w:val="40"/>
        </w:rPr>
        <w:t>E</w:t>
      </w:r>
      <w:r>
        <w:rPr>
          <w:rFonts w:ascii="Verdana" w:hAnsi="Verdana"/>
          <w:color w:val="006EC0"/>
          <w:spacing w:val="1"/>
          <w:w w:val="53"/>
          <w:sz w:val="40"/>
        </w:rPr>
        <w:t>I</w:t>
      </w:r>
      <w:r>
        <w:rPr>
          <w:rFonts w:ascii="Verdana" w:hAnsi="Verdana"/>
          <w:color w:val="006EC0"/>
          <w:spacing w:val="1"/>
          <w:w w:val="91"/>
          <w:sz w:val="40"/>
        </w:rPr>
        <w:t>TO</w:t>
      </w:r>
    </w:p>
    <w:p w:rsidR="00281D61" w:rsidRDefault="00281D61">
      <w:pPr>
        <w:pStyle w:val="Corpodetexto"/>
        <w:spacing w:before="7"/>
        <w:rPr>
          <w:rFonts w:ascii="Verdana"/>
          <w:sz w:val="54"/>
        </w:rPr>
      </w:pPr>
    </w:p>
    <w:p w:rsidR="00281D61" w:rsidRDefault="009B5EE7">
      <w:pPr>
        <w:pStyle w:val="Corpodetexto"/>
        <w:spacing w:line="360" w:lineRule="auto"/>
        <w:ind w:left="1133" w:right="1137" w:firstLine="708"/>
        <w:jc w:val="both"/>
      </w:pPr>
      <w:r>
        <w:t>Um dos pilares no planejamento de projetos é o alinhamento estratégico. Assim sendo, este alinhamento teve que ser entendido e percebido na grandeza de importância para o conjunto de esforços, e mais ainda, na convocação à participação e envolvimento de todos.</w:t>
      </w:r>
    </w:p>
    <w:p w:rsidR="00281D61" w:rsidRDefault="00281D61">
      <w:pPr>
        <w:pStyle w:val="Corpodetexto"/>
        <w:rPr>
          <w:sz w:val="26"/>
        </w:rPr>
      </w:pPr>
    </w:p>
    <w:p w:rsidR="00281D61" w:rsidRDefault="00281D61">
      <w:pPr>
        <w:pStyle w:val="Corpodetexto"/>
        <w:rPr>
          <w:sz w:val="26"/>
        </w:rPr>
      </w:pPr>
    </w:p>
    <w:p w:rsidR="00281D61" w:rsidRDefault="009B5EE7">
      <w:pPr>
        <w:pStyle w:val="Ttulo2"/>
        <w:numPr>
          <w:ilvl w:val="1"/>
          <w:numId w:val="9"/>
        </w:numPr>
        <w:tabs>
          <w:tab w:val="left" w:pos="1799"/>
        </w:tabs>
        <w:spacing w:before="231"/>
        <w:jc w:val="left"/>
        <w:rPr>
          <w:color w:val="006EC0"/>
        </w:rPr>
      </w:pPr>
      <w:r>
        <w:rPr>
          <w:color w:val="006EC0"/>
          <w:w w:val="89"/>
        </w:rPr>
        <w:t>MI</w:t>
      </w:r>
      <w:r>
        <w:rPr>
          <w:color w:val="006EC0"/>
          <w:spacing w:val="-1"/>
          <w:w w:val="83"/>
        </w:rPr>
        <w:t>S</w:t>
      </w:r>
      <w:r>
        <w:rPr>
          <w:color w:val="006EC0"/>
          <w:spacing w:val="1"/>
          <w:w w:val="83"/>
        </w:rPr>
        <w:t>S</w:t>
      </w:r>
      <w:r>
        <w:rPr>
          <w:color w:val="006EC0"/>
          <w:spacing w:val="-3"/>
          <w:w w:val="83"/>
        </w:rPr>
        <w:t>Ã</w:t>
      </w:r>
      <w:r>
        <w:rPr>
          <w:color w:val="006EC0"/>
          <w:w w:val="99"/>
        </w:rPr>
        <w:t>O,</w:t>
      </w:r>
      <w:r>
        <w:rPr>
          <w:color w:val="006EC0"/>
          <w:spacing w:val="-37"/>
        </w:rPr>
        <w:t xml:space="preserve"> </w:t>
      </w:r>
      <w:r>
        <w:rPr>
          <w:color w:val="006EC0"/>
          <w:spacing w:val="-7"/>
          <w:w w:val="101"/>
        </w:rPr>
        <w:t>V</w:t>
      </w:r>
      <w:r>
        <w:rPr>
          <w:color w:val="006EC0"/>
          <w:spacing w:val="1"/>
          <w:w w:val="53"/>
        </w:rPr>
        <w:t>I</w:t>
      </w:r>
      <w:r>
        <w:rPr>
          <w:color w:val="006EC0"/>
          <w:spacing w:val="2"/>
          <w:w w:val="89"/>
        </w:rPr>
        <w:t>S</w:t>
      </w:r>
      <w:r>
        <w:rPr>
          <w:color w:val="006EC0"/>
          <w:spacing w:val="-3"/>
          <w:w w:val="89"/>
        </w:rPr>
        <w:t>Ã</w:t>
      </w:r>
      <w:r>
        <w:rPr>
          <w:color w:val="006EC0"/>
          <w:w w:val="109"/>
        </w:rPr>
        <w:t>O</w:t>
      </w:r>
      <w:r>
        <w:rPr>
          <w:color w:val="006EC0"/>
          <w:spacing w:val="-30"/>
        </w:rPr>
        <w:t xml:space="preserve"> </w:t>
      </w:r>
      <w:r>
        <w:rPr>
          <w:color w:val="006EC0"/>
          <w:w w:val="83"/>
        </w:rPr>
        <w:t>E</w:t>
      </w:r>
      <w:r>
        <w:rPr>
          <w:color w:val="006EC0"/>
          <w:spacing w:val="-44"/>
        </w:rPr>
        <w:t xml:space="preserve"> </w:t>
      </w:r>
      <w:r>
        <w:rPr>
          <w:color w:val="006EC0"/>
          <w:spacing w:val="-4"/>
          <w:w w:val="101"/>
        </w:rPr>
        <w:t>V</w:t>
      </w:r>
      <w:r>
        <w:rPr>
          <w:color w:val="006EC0"/>
          <w:spacing w:val="-1"/>
          <w:w w:val="107"/>
        </w:rPr>
        <w:t>A</w:t>
      </w:r>
      <w:r>
        <w:rPr>
          <w:color w:val="006EC0"/>
          <w:spacing w:val="1"/>
          <w:w w:val="82"/>
        </w:rPr>
        <w:t>L</w:t>
      </w:r>
      <w:r>
        <w:rPr>
          <w:color w:val="006EC0"/>
          <w:spacing w:val="-1"/>
          <w:w w:val="88"/>
        </w:rPr>
        <w:t>O</w:t>
      </w:r>
      <w:r>
        <w:rPr>
          <w:color w:val="006EC0"/>
          <w:spacing w:val="3"/>
          <w:w w:val="88"/>
        </w:rPr>
        <w:t>R</w:t>
      </w:r>
      <w:r>
        <w:rPr>
          <w:color w:val="006EC0"/>
          <w:spacing w:val="-1"/>
          <w:w w:val="88"/>
        </w:rPr>
        <w:t>ES</w:t>
      </w:r>
    </w:p>
    <w:p w:rsidR="00281D61" w:rsidRDefault="00281D61">
      <w:pPr>
        <w:pStyle w:val="Corpodetexto"/>
        <w:spacing w:before="7"/>
        <w:rPr>
          <w:rFonts w:ascii="Verdana"/>
          <w:sz w:val="54"/>
        </w:rPr>
      </w:pPr>
    </w:p>
    <w:p w:rsidR="00281D61" w:rsidRDefault="009B5EE7">
      <w:pPr>
        <w:pStyle w:val="Corpodetexto"/>
        <w:spacing w:line="360" w:lineRule="auto"/>
        <w:ind w:left="1133" w:right="1215"/>
      </w:pPr>
      <w:r>
        <w:rPr>
          <w:b/>
        </w:rPr>
        <w:t>MISSÃO</w:t>
      </w:r>
      <w:r>
        <w:t>: Planejar e fomentar o turismo sustentável para o desenvolvimento econômico e social de Pernambuco, valorizando nosso patrimônio cultural e ambiental.</w:t>
      </w:r>
    </w:p>
    <w:p w:rsidR="00281D61" w:rsidRDefault="00281D61">
      <w:pPr>
        <w:pStyle w:val="Corpodetexto"/>
        <w:spacing w:before="10"/>
        <w:rPr>
          <w:sz w:val="35"/>
        </w:rPr>
      </w:pPr>
    </w:p>
    <w:p w:rsidR="00281D61" w:rsidRDefault="009B5EE7">
      <w:pPr>
        <w:pStyle w:val="Corpodetexto"/>
        <w:spacing w:line="360" w:lineRule="auto"/>
        <w:ind w:left="1133" w:right="1441"/>
      </w:pPr>
      <w:r>
        <w:rPr>
          <w:b/>
        </w:rPr>
        <w:t>VISÃO</w:t>
      </w:r>
      <w:r>
        <w:t>: Ser referência nacional em gestão, posicionando Pernambuco como o principal destino turístico do Nordeste até 2023.</w:t>
      </w:r>
    </w:p>
    <w:p w:rsidR="00281D61" w:rsidRDefault="00281D61">
      <w:pPr>
        <w:pStyle w:val="Corpodetexto"/>
        <w:spacing w:before="10"/>
        <w:rPr>
          <w:sz w:val="35"/>
        </w:rPr>
      </w:pPr>
    </w:p>
    <w:p w:rsidR="00281D61" w:rsidRDefault="009B5EE7">
      <w:pPr>
        <w:pStyle w:val="Corpodetexto"/>
        <w:spacing w:before="1"/>
        <w:ind w:left="1133"/>
      </w:pPr>
      <w:r>
        <w:rPr>
          <w:b/>
        </w:rPr>
        <w:t>VALORES</w:t>
      </w:r>
      <w:r>
        <w:t>: Compromisso; Ética; Responsabilidade Social; Inovação e Excelência.</w:t>
      </w:r>
    </w:p>
    <w:p w:rsidR="00281D61" w:rsidRDefault="00281D61">
      <w:pPr>
        <w:pStyle w:val="Corpodetexto"/>
        <w:rPr>
          <w:sz w:val="26"/>
        </w:rPr>
      </w:pPr>
    </w:p>
    <w:p w:rsidR="00281D61" w:rsidRDefault="00281D61">
      <w:pPr>
        <w:pStyle w:val="Corpodetexto"/>
        <w:rPr>
          <w:sz w:val="26"/>
        </w:rPr>
      </w:pPr>
    </w:p>
    <w:p w:rsidR="00281D61" w:rsidRDefault="00281D61">
      <w:pPr>
        <w:pStyle w:val="Corpodetexto"/>
        <w:spacing w:before="4"/>
        <w:rPr>
          <w:sz w:val="32"/>
        </w:rPr>
      </w:pPr>
    </w:p>
    <w:p w:rsidR="00281D61" w:rsidRDefault="009B5EE7">
      <w:pPr>
        <w:pStyle w:val="Ttulo2"/>
        <w:numPr>
          <w:ilvl w:val="1"/>
          <w:numId w:val="9"/>
        </w:numPr>
        <w:tabs>
          <w:tab w:val="left" w:pos="1799"/>
        </w:tabs>
        <w:jc w:val="left"/>
        <w:rPr>
          <w:color w:val="006EC0"/>
        </w:rPr>
      </w:pPr>
      <w:r>
        <w:rPr>
          <w:color w:val="006EC0"/>
        </w:rPr>
        <w:t>FOCOS</w:t>
      </w:r>
      <w:r>
        <w:rPr>
          <w:color w:val="006EC0"/>
          <w:spacing w:val="-41"/>
        </w:rPr>
        <w:t xml:space="preserve"> </w:t>
      </w:r>
      <w:r>
        <w:rPr>
          <w:color w:val="006EC0"/>
        </w:rPr>
        <w:t>PRIORITÁRIOS</w:t>
      </w:r>
    </w:p>
    <w:p w:rsidR="00281D61" w:rsidRDefault="00281D61">
      <w:pPr>
        <w:pStyle w:val="Corpodetexto"/>
        <w:spacing w:before="4"/>
        <w:rPr>
          <w:rFonts w:ascii="Verdana"/>
          <w:sz w:val="54"/>
        </w:rPr>
      </w:pPr>
    </w:p>
    <w:p w:rsidR="00281D61" w:rsidRDefault="009B5EE7">
      <w:pPr>
        <w:pStyle w:val="Corpodetexto"/>
        <w:spacing w:line="360" w:lineRule="auto"/>
        <w:ind w:left="1133" w:right="1124" w:firstLine="708"/>
        <w:jc w:val="both"/>
      </w:pPr>
      <w:r>
        <w:t>No Mapa da Estratégia da EMPETUR, abaixo dos conceitos de identidade organizacional (missão e visão), foram inseridos focos prioritários a nortearem o conjunto dos</w:t>
      </w:r>
      <w:r>
        <w:rPr>
          <w:spacing w:val="-9"/>
        </w:rPr>
        <w:t xml:space="preserve"> </w:t>
      </w:r>
      <w:r>
        <w:t>objetivos,</w:t>
      </w:r>
      <w:r>
        <w:rPr>
          <w:spacing w:val="-8"/>
        </w:rPr>
        <w:t xml:space="preserve"> </w:t>
      </w:r>
      <w:r>
        <w:t>e,</w:t>
      </w:r>
      <w:r>
        <w:rPr>
          <w:spacing w:val="-8"/>
        </w:rPr>
        <w:t xml:space="preserve"> </w:t>
      </w:r>
      <w:r>
        <w:t>por</w:t>
      </w:r>
      <w:r>
        <w:rPr>
          <w:spacing w:val="-9"/>
        </w:rPr>
        <w:t xml:space="preserve"> </w:t>
      </w:r>
      <w:r>
        <w:t>conseguinte,</w:t>
      </w:r>
      <w:r>
        <w:rPr>
          <w:spacing w:val="-7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universo</w:t>
      </w:r>
      <w:r>
        <w:rPr>
          <w:spacing w:val="-4"/>
        </w:rPr>
        <w:t xml:space="preserve"> </w:t>
      </w:r>
      <w:r>
        <w:t>das</w:t>
      </w:r>
      <w:r>
        <w:rPr>
          <w:spacing w:val="-9"/>
        </w:rPr>
        <w:t xml:space="preserve"> </w:t>
      </w:r>
      <w:r>
        <w:t>ações.</w:t>
      </w:r>
      <w:r>
        <w:rPr>
          <w:spacing w:val="-3"/>
        </w:rPr>
        <w:t xml:space="preserve"> </w:t>
      </w:r>
      <w:r>
        <w:t>Os</w:t>
      </w:r>
      <w:r>
        <w:rPr>
          <w:spacing w:val="-11"/>
        </w:rPr>
        <w:t xml:space="preserve"> </w:t>
      </w:r>
      <w:r>
        <w:t>focos</w:t>
      </w:r>
      <w:r>
        <w:rPr>
          <w:spacing w:val="-8"/>
        </w:rPr>
        <w:t xml:space="preserve"> </w:t>
      </w:r>
      <w:r>
        <w:t>perpassam</w:t>
      </w:r>
      <w:r>
        <w:rPr>
          <w:spacing w:val="-5"/>
        </w:rPr>
        <w:t xml:space="preserve"> </w:t>
      </w:r>
      <w:r>
        <w:t>as</w:t>
      </w:r>
      <w:r>
        <w:rPr>
          <w:spacing w:val="-9"/>
        </w:rPr>
        <w:t xml:space="preserve"> </w:t>
      </w:r>
      <w:r>
        <w:t>atividades como</w:t>
      </w:r>
      <w:r>
        <w:rPr>
          <w:spacing w:val="-6"/>
        </w:rPr>
        <w:t xml:space="preserve"> </w:t>
      </w:r>
      <w:r>
        <w:t>conceitos</w:t>
      </w:r>
      <w:r>
        <w:rPr>
          <w:spacing w:val="-6"/>
        </w:rPr>
        <w:t xml:space="preserve"> </w:t>
      </w:r>
      <w:r>
        <w:t>indutores,</w:t>
      </w:r>
      <w:r>
        <w:rPr>
          <w:spacing w:val="-4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os</w:t>
      </w:r>
      <w:r>
        <w:rPr>
          <w:spacing w:val="-8"/>
        </w:rPr>
        <w:t xml:space="preserve"> </w:t>
      </w:r>
      <w:r>
        <w:t>esforços</w:t>
      </w:r>
      <w:r>
        <w:rPr>
          <w:spacing w:val="-5"/>
        </w:rPr>
        <w:t xml:space="preserve"> </w:t>
      </w:r>
      <w:r>
        <w:t>devem</w:t>
      </w:r>
      <w:r>
        <w:rPr>
          <w:spacing w:val="-3"/>
        </w:rPr>
        <w:t xml:space="preserve"> </w:t>
      </w:r>
      <w:r>
        <w:t>carregar</w:t>
      </w:r>
      <w:r>
        <w:rPr>
          <w:spacing w:val="-4"/>
        </w:rPr>
        <w:t xml:space="preserve"> </w:t>
      </w:r>
      <w:r>
        <w:t>um</w:t>
      </w:r>
      <w:r>
        <w:rPr>
          <w:spacing w:val="-4"/>
        </w:rPr>
        <w:t xml:space="preserve"> </w:t>
      </w:r>
      <w:r>
        <w:t>pensamento</w:t>
      </w:r>
      <w:r>
        <w:rPr>
          <w:spacing w:val="-3"/>
        </w:rPr>
        <w:t xml:space="preserve"> </w:t>
      </w:r>
      <w:r>
        <w:t>voltado</w:t>
      </w:r>
      <w:r>
        <w:rPr>
          <w:spacing w:val="-2"/>
        </w:rPr>
        <w:t xml:space="preserve"> </w:t>
      </w:r>
      <w:r>
        <w:t>para crescimento da Estruturação, Promoção e Sustentabilidade nos seguintes</w:t>
      </w:r>
      <w:r>
        <w:rPr>
          <w:spacing w:val="-51"/>
        </w:rPr>
        <w:t xml:space="preserve"> </w:t>
      </w:r>
      <w:r>
        <w:t>entendimentos:</w:t>
      </w:r>
    </w:p>
    <w:p w:rsidR="00281D61" w:rsidRDefault="00281D61">
      <w:pPr>
        <w:spacing w:line="360" w:lineRule="auto"/>
        <w:jc w:val="both"/>
        <w:sectPr w:rsidR="00281D61">
          <w:pgSz w:w="11920" w:h="16860"/>
          <w:pgMar w:top="1300" w:right="0" w:bottom="1600" w:left="0" w:header="0" w:footer="1408" w:gutter="0"/>
          <w:cols w:space="720"/>
        </w:sectPr>
      </w:pPr>
    </w:p>
    <w:p w:rsidR="00281D61" w:rsidRDefault="009B5EE7">
      <w:pPr>
        <w:pStyle w:val="Ttulo5"/>
        <w:spacing w:before="20"/>
        <w:ind w:left="921"/>
      </w:pPr>
      <w:r>
        <w:rPr>
          <w:b w:val="0"/>
          <w:noProof/>
          <w:position w:val="-15"/>
          <w:lang w:bidi="ar-SA"/>
        </w:rPr>
        <w:lastRenderedPageBreak/>
        <w:drawing>
          <wp:inline distT="0" distB="0" distL="0" distR="0">
            <wp:extent cx="486156" cy="303275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156" cy="30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0"/>
          <w:sz w:val="20"/>
        </w:rPr>
        <w:t xml:space="preserve">  </w:t>
      </w:r>
      <w:r>
        <w:rPr>
          <w:rFonts w:ascii="Times New Roman" w:hAnsi="Times New Roman"/>
          <w:b w:val="0"/>
          <w:spacing w:val="4"/>
          <w:sz w:val="20"/>
        </w:rPr>
        <w:t xml:space="preserve"> </w:t>
      </w:r>
      <w:r>
        <w:t>Estruturação</w:t>
      </w:r>
    </w:p>
    <w:p w:rsidR="00281D61" w:rsidRDefault="009B5EE7">
      <w:pPr>
        <w:pStyle w:val="Corpodetexto"/>
        <w:spacing w:before="301" w:line="360" w:lineRule="auto"/>
        <w:ind w:left="1841" w:right="1129"/>
        <w:jc w:val="both"/>
      </w:pPr>
      <w:r>
        <w:t>Maximizar</w:t>
      </w:r>
      <w:r>
        <w:rPr>
          <w:spacing w:val="-17"/>
        </w:rPr>
        <w:t xml:space="preserve"> </w:t>
      </w:r>
      <w:r>
        <w:t>sinergia</w:t>
      </w:r>
      <w:r>
        <w:rPr>
          <w:spacing w:val="-11"/>
        </w:rPr>
        <w:t xml:space="preserve"> </w:t>
      </w:r>
      <w:r>
        <w:t>para</w:t>
      </w:r>
      <w:r>
        <w:rPr>
          <w:spacing w:val="-12"/>
        </w:rPr>
        <w:t xml:space="preserve"> </w:t>
      </w:r>
      <w:r>
        <w:t>melhorar</w:t>
      </w:r>
      <w:r>
        <w:rPr>
          <w:spacing w:val="-15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infraestrutura</w:t>
      </w:r>
      <w:r>
        <w:rPr>
          <w:spacing w:val="-14"/>
        </w:rPr>
        <w:t xml:space="preserve"> </w:t>
      </w:r>
      <w:r>
        <w:t>turística,</w:t>
      </w:r>
      <w:r>
        <w:rPr>
          <w:spacing w:val="-11"/>
        </w:rPr>
        <w:t xml:space="preserve"> </w:t>
      </w:r>
      <w:r>
        <w:t>investindo</w:t>
      </w:r>
      <w:r>
        <w:rPr>
          <w:spacing w:val="-18"/>
        </w:rPr>
        <w:t xml:space="preserve"> </w:t>
      </w:r>
      <w:r>
        <w:t>na</w:t>
      </w:r>
      <w:r>
        <w:rPr>
          <w:spacing w:val="-9"/>
        </w:rPr>
        <w:t xml:space="preserve"> </w:t>
      </w:r>
      <w:r>
        <w:t>qualificação da cadeia produtiva do turismo, desenvolvendo novos produtos turísticos fortalecendo a interiorização do turismo para todo o Estado, aprimorando a divulgação de Pernambuco, visando aumentar o fluxo de visitantes e</w:t>
      </w:r>
      <w:r>
        <w:rPr>
          <w:spacing w:val="-17"/>
        </w:rPr>
        <w:t xml:space="preserve"> </w:t>
      </w:r>
      <w:r>
        <w:t>turistas.</w:t>
      </w:r>
    </w:p>
    <w:p w:rsidR="00281D61" w:rsidRDefault="00281D61">
      <w:pPr>
        <w:pStyle w:val="Corpodetexto"/>
        <w:spacing w:before="8"/>
        <w:rPr>
          <w:sz w:val="27"/>
        </w:rPr>
      </w:pPr>
    </w:p>
    <w:p w:rsidR="00281D61" w:rsidRDefault="009B5EE7">
      <w:pPr>
        <w:ind w:left="950"/>
        <w:rPr>
          <w:rFonts w:ascii="Verdana" w:hAnsi="Verdana"/>
          <w:b/>
          <w:sz w:val="26"/>
        </w:rPr>
      </w:pPr>
      <w:r>
        <w:rPr>
          <w:noProof/>
          <w:position w:val="-9"/>
          <w:lang w:bidi="ar-SA"/>
        </w:rPr>
        <w:drawing>
          <wp:inline distT="0" distB="0" distL="0" distR="0">
            <wp:extent cx="486156" cy="304800"/>
            <wp:effectExtent l="0" t="0" r="0" b="0"/>
            <wp:docPr id="1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6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156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rFonts w:ascii="Times New Roman" w:hAnsi="Times New Roman"/>
          <w:spacing w:val="-25"/>
          <w:sz w:val="20"/>
        </w:rPr>
        <w:t xml:space="preserve"> </w:t>
      </w:r>
      <w:r>
        <w:rPr>
          <w:rFonts w:ascii="Verdana" w:hAnsi="Verdana"/>
          <w:b/>
          <w:sz w:val="26"/>
        </w:rPr>
        <w:t>Promoção</w:t>
      </w:r>
    </w:p>
    <w:p w:rsidR="00281D61" w:rsidRDefault="00281D61">
      <w:pPr>
        <w:pStyle w:val="Corpodetexto"/>
        <w:spacing w:before="7"/>
        <w:rPr>
          <w:rFonts w:ascii="Verdana"/>
          <w:b/>
          <w:sz w:val="41"/>
        </w:rPr>
      </w:pPr>
    </w:p>
    <w:p w:rsidR="00281D61" w:rsidRDefault="009B5EE7">
      <w:pPr>
        <w:pStyle w:val="Corpodetexto"/>
        <w:spacing w:line="360" w:lineRule="auto"/>
        <w:ind w:left="1841" w:right="1128"/>
        <w:jc w:val="both"/>
      </w:pPr>
      <w:r>
        <w:t>Intensificar a promoção turística do Estado junto aos mercados emissores</w:t>
      </w:r>
      <w:r>
        <w:rPr>
          <w:spacing w:val="-35"/>
        </w:rPr>
        <w:t xml:space="preserve"> </w:t>
      </w:r>
      <w:r>
        <w:t>nacionais e internacionais, planejando, desenvolvendo e controlando a participação promocional de Pernambuco em eventos locais, nacionais e internacionais que visem a ampliação do fluxo turístico para</w:t>
      </w:r>
      <w:r>
        <w:rPr>
          <w:spacing w:val="2"/>
        </w:rPr>
        <w:t xml:space="preserve"> </w:t>
      </w:r>
      <w:r>
        <w:t>Pernambuco.</w:t>
      </w:r>
    </w:p>
    <w:p w:rsidR="00281D61" w:rsidRDefault="00281D61">
      <w:pPr>
        <w:pStyle w:val="Corpodetexto"/>
        <w:rPr>
          <w:sz w:val="30"/>
        </w:rPr>
      </w:pPr>
    </w:p>
    <w:p w:rsidR="00281D61" w:rsidRDefault="009B5EE7">
      <w:pPr>
        <w:pStyle w:val="Ttulo5"/>
        <w:ind w:left="940"/>
      </w:pPr>
      <w:r>
        <w:rPr>
          <w:b w:val="0"/>
          <w:noProof/>
          <w:position w:val="-18"/>
          <w:lang w:bidi="ar-SA"/>
        </w:rPr>
        <w:drawing>
          <wp:inline distT="0" distB="0" distL="0" distR="0">
            <wp:extent cx="484631" cy="304800"/>
            <wp:effectExtent l="0" t="0" r="0" b="0"/>
            <wp:docPr id="1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6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631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z w:val="20"/>
        </w:rPr>
        <w:t xml:space="preserve">  </w:t>
      </w:r>
      <w:r>
        <w:rPr>
          <w:rFonts w:ascii="Times New Roman"/>
          <w:b w:val="0"/>
          <w:spacing w:val="-13"/>
          <w:sz w:val="20"/>
        </w:rPr>
        <w:t xml:space="preserve"> </w:t>
      </w:r>
      <w:r>
        <w:t>Sustentabilidade</w:t>
      </w:r>
    </w:p>
    <w:p w:rsidR="00281D61" w:rsidRDefault="009B5EE7">
      <w:pPr>
        <w:pStyle w:val="Corpodetexto"/>
        <w:spacing w:before="265" w:line="360" w:lineRule="auto"/>
        <w:ind w:left="1841" w:right="1136"/>
        <w:jc w:val="both"/>
      </w:pPr>
      <w:r>
        <w:t>Implementar ações que considerem continuidade e legado em termos econômico, ambiental e social, evitando-se o provisório, o não perene.</w:t>
      </w:r>
    </w:p>
    <w:p w:rsidR="00281D61" w:rsidRDefault="00281D61">
      <w:pPr>
        <w:pStyle w:val="Corpodetexto"/>
        <w:rPr>
          <w:sz w:val="20"/>
        </w:rPr>
      </w:pPr>
    </w:p>
    <w:p w:rsidR="00281D61" w:rsidRDefault="00281D61">
      <w:pPr>
        <w:pStyle w:val="Corpodetexto"/>
        <w:rPr>
          <w:sz w:val="20"/>
        </w:rPr>
      </w:pPr>
    </w:p>
    <w:p w:rsidR="00281D61" w:rsidRDefault="00281D61">
      <w:pPr>
        <w:pStyle w:val="Corpodetexto"/>
        <w:spacing w:before="6"/>
        <w:rPr>
          <w:sz w:val="18"/>
        </w:rPr>
      </w:pPr>
    </w:p>
    <w:p w:rsidR="00281D61" w:rsidRDefault="009B5EE7">
      <w:pPr>
        <w:pStyle w:val="Ttulo2"/>
        <w:numPr>
          <w:ilvl w:val="1"/>
          <w:numId w:val="9"/>
        </w:numPr>
        <w:tabs>
          <w:tab w:val="left" w:pos="1799"/>
        </w:tabs>
        <w:spacing w:before="101"/>
        <w:jc w:val="left"/>
        <w:rPr>
          <w:color w:val="006EC0"/>
        </w:rPr>
      </w:pPr>
      <w:r>
        <w:rPr>
          <w:color w:val="006EC0"/>
          <w:spacing w:val="3"/>
          <w:w w:val="107"/>
        </w:rPr>
        <w:t>M</w:t>
      </w:r>
      <w:r>
        <w:rPr>
          <w:color w:val="006EC0"/>
          <w:spacing w:val="-3"/>
          <w:w w:val="107"/>
        </w:rPr>
        <w:t>A</w:t>
      </w:r>
      <w:r>
        <w:rPr>
          <w:color w:val="006EC0"/>
          <w:w w:val="77"/>
        </w:rPr>
        <w:t>T</w:t>
      </w:r>
      <w:r>
        <w:rPr>
          <w:color w:val="006EC0"/>
          <w:spacing w:val="-3"/>
          <w:w w:val="77"/>
        </w:rPr>
        <w:t>R</w:t>
      </w:r>
      <w:r>
        <w:rPr>
          <w:color w:val="006EC0"/>
          <w:spacing w:val="1"/>
          <w:w w:val="53"/>
        </w:rPr>
        <w:t>I</w:t>
      </w:r>
      <w:r>
        <w:rPr>
          <w:color w:val="006EC0"/>
          <w:w w:val="69"/>
        </w:rPr>
        <w:t>Z</w:t>
      </w:r>
      <w:r>
        <w:rPr>
          <w:color w:val="006EC0"/>
          <w:spacing w:val="-35"/>
        </w:rPr>
        <w:t xml:space="preserve"> </w:t>
      </w:r>
      <w:r>
        <w:rPr>
          <w:color w:val="006EC0"/>
          <w:spacing w:val="-4"/>
          <w:w w:val="73"/>
        </w:rPr>
        <w:t>S</w:t>
      </w:r>
      <w:r>
        <w:rPr>
          <w:color w:val="006EC0"/>
          <w:spacing w:val="-5"/>
          <w:w w:val="96"/>
        </w:rPr>
        <w:t>W</w:t>
      </w:r>
      <w:r>
        <w:rPr>
          <w:color w:val="006EC0"/>
          <w:spacing w:val="2"/>
          <w:w w:val="109"/>
        </w:rPr>
        <w:t>O</w:t>
      </w:r>
      <w:r>
        <w:rPr>
          <w:color w:val="006EC0"/>
          <w:w w:val="68"/>
        </w:rPr>
        <w:t>T</w:t>
      </w:r>
    </w:p>
    <w:p w:rsidR="00281D61" w:rsidRDefault="009B5EE7">
      <w:pPr>
        <w:pStyle w:val="Corpodetexto"/>
        <w:spacing w:before="416" w:line="360" w:lineRule="auto"/>
        <w:ind w:left="1133" w:right="1128" w:firstLine="708"/>
        <w:jc w:val="both"/>
      </w:pPr>
      <w:r>
        <w:t>A clássica ferramenta para mapeamento dos ambientes externos e internos foi utilizada devido à sua praticidade, simplicidade para entendimento e aplicação. Abordou uma análise interna (com as forças e fraquezas da EMPETUR – aspectos financeiros, técnicos, infraestrutura e recursos humanos) e uma análise externa (com as ameaças e oportunidades a esta empresa – fatores econômicos, políticos, mercado) chegando, na consolidação e validação pela equipe, aos seguintes resultados, de acordo com suas aparições nas reuniões:</w:t>
      </w:r>
    </w:p>
    <w:p w:rsidR="00281D61" w:rsidRDefault="00281D61">
      <w:pPr>
        <w:spacing w:line="360" w:lineRule="auto"/>
        <w:jc w:val="both"/>
        <w:sectPr w:rsidR="00281D61">
          <w:pgSz w:w="11920" w:h="16860"/>
          <w:pgMar w:top="1320" w:right="0" w:bottom="1600" w:left="0" w:header="0" w:footer="1408" w:gutter="0"/>
          <w:cols w:space="720"/>
        </w:sectPr>
      </w:pPr>
    </w:p>
    <w:p w:rsidR="00281D61" w:rsidRDefault="009B5EE7">
      <w:pPr>
        <w:pStyle w:val="Ttulo5"/>
        <w:spacing w:before="71"/>
      </w:pPr>
      <w:r>
        <w:lastRenderedPageBreak/>
        <w:t>Forças</w:t>
      </w:r>
    </w:p>
    <w:p w:rsidR="00281D61" w:rsidRDefault="009B5EE7">
      <w:pPr>
        <w:pStyle w:val="PargrafodaLista"/>
        <w:numPr>
          <w:ilvl w:val="0"/>
          <w:numId w:val="8"/>
        </w:numPr>
        <w:tabs>
          <w:tab w:val="left" w:pos="1854"/>
        </w:tabs>
        <w:spacing w:before="153"/>
        <w:rPr>
          <w:sz w:val="24"/>
        </w:rPr>
      </w:pPr>
      <w:r>
        <w:rPr>
          <w:sz w:val="24"/>
        </w:rPr>
        <w:t>Localização estratégica do Centro de</w:t>
      </w:r>
      <w:r>
        <w:rPr>
          <w:spacing w:val="-9"/>
          <w:sz w:val="24"/>
        </w:rPr>
        <w:t xml:space="preserve"> </w:t>
      </w:r>
      <w:r>
        <w:rPr>
          <w:sz w:val="24"/>
        </w:rPr>
        <w:t>Convenções;</w:t>
      </w:r>
    </w:p>
    <w:p w:rsidR="00281D61" w:rsidRDefault="009B5EE7">
      <w:pPr>
        <w:pStyle w:val="PargrafodaLista"/>
        <w:numPr>
          <w:ilvl w:val="0"/>
          <w:numId w:val="8"/>
        </w:numPr>
        <w:tabs>
          <w:tab w:val="left" w:pos="1854"/>
        </w:tabs>
        <w:spacing w:before="139"/>
        <w:rPr>
          <w:sz w:val="24"/>
        </w:rPr>
      </w:pPr>
      <w:r>
        <w:rPr>
          <w:sz w:val="24"/>
        </w:rPr>
        <w:t>O</w:t>
      </w:r>
      <w:r>
        <w:rPr>
          <w:spacing w:val="-8"/>
          <w:sz w:val="24"/>
        </w:rPr>
        <w:t xml:space="preserve"> </w:t>
      </w:r>
      <w:r>
        <w:rPr>
          <w:sz w:val="24"/>
        </w:rPr>
        <w:t>potencial</w:t>
      </w:r>
      <w:r>
        <w:rPr>
          <w:spacing w:val="-8"/>
          <w:sz w:val="24"/>
        </w:rPr>
        <w:t xml:space="preserve"> </w:t>
      </w:r>
      <w:r>
        <w:rPr>
          <w:sz w:val="24"/>
        </w:rPr>
        <w:t>do</w:t>
      </w:r>
      <w:r>
        <w:rPr>
          <w:spacing w:val="-7"/>
          <w:sz w:val="24"/>
        </w:rPr>
        <w:t xml:space="preserve"> </w:t>
      </w:r>
      <w:r>
        <w:rPr>
          <w:sz w:val="24"/>
        </w:rPr>
        <w:t>Centro</w:t>
      </w:r>
      <w:r>
        <w:rPr>
          <w:spacing w:val="-12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Convenções</w:t>
      </w:r>
      <w:r>
        <w:rPr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10"/>
          <w:sz w:val="24"/>
        </w:rPr>
        <w:t xml:space="preserve"> </w:t>
      </w:r>
      <w:r>
        <w:rPr>
          <w:sz w:val="24"/>
        </w:rPr>
        <w:t>amplo</w:t>
      </w:r>
      <w:r>
        <w:rPr>
          <w:spacing w:val="-7"/>
          <w:sz w:val="24"/>
        </w:rPr>
        <w:t xml:space="preserve"> </w:t>
      </w:r>
      <w:r>
        <w:rPr>
          <w:sz w:val="24"/>
        </w:rPr>
        <w:t>espaço</w:t>
      </w:r>
      <w:r>
        <w:rPr>
          <w:spacing w:val="-9"/>
          <w:sz w:val="24"/>
        </w:rPr>
        <w:t xml:space="preserve"> </w:t>
      </w:r>
      <w:r>
        <w:rPr>
          <w:sz w:val="24"/>
        </w:rPr>
        <w:t>para</w:t>
      </w:r>
      <w:r>
        <w:rPr>
          <w:spacing w:val="-8"/>
          <w:sz w:val="24"/>
        </w:rPr>
        <w:t xml:space="preserve"> </w:t>
      </w:r>
      <w:r>
        <w:rPr>
          <w:sz w:val="24"/>
        </w:rPr>
        <w:t>eventos,</w:t>
      </w:r>
      <w:r>
        <w:rPr>
          <w:spacing w:val="-9"/>
          <w:sz w:val="24"/>
        </w:rPr>
        <w:t xml:space="preserve"> </w:t>
      </w:r>
      <w:r>
        <w:rPr>
          <w:sz w:val="24"/>
        </w:rPr>
        <w:t>feiras</w:t>
      </w:r>
      <w:r>
        <w:rPr>
          <w:spacing w:val="-10"/>
          <w:sz w:val="24"/>
        </w:rPr>
        <w:t xml:space="preserve"> </w:t>
      </w:r>
      <w:r>
        <w:rPr>
          <w:sz w:val="24"/>
        </w:rPr>
        <w:t>e</w:t>
      </w:r>
      <w:r>
        <w:rPr>
          <w:spacing w:val="-7"/>
          <w:sz w:val="24"/>
        </w:rPr>
        <w:t xml:space="preserve"> </w:t>
      </w:r>
      <w:r>
        <w:rPr>
          <w:sz w:val="24"/>
        </w:rPr>
        <w:t>outros;</w:t>
      </w:r>
    </w:p>
    <w:p w:rsidR="00281D61" w:rsidRDefault="009B5EE7">
      <w:pPr>
        <w:pStyle w:val="PargrafodaLista"/>
        <w:numPr>
          <w:ilvl w:val="0"/>
          <w:numId w:val="8"/>
        </w:numPr>
        <w:tabs>
          <w:tab w:val="left" w:pos="1854"/>
        </w:tabs>
        <w:spacing w:before="139"/>
        <w:rPr>
          <w:sz w:val="24"/>
        </w:rPr>
      </w:pPr>
      <w:r>
        <w:rPr>
          <w:sz w:val="24"/>
        </w:rPr>
        <w:t>A interatividade e modernidade do Cais do</w:t>
      </w:r>
      <w:r>
        <w:rPr>
          <w:spacing w:val="-3"/>
          <w:sz w:val="24"/>
        </w:rPr>
        <w:t xml:space="preserve"> </w:t>
      </w:r>
      <w:r>
        <w:rPr>
          <w:sz w:val="24"/>
        </w:rPr>
        <w:t>Sertão;</w:t>
      </w:r>
    </w:p>
    <w:p w:rsidR="00281D61" w:rsidRDefault="009B5EE7">
      <w:pPr>
        <w:pStyle w:val="PargrafodaLista"/>
        <w:numPr>
          <w:ilvl w:val="0"/>
          <w:numId w:val="8"/>
        </w:numPr>
        <w:tabs>
          <w:tab w:val="left" w:pos="1854"/>
        </w:tabs>
        <w:spacing w:before="137"/>
        <w:rPr>
          <w:sz w:val="24"/>
        </w:rPr>
      </w:pPr>
      <w:r>
        <w:rPr>
          <w:sz w:val="24"/>
        </w:rPr>
        <w:t>A modernidade e conforto da Arena de</w:t>
      </w:r>
      <w:r>
        <w:rPr>
          <w:spacing w:val="-5"/>
          <w:sz w:val="24"/>
        </w:rPr>
        <w:t xml:space="preserve"> </w:t>
      </w:r>
      <w:r>
        <w:rPr>
          <w:sz w:val="24"/>
        </w:rPr>
        <w:t>Pernambuco;</w:t>
      </w:r>
    </w:p>
    <w:p w:rsidR="00281D61" w:rsidRDefault="009B5EE7">
      <w:pPr>
        <w:pStyle w:val="PargrafodaLista"/>
        <w:numPr>
          <w:ilvl w:val="0"/>
          <w:numId w:val="8"/>
        </w:numPr>
        <w:tabs>
          <w:tab w:val="left" w:pos="1854"/>
        </w:tabs>
        <w:spacing w:before="139" w:line="360" w:lineRule="auto"/>
        <w:ind w:right="1155"/>
        <w:rPr>
          <w:sz w:val="24"/>
        </w:rPr>
      </w:pPr>
      <w:r>
        <w:rPr>
          <w:sz w:val="24"/>
        </w:rPr>
        <w:t>A</w:t>
      </w:r>
      <w:r>
        <w:rPr>
          <w:spacing w:val="-9"/>
          <w:sz w:val="24"/>
        </w:rPr>
        <w:t xml:space="preserve"> </w:t>
      </w:r>
      <w:r>
        <w:rPr>
          <w:sz w:val="24"/>
        </w:rPr>
        <w:t>diversidade</w:t>
      </w:r>
      <w:r>
        <w:rPr>
          <w:spacing w:val="-9"/>
          <w:sz w:val="24"/>
        </w:rPr>
        <w:t xml:space="preserve"> </w:t>
      </w:r>
      <w:r>
        <w:rPr>
          <w:sz w:val="24"/>
        </w:rPr>
        <w:t>dos</w:t>
      </w:r>
      <w:r>
        <w:rPr>
          <w:spacing w:val="-13"/>
          <w:sz w:val="24"/>
        </w:rPr>
        <w:t xml:space="preserve"> </w:t>
      </w:r>
      <w:r>
        <w:rPr>
          <w:sz w:val="24"/>
        </w:rPr>
        <w:t>equipamentos</w:t>
      </w:r>
      <w:r>
        <w:rPr>
          <w:spacing w:val="-10"/>
          <w:sz w:val="24"/>
        </w:rPr>
        <w:t xml:space="preserve"> </w:t>
      </w:r>
      <w:r>
        <w:rPr>
          <w:sz w:val="24"/>
        </w:rPr>
        <w:t>e</w:t>
      </w:r>
      <w:r>
        <w:rPr>
          <w:spacing w:val="-8"/>
          <w:sz w:val="24"/>
        </w:rPr>
        <w:t xml:space="preserve"> </w:t>
      </w:r>
      <w:r>
        <w:rPr>
          <w:sz w:val="24"/>
        </w:rPr>
        <w:t>maior</w:t>
      </w:r>
      <w:r>
        <w:rPr>
          <w:spacing w:val="-8"/>
          <w:sz w:val="24"/>
        </w:rPr>
        <w:t xml:space="preserve"> </w:t>
      </w:r>
      <w:r>
        <w:rPr>
          <w:sz w:val="24"/>
        </w:rPr>
        <w:t>parque</w:t>
      </w:r>
      <w:r>
        <w:rPr>
          <w:spacing w:val="-10"/>
          <w:sz w:val="24"/>
        </w:rPr>
        <w:t xml:space="preserve"> </w:t>
      </w:r>
      <w:r>
        <w:rPr>
          <w:sz w:val="24"/>
        </w:rPr>
        <w:t>urbano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9"/>
          <w:sz w:val="24"/>
        </w:rPr>
        <w:t xml:space="preserve"> </w:t>
      </w:r>
      <w:r>
        <w:rPr>
          <w:sz w:val="24"/>
        </w:rPr>
        <w:t>lazer</w:t>
      </w:r>
      <w:r>
        <w:rPr>
          <w:spacing w:val="-10"/>
          <w:sz w:val="24"/>
        </w:rPr>
        <w:t xml:space="preserve"> </w:t>
      </w:r>
      <w:r>
        <w:rPr>
          <w:sz w:val="24"/>
        </w:rPr>
        <w:t>do</w:t>
      </w:r>
      <w:r>
        <w:rPr>
          <w:spacing w:val="-14"/>
          <w:sz w:val="24"/>
        </w:rPr>
        <w:t xml:space="preserve"> </w:t>
      </w:r>
      <w:r>
        <w:rPr>
          <w:sz w:val="24"/>
        </w:rPr>
        <w:t>Recife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8"/>
          <w:sz w:val="24"/>
        </w:rPr>
        <w:t xml:space="preserve"> </w:t>
      </w:r>
      <w:r>
        <w:rPr>
          <w:sz w:val="24"/>
        </w:rPr>
        <w:t>Santos Dumont;</w:t>
      </w:r>
    </w:p>
    <w:p w:rsidR="00281D61" w:rsidRDefault="009B5EE7">
      <w:pPr>
        <w:pStyle w:val="PargrafodaLista"/>
        <w:numPr>
          <w:ilvl w:val="0"/>
          <w:numId w:val="8"/>
        </w:numPr>
        <w:tabs>
          <w:tab w:val="left" w:pos="1854"/>
        </w:tabs>
        <w:spacing w:line="274" w:lineRule="exact"/>
        <w:rPr>
          <w:sz w:val="24"/>
        </w:rPr>
      </w:pPr>
      <w:r>
        <w:rPr>
          <w:sz w:val="24"/>
        </w:rPr>
        <w:t xml:space="preserve">Bom relacionamento com o </w:t>
      </w:r>
      <w:r>
        <w:rPr>
          <w:i/>
          <w:sz w:val="24"/>
        </w:rPr>
        <w:t>Trade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Turístico</w:t>
      </w:r>
      <w:r>
        <w:rPr>
          <w:sz w:val="24"/>
        </w:rPr>
        <w:t>;</w:t>
      </w:r>
    </w:p>
    <w:p w:rsidR="00281D61" w:rsidRDefault="009B5EE7">
      <w:pPr>
        <w:pStyle w:val="PargrafodaLista"/>
        <w:numPr>
          <w:ilvl w:val="0"/>
          <w:numId w:val="8"/>
        </w:numPr>
        <w:tabs>
          <w:tab w:val="left" w:pos="1854"/>
        </w:tabs>
        <w:spacing w:before="142"/>
        <w:rPr>
          <w:sz w:val="24"/>
        </w:rPr>
      </w:pPr>
      <w:r>
        <w:rPr>
          <w:sz w:val="24"/>
        </w:rPr>
        <w:t>Estrutura física da</w:t>
      </w:r>
      <w:r>
        <w:rPr>
          <w:spacing w:val="-9"/>
          <w:sz w:val="24"/>
        </w:rPr>
        <w:t xml:space="preserve"> </w:t>
      </w:r>
      <w:r>
        <w:rPr>
          <w:sz w:val="24"/>
        </w:rPr>
        <w:t>EMPETUR.</w:t>
      </w:r>
    </w:p>
    <w:p w:rsidR="00281D61" w:rsidRDefault="00281D61">
      <w:pPr>
        <w:pStyle w:val="Corpodetexto"/>
        <w:rPr>
          <w:sz w:val="26"/>
        </w:rPr>
      </w:pPr>
    </w:p>
    <w:p w:rsidR="00281D61" w:rsidRDefault="00281D61">
      <w:pPr>
        <w:pStyle w:val="Corpodetexto"/>
        <w:spacing w:before="5"/>
        <w:rPr>
          <w:sz w:val="22"/>
        </w:rPr>
      </w:pPr>
    </w:p>
    <w:p w:rsidR="00281D61" w:rsidRDefault="009B5EE7">
      <w:pPr>
        <w:pStyle w:val="Ttulo5"/>
      </w:pPr>
      <w:r>
        <w:t>Fraquezas</w:t>
      </w:r>
    </w:p>
    <w:p w:rsidR="00281D61" w:rsidRDefault="009B5EE7">
      <w:pPr>
        <w:pStyle w:val="PargrafodaLista"/>
        <w:numPr>
          <w:ilvl w:val="0"/>
          <w:numId w:val="8"/>
        </w:numPr>
        <w:tabs>
          <w:tab w:val="left" w:pos="1842"/>
        </w:tabs>
        <w:spacing w:before="157"/>
        <w:ind w:left="1841" w:hanging="281"/>
        <w:rPr>
          <w:sz w:val="24"/>
        </w:rPr>
      </w:pPr>
      <w:r>
        <w:rPr>
          <w:sz w:val="24"/>
        </w:rPr>
        <w:t>Falta de integração – comunicação interna e relacionamento</w:t>
      </w:r>
      <w:r>
        <w:rPr>
          <w:spacing w:val="-4"/>
          <w:sz w:val="24"/>
        </w:rPr>
        <w:t xml:space="preserve"> </w:t>
      </w:r>
      <w:r>
        <w:rPr>
          <w:sz w:val="24"/>
        </w:rPr>
        <w:t>interpessoal;</w:t>
      </w:r>
    </w:p>
    <w:p w:rsidR="00281D61" w:rsidRDefault="009B5EE7">
      <w:pPr>
        <w:pStyle w:val="PargrafodaLista"/>
        <w:numPr>
          <w:ilvl w:val="0"/>
          <w:numId w:val="8"/>
        </w:numPr>
        <w:tabs>
          <w:tab w:val="left" w:pos="1842"/>
        </w:tabs>
        <w:spacing w:before="137"/>
        <w:ind w:left="1841" w:hanging="281"/>
        <w:rPr>
          <w:sz w:val="24"/>
        </w:rPr>
      </w:pPr>
      <w:r>
        <w:rPr>
          <w:sz w:val="24"/>
        </w:rPr>
        <w:t>Capacidade técnica</w:t>
      </w:r>
      <w:r>
        <w:rPr>
          <w:spacing w:val="-2"/>
          <w:sz w:val="24"/>
        </w:rPr>
        <w:t xml:space="preserve"> </w:t>
      </w:r>
      <w:r>
        <w:rPr>
          <w:sz w:val="24"/>
        </w:rPr>
        <w:t>insuficiente;</w:t>
      </w:r>
    </w:p>
    <w:p w:rsidR="00281D61" w:rsidRDefault="009B5EE7">
      <w:pPr>
        <w:pStyle w:val="PargrafodaLista"/>
        <w:numPr>
          <w:ilvl w:val="0"/>
          <w:numId w:val="8"/>
        </w:numPr>
        <w:tabs>
          <w:tab w:val="left" w:pos="1842"/>
        </w:tabs>
        <w:spacing w:before="137"/>
        <w:ind w:left="1841" w:hanging="281"/>
        <w:rPr>
          <w:sz w:val="24"/>
        </w:rPr>
      </w:pPr>
      <w:r>
        <w:rPr>
          <w:sz w:val="24"/>
        </w:rPr>
        <w:t>Inexistência de assessoria de</w:t>
      </w:r>
      <w:r>
        <w:rPr>
          <w:spacing w:val="-1"/>
          <w:sz w:val="24"/>
        </w:rPr>
        <w:t xml:space="preserve"> </w:t>
      </w:r>
      <w:r>
        <w:rPr>
          <w:sz w:val="24"/>
        </w:rPr>
        <w:t>comunicação;</w:t>
      </w:r>
    </w:p>
    <w:p w:rsidR="00281D61" w:rsidRDefault="009B5EE7">
      <w:pPr>
        <w:pStyle w:val="PargrafodaLista"/>
        <w:numPr>
          <w:ilvl w:val="0"/>
          <w:numId w:val="8"/>
        </w:numPr>
        <w:tabs>
          <w:tab w:val="left" w:pos="1842"/>
        </w:tabs>
        <w:spacing w:before="139"/>
        <w:ind w:left="1841" w:hanging="281"/>
        <w:rPr>
          <w:sz w:val="24"/>
        </w:rPr>
      </w:pPr>
      <w:r>
        <w:rPr>
          <w:sz w:val="24"/>
        </w:rPr>
        <w:t>Falta de equipe técnica multidisciplinar;</w:t>
      </w:r>
    </w:p>
    <w:p w:rsidR="00281D61" w:rsidRDefault="009B5EE7">
      <w:pPr>
        <w:pStyle w:val="PargrafodaLista"/>
        <w:numPr>
          <w:ilvl w:val="0"/>
          <w:numId w:val="8"/>
        </w:numPr>
        <w:tabs>
          <w:tab w:val="left" w:pos="1842"/>
        </w:tabs>
        <w:spacing w:before="137"/>
        <w:ind w:left="1841" w:hanging="281"/>
        <w:rPr>
          <w:sz w:val="24"/>
        </w:rPr>
      </w:pPr>
      <w:r>
        <w:rPr>
          <w:sz w:val="24"/>
        </w:rPr>
        <w:t>Falta de</w:t>
      </w:r>
      <w:r>
        <w:rPr>
          <w:spacing w:val="-13"/>
          <w:sz w:val="24"/>
        </w:rPr>
        <w:t xml:space="preserve"> </w:t>
      </w:r>
      <w:r>
        <w:rPr>
          <w:sz w:val="24"/>
        </w:rPr>
        <w:t>treinamento;</w:t>
      </w:r>
    </w:p>
    <w:p w:rsidR="00281D61" w:rsidRDefault="009B5EE7">
      <w:pPr>
        <w:pStyle w:val="PargrafodaLista"/>
        <w:numPr>
          <w:ilvl w:val="0"/>
          <w:numId w:val="8"/>
        </w:numPr>
        <w:tabs>
          <w:tab w:val="left" w:pos="1842"/>
        </w:tabs>
        <w:spacing w:before="139"/>
        <w:ind w:left="1841" w:hanging="281"/>
        <w:rPr>
          <w:sz w:val="24"/>
        </w:rPr>
      </w:pPr>
      <w:r>
        <w:rPr>
          <w:sz w:val="24"/>
        </w:rPr>
        <w:t>Orçamento</w:t>
      </w:r>
      <w:r>
        <w:rPr>
          <w:spacing w:val="-9"/>
          <w:sz w:val="24"/>
        </w:rPr>
        <w:t xml:space="preserve"> </w:t>
      </w:r>
      <w:r>
        <w:rPr>
          <w:sz w:val="24"/>
        </w:rPr>
        <w:t>reduzido;</w:t>
      </w:r>
    </w:p>
    <w:p w:rsidR="00281D61" w:rsidRDefault="009B5EE7">
      <w:pPr>
        <w:pStyle w:val="PargrafodaLista"/>
        <w:numPr>
          <w:ilvl w:val="0"/>
          <w:numId w:val="8"/>
        </w:numPr>
        <w:tabs>
          <w:tab w:val="left" w:pos="1842"/>
        </w:tabs>
        <w:spacing w:before="139"/>
        <w:ind w:left="1841" w:hanging="281"/>
        <w:rPr>
          <w:sz w:val="24"/>
        </w:rPr>
      </w:pPr>
      <w:r>
        <w:rPr>
          <w:sz w:val="24"/>
        </w:rPr>
        <w:t>Quadro técnico permanente não renovado – ausência de</w:t>
      </w:r>
      <w:r>
        <w:rPr>
          <w:spacing w:val="-6"/>
          <w:sz w:val="24"/>
        </w:rPr>
        <w:t xml:space="preserve"> </w:t>
      </w:r>
      <w:r>
        <w:rPr>
          <w:sz w:val="24"/>
        </w:rPr>
        <w:t>concurso.</w:t>
      </w:r>
    </w:p>
    <w:p w:rsidR="00281D61" w:rsidRDefault="00281D61">
      <w:pPr>
        <w:pStyle w:val="Corpodetexto"/>
        <w:rPr>
          <w:sz w:val="26"/>
        </w:rPr>
      </w:pPr>
    </w:p>
    <w:p w:rsidR="00281D61" w:rsidRDefault="00281D61">
      <w:pPr>
        <w:pStyle w:val="Corpodetexto"/>
        <w:spacing w:before="8"/>
        <w:rPr>
          <w:sz w:val="22"/>
        </w:rPr>
      </w:pPr>
    </w:p>
    <w:p w:rsidR="00281D61" w:rsidRDefault="009B5EE7">
      <w:pPr>
        <w:pStyle w:val="Ttulo5"/>
      </w:pPr>
      <w:r>
        <w:t>Oportunidades</w:t>
      </w:r>
    </w:p>
    <w:p w:rsidR="00281D61" w:rsidRDefault="009B5EE7">
      <w:pPr>
        <w:pStyle w:val="PargrafodaLista"/>
        <w:numPr>
          <w:ilvl w:val="0"/>
          <w:numId w:val="8"/>
        </w:numPr>
        <w:tabs>
          <w:tab w:val="left" w:pos="1854"/>
        </w:tabs>
        <w:spacing w:before="154"/>
        <w:rPr>
          <w:sz w:val="24"/>
        </w:rPr>
      </w:pPr>
      <w:r>
        <w:rPr>
          <w:sz w:val="24"/>
        </w:rPr>
        <w:t>Diversidade</w:t>
      </w:r>
      <w:r>
        <w:rPr>
          <w:spacing w:val="-2"/>
          <w:sz w:val="24"/>
        </w:rPr>
        <w:t xml:space="preserve"> </w:t>
      </w:r>
      <w:r>
        <w:rPr>
          <w:sz w:val="24"/>
        </w:rPr>
        <w:t>cultural;</w:t>
      </w:r>
    </w:p>
    <w:p w:rsidR="00281D61" w:rsidRDefault="009B5EE7">
      <w:pPr>
        <w:pStyle w:val="PargrafodaLista"/>
        <w:numPr>
          <w:ilvl w:val="0"/>
          <w:numId w:val="8"/>
        </w:numPr>
        <w:tabs>
          <w:tab w:val="left" w:pos="1854"/>
        </w:tabs>
        <w:spacing w:before="137"/>
        <w:rPr>
          <w:sz w:val="24"/>
        </w:rPr>
      </w:pPr>
      <w:r>
        <w:rPr>
          <w:sz w:val="24"/>
        </w:rPr>
        <w:t>Abundância de paisagens naturais;</w:t>
      </w:r>
    </w:p>
    <w:p w:rsidR="00281D61" w:rsidRDefault="009B5EE7">
      <w:pPr>
        <w:pStyle w:val="PargrafodaLista"/>
        <w:numPr>
          <w:ilvl w:val="0"/>
          <w:numId w:val="8"/>
        </w:numPr>
        <w:tabs>
          <w:tab w:val="left" w:pos="1854"/>
        </w:tabs>
        <w:spacing w:before="137"/>
        <w:rPr>
          <w:sz w:val="24"/>
        </w:rPr>
      </w:pPr>
      <w:r>
        <w:rPr>
          <w:sz w:val="24"/>
        </w:rPr>
        <w:t>Intercâmbio de informações e experiências com outros</w:t>
      </w:r>
      <w:r>
        <w:rPr>
          <w:spacing w:val="-11"/>
          <w:sz w:val="24"/>
        </w:rPr>
        <w:t xml:space="preserve"> </w:t>
      </w:r>
      <w:r>
        <w:rPr>
          <w:sz w:val="24"/>
        </w:rPr>
        <w:t>órgãos;</w:t>
      </w:r>
    </w:p>
    <w:p w:rsidR="00281D61" w:rsidRDefault="009B5EE7">
      <w:pPr>
        <w:pStyle w:val="PargrafodaLista"/>
        <w:numPr>
          <w:ilvl w:val="0"/>
          <w:numId w:val="8"/>
        </w:numPr>
        <w:tabs>
          <w:tab w:val="left" w:pos="1854"/>
        </w:tabs>
        <w:spacing w:before="139"/>
        <w:rPr>
          <w:sz w:val="24"/>
        </w:rPr>
      </w:pPr>
      <w:r>
        <w:rPr>
          <w:sz w:val="24"/>
        </w:rPr>
        <w:t>Conectividade</w:t>
      </w:r>
      <w:r>
        <w:rPr>
          <w:spacing w:val="-3"/>
          <w:sz w:val="24"/>
        </w:rPr>
        <w:t xml:space="preserve"> </w:t>
      </w:r>
      <w:r>
        <w:rPr>
          <w:sz w:val="24"/>
        </w:rPr>
        <w:t>aérea;</w:t>
      </w:r>
    </w:p>
    <w:p w:rsidR="00281D61" w:rsidRDefault="009B5EE7">
      <w:pPr>
        <w:pStyle w:val="PargrafodaLista"/>
        <w:numPr>
          <w:ilvl w:val="0"/>
          <w:numId w:val="8"/>
        </w:numPr>
        <w:tabs>
          <w:tab w:val="left" w:pos="1854"/>
        </w:tabs>
        <w:spacing w:before="140"/>
        <w:rPr>
          <w:sz w:val="24"/>
        </w:rPr>
      </w:pPr>
      <w:r>
        <w:rPr>
          <w:sz w:val="24"/>
        </w:rPr>
        <w:t>Alta do</w:t>
      </w:r>
      <w:r>
        <w:rPr>
          <w:spacing w:val="-2"/>
          <w:sz w:val="24"/>
        </w:rPr>
        <w:t xml:space="preserve"> </w:t>
      </w:r>
      <w:r>
        <w:rPr>
          <w:sz w:val="24"/>
        </w:rPr>
        <w:t>dólar;</w:t>
      </w:r>
    </w:p>
    <w:p w:rsidR="00281D61" w:rsidRDefault="009B5EE7">
      <w:pPr>
        <w:pStyle w:val="PargrafodaLista"/>
        <w:numPr>
          <w:ilvl w:val="0"/>
          <w:numId w:val="8"/>
        </w:numPr>
        <w:tabs>
          <w:tab w:val="left" w:pos="1854"/>
        </w:tabs>
        <w:spacing w:before="136"/>
        <w:rPr>
          <w:sz w:val="24"/>
        </w:rPr>
      </w:pPr>
      <w:r>
        <w:rPr>
          <w:sz w:val="24"/>
        </w:rPr>
        <w:t>Mídias sociais – novas</w:t>
      </w:r>
      <w:r>
        <w:rPr>
          <w:spacing w:val="2"/>
          <w:sz w:val="24"/>
        </w:rPr>
        <w:t xml:space="preserve"> </w:t>
      </w:r>
      <w:r>
        <w:rPr>
          <w:sz w:val="24"/>
        </w:rPr>
        <w:t>tecnologias;</w:t>
      </w:r>
    </w:p>
    <w:p w:rsidR="00281D61" w:rsidRDefault="009B5EE7">
      <w:pPr>
        <w:pStyle w:val="PargrafodaLista"/>
        <w:numPr>
          <w:ilvl w:val="0"/>
          <w:numId w:val="8"/>
        </w:numPr>
        <w:tabs>
          <w:tab w:val="left" w:pos="1854"/>
        </w:tabs>
        <w:spacing w:before="140"/>
        <w:rPr>
          <w:sz w:val="24"/>
        </w:rPr>
      </w:pPr>
      <w:r>
        <w:rPr>
          <w:sz w:val="24"/>
        </w:rPr>
        <w:t>Localização estratégica de</w:t>
      </w:r>
      <w:r>
        <w:rPr>
          <w:spacing w:val="-2"/>
          <w:sz w:val="24"/>
        </w:rPr>
        <w:t xml:space="preserve"> </w:t>
      </w:r>
      <w:r>
        <w:rPr>
          <w:sz w:val="24"/>
        </w:rPr>
        <w:t>Pernambuco;</w:t>
      </w:r>
    </w:p>
    <w:p w:rsidR="00281D61" w:rsidRDefault="009B5EE7">
      <w:pPr>
        <w:pStyle w:val="PargrafodaLista"/>
        <w:numPr>
          <w:ilvl w:val="0"/>
          <w:numId w:val="8"/>
        </w:numPr>
        <w:tabs>
          <w:tab w:val="left" w:pos="1854"/>
        </w:tabs>
        <w:spacing w:before="139"/>
        <w:rPr>
          <w:sz w:val="24"/>
        </w:rPr>
      </w:pPr>
      <w:r>
        <w:rPr>
          <w:sz w:val="24"/>
        </w:rPr>
        <w:t>Ampliação da rede</w:t>
      </w:r>
      <w:r>
        <w:rPr>
          <w:spacing w:val="-7"/>
          <w:sz w:val="24"/>
        </w:rPr>
        <w:t xml:space="preserve"> </w:t>
      </w:r>
      <w:r>
        <w:rPr>
          <w:sz w:val="24"/>
        </w:rPr>
        <w:t>hoteleira;</w:t>
      </w:r>
    </w:p>
    <w:p w:rsidR="00281D61" w:rsidRDefault="009B5EE7">
      <w:pPr>
        <w:pStyle w:val="PargrafodaLista"/>
        <w:numPr>
          <w:ilvl w:val="0"/>
          <w:numId w:val="8"/>
        </w:numPr>
        <w:tabs>
          <w:tab w:val="left" w:pos="1854"/>
        </w:tabs>
        <w:spacing w:before="137"/>
        <w:rPr>
          <w:sz w:val="24"/>
        </w:rPr>
      </w:pPr>
      <w:r>
        <w:rPr>
          <w:sz w:val="24"/>
        </w:rPr>
        <w:t>Diretriz</w:t>
      </w:r>
      <w:r>
        <w:rPr>
          <w:spacing w:val="-8"/>
          <w:sz w:val="24"/>
        </w:rPr>
        <w:t xml:space="preserve"> </w:t>
      </w:r>
      <w:r>
        <w:rPr>
          <w:sz w:val="24"/>
        </w:rPr>
        <w:t>governamental.</w:t>
      </w:r>
    </w:p>
    <w:p w:rsidR="00281D61" w:rsidRDefault="00281D61">
      <w:pPr>
        <w:rPr>
          <w:sz w:val="24"/>
        </w:rPr>
        <w:sectPr w:rsidR="00281D61">
          <w:pgSz w:w="11920" w:h="16860"/>
          <w:pgMar w:top="1320" w:right="0" w:bottom="1600" w:left="0" w:header="0" w:footer="1408" w:gutter="0"/>
          <w:cols w:space="720"/>
        </w:sectPr>
      </w:pPr>
    </w:p>
    <w:p w:rsidR="00281D61" w:rsidRDefault="009B5EE7">
      <w:pPr>
        <w:pStyle w:val="Ttulo5"/>
        <w:spacing w:before="71"/>
      </w:pPr>
      <w:r>
        <w:lastRenderedPageBreak/>
        <w:t>Ameaças</w:t>
      </w:r>
    </w:p>
    <w:p w:rsidR="00281D61" w:rsidRDefault="009B5EE7">
      <w:pPr>
        <w:pStyle w:val="PargrafodaLista"/>
        <w:numPr>
          <w:ilvl w:val="0"/>
          <w:numId w:val="8"/>
        </w:numPr>
        <w:tabs>
          <w:tab w:val="left" w:pos="1854"/>
        </w:tabs>
        <w:spacing w:before="153"/>
        <w:rPr>
          <w:sz w:val="24"/>
        </w:rPr>
      </w:pPr>
      <w:r>
        <w:rPr>
          <w:sz w:val="24"/>
        </w:rPr>
        <w:t>Descontinuidade dos processos</w:t>
      </w:r>
      <w:r>
        <w:rPr>
          <w:spacing w:val="-5"/>
          <w:sz w:val="24"/>
        </w:rPr>
        <w:t xml:space="preserve"> </w:t>
      </w:r>
      <w:r>
        <w:rPr>
          <w:sz w:val="24"/>
        </w:rPr>
        <w:t>governamentais;</w:t>
      </w:r>
    </w:p>
    <w:p w:rsidR="00281D61" w:rsidRDefault="009B5EE7">
      <w:pPr>
        <w:pStyle w:val="PargrafodaLista"/>
        <w:numPr>
          <w:ilvl w:val="0"/>
          <w:numId w:val="8"/>
        </w:numPr>
        <w:tabs>
          <w:tab w:val="left" w:pos="1854"/>
        </w:tabs>
        <w:spacing w:before="139"/>
        <w:rPr>
          <w:sz w:val="24"/>
        </w:rPr>
      </w:pPr>
      <w:r>
        <w:rPr>
          <w:sz w:val="24"/>
        </w:rPr>
        <w:t>Violência/insegurança no</w:t>
      </w:r>
      <w:r>
        <w:rPr>
          <w:spacing w:val="-4"/>
          <w:sz w:val="24"/>
        </w:rPr>
        <w:t xml:space="preserve"> </w:t>
      </w:r>
      <w:r>
        <w:rPr>
          <w:sz w:val="24"/>
        </w:rPr>
        <w:t>Estado;</w:t>
      </w:r>
    </w:p>
    <w:p w:rsidR="00281D61" w:rsidRDefault="009B5EE7">
      <w:pPr>
        <w:pStyle w:val="PargrafodaLista"/>
        <w:numPr>
          <w:ilvl w:val="0"/>
          <w:numId w:val="8"/>
        </w:numPr>
        <w:tabs>
          <w:tab w:val="left" w:pos="1854"/>
        </w:tabs>
        <w:spacing w:before="139"/>
        <w:rPr>
          <w:sz w:val="24"/>
        </w:rPr>
      </w:pPr>
      <w:r>
        <w:rPr>
          <w:sz w:val="24"/>
        </w:rPr>
        <w:t>Baixa qualidade dos serviços</w:t>
      </w:r>
      <w:r>
        <w:rPr>
          <w:spacing w:val="-30"/>
          <w:sz w:val="24"/>
        </w:rPr>
        <w:t xml:space="preserve"> </w:t>
      </w:r>
      <w:r>
        <w:rPr>
          <w:sz w:val="24"/>
        </w:rPr>
        <w:t>turísticos;</w:t>
      </w:r>
    </w:p>
    <w:p w:rsidR="00281D61" w:rsidRDefault="009B5EE7">
      <w:pPr>
        <w:pStyle w:val="PargrafodaLista"/>
        <w:numPr>
          <w:ilvl w:val="0"/>
          <w:numId w:val="8"/>
        </w:numPr>
        <w:tabs>
          <w:tab w:val="left" w:pos="1854"/>
        </w:tabs>
        <w:spacing w:before="137"/>
        <w:rPr>
          <w:sz w:val="24"/>
        </w:rPr>
      </w:pPr>
      <w:r>
        <w:rPr>
          <w:sz w:val="24"/>
        </w:rPr>
        <w:t>Burocracia/Legislação do setor</w:t>
      </w:r>
      <w:r>
        <w:rPr>
          <w:spacing w:val="-21"/>
          <w:sz w:val="24"/>
        </w:rPr>
        <w:t xml:space="preserve"> </w:t>
      </w:r>
      <w:r>
        <w:rPr>
          <w:sz w:val="24"/>
        </w:rPr>
        <w:t>público;</w:t>
      </w:r>
    </w:p>
    <w:p w:rsidR="00281D61" w:rsidRDefault="009B5EE7">
      <w:pPr>
        <w:pStyle w:val="PargrafodaLista"/>
        <w:numPr>
          <w:ilvl w:val="0"/>
          <w:numId w:val="8"/>
        </w:numPr>
        <w:tabs>
          <w:tab w:val="left" w:pos="1854"/>
        </w:tabs>
        <w:spacing w:before="139" w:line="360" w:lineRule="auto"/>
        <w:ind w:right="1150"/>
        <w:rPr>
          <w:sz w:val="24"/>
        </w:rPr>
      </w:pPr>
      <w:r>
        <w:rPr>
          <w:sz w:val="24"/>
        </w:rPr>
        <w:t>Dependência de outros setores para o desenvolvimento do turismo/dependência de outros</w:t>
      </w:r>
      <w:r>
        <w:rPr>
          <w:spacing w:val="-5"/>
          <w:sz w:val="24"/>
        </w:rPr>
        <w:t xml:space="preserve"> </w:t>
      </w:r>
      <w:r>
        <w:rPr>
          <w:sz w:val="24"/>
        </w:rPr>
        <w:t>órgãos;</w:t>
      </w:r>
    </w:p>
    <w:p w:rsidR="00281D61" w:rsidRDefault="009B5EE7">
      <w:pPr>
        <w:pStyle w:val="PargrafodaLista"/>
        <w:numPr>
          <w:ilvl w:val="0"/>
          <w:numId w:val="8"/>
        </w:numPr>
        <w:tabs>
          <w:tab w:val="left" w:pos="1854"/>
        </w:tabs>
        <w:spacing w:line="274" w:lineRule="exact"/>
        <w:rPr>
          <w:sz w:val="24"/>
        </w:rPr>
      </w:pPr>
      <w:r>
        <w:rPr>
          <w:sz w:val="24"/>
        </w:rPr>
        <w:t>Novos Centros de Convenções pelo</w:t>
      </w:r>
      <w:r>
        <w:rPr>
          <w:spacing w:val="3"/>
          <w:sz w:val="24"/>
        </w:rPr>
        <w:t xml:space="preserve"> </w:t>
      </w:r>
      <w:r>
        <w:rPr>
          <w:sz w:val="24"/>
        </w:rPr>
        <w:t>Nordeste/Brasil;</w:t>
      </w:r>
    </w:p>
    <w:p w:rsidR="00281D61" w:rsidRDefault="009B5EE7">
      <w:pPr>
        <w:pStyle w:val="PargrafodaLista"/>
        <w:numPr>
          <w:ilvl w:val="0"/>
          <w:numId w:val="8"/>
        </w:numPr>
        <w:tabs>
          <w:tab w:val="left" w:pos="1854"/>
        </w:tabs>
        <w:spacing w:before="142"/>
        <w:rPr>
          <w:sz w:val="24"/>
        </w:rPr>
      </w:pPr>
      <w:r>
        <w:rPr>
          <w:sz w:val="24"/>
        </w:rPr>
        <w:t>Deficiência na infraestrutura turística e de</w:t>
      </w:r>
      <w:r>
        <w:rPr>
          <w:spacing w:val="-2"/>
          <w:sz w:val="24"/>
        </w:rPr>
        <w:t xml:space="preserve"> </w:t>
      </w:r>
      <w:r>
        <w:rPr>
          <w:sz w:val="24"/>
        </w:rPr>
        <w:t>apoio;</w:t>
      </w:r>
    </w:p>
    <w:p w:rsidR="00281D61" w:rsidRDefault="009B5EE7">
      <w:pPr>
        <w:pStyle w:val="PargrafodaLista"/>
        <w:numPr>
          <w:ilvl w:val="0"/>
          <w:numId w:val="8"/>
        </w:numPr>
        <w:tabs>
          <w:tab w:val="left" w:pos="1854"/>
        </w:tabs>
        <w:spacing w:before="137"/>
        <w:rPr>
          <w:sz w:val="24"/>
        </w:rPr>
      </w:pPr>
      <w:r>
        <w:rPr>
          <w:sz w:val="24"/>
        </w:rPr>
        <w:t>Deficiência nas gestões municipais de</w:t>
      </w:r>
      <w:r>
        <w:rPr>
          <w:spacing w:val="1"/>
          <w:sz w:val="24"/>
        </w:rPr>
        <w:t xml:space="preserve"> </w:t>
      </w:r>
      <w:r>
        <w:rPr>
          <w:sz w:val="24"/>
        </w:rPr>
        <w:t>turismo;</w:t>
      </w:r>
    </w:p>
    <w:p w:rsidR="00281D61" w:rsidRDefault="009B5EE7">
      <w:pPr>
        <w:pStyle w:val="PargrafodaLista"/>
        <w:numPr>
          <w:ilvl w:val="0"/>
          <w:numId w:val="8"/>
        </w:numPr>
        <w:tabs>
          <w:tab w:val="left" w:pos="1854"/>
        </w:tabs>
        <w:spacing w:before="137"/>
        <w:rPr>
          <w:sz w:val="24"/>
        </w:rPr>
      </w:pPr>
      <w:r>
        <w:rPr>
          <w:sz w:val="24"/>
        </w:rPr>
        <w:t>Concorrência com outros destinos</w:t>
      </w:r>
      <w:r>
        <w:rPr>
          <w:spacing w:val="1"/>
          <w:sz w:val="24"/>
        </w:rPr>
        <w:t xml:space="preserve"> </w:t>
      </w:r>
      <w:r>
        <w:rPr>
          <w:sz w:val="24"/>
        </w:rPr>
        <w:t>turísticos;</w:t>
      </w:r>
    </w:p>
    <w:p w:rsidR="00281D61" w:rsidRDefault="009B5EE7">
      <w:pPr>
        <w:pStyle w:val="PargrafodaLista"/>
        <w:numPr>
          <w:ilvl w:val="0"/>
          <w:numId w:val="8"/>
        </w:numPr>
        <w:tabs>
          <w:tab w:val="left" w:pos="1854"/>
        </w:tabs>
        <w:spacing w:before="137"/>
        <w:rPr>
          <w:sz w:val="24"/>
        </w:rPr>
      </w:pPr>
      <w:r>
        <w:rPr>
          <w:sz w:val="24"/>
        </w:rPr>
        <w:t>Crise econômica/política</w:t>
      </w:r>
      <w:r>
        <w:rPr>
          <w:spacing w:val="2"/>
          <w:sz w:val="24"/>
        </w:rPr>
        <w:t xml:space="preserve"> </w:t>
      </w:r>
      <w:r>
        <w:rPr>
          <w:sz w:val="24"/>
        </w:rPr>
        <w:t>nacional;</w:t>
      </w:r>
    </w:p>
    <w:p w:rsidR="00281D61" w:rsidRDefault="009B5EE7">
      <w:pPr>
        <w:pStyle w:val="PargrafodaLista"/>
        <w:numPr>
          <w:ilvl w:val="0"/>
          <w:numId w:val="8"/>
        </w:numPr>
        <w:tabs>
          <w:tab w:val="left" w:pos="1854"/>
        </w:tabs>
        <w:spacing w:before="139"/>
        <w:rPr>
          <w:sz w:val="24"/>
        </w:rPr>
      </w:pPr>
      <w:r>
        <w:rPr>
          <w:sz w:val="24"/>
        </w:rPr>
        <w:t>Privatização do Aeroporto Internacional do Recife – modelo atual</w:t>
      </w:r>
      <w:r>
        <w:rPr>
          <w:spacing w:val="-14"/>
          <w:sz w:val="24"/>
        </w:rPr>
        <w:t xml:space="preserve"> </w:t>
      </w:r>
      <w:r>
        <w:rPr>
          <w:sz w:val="24"/>
        </w:rPr>
        <w:t>proposto;</w:t>
      </w:r>
    </w:p>
    <w:p w:rsidR="00281D61" w:rsidRDefault="009B5EE7">
      <w:pPr>
        <w:pStyle w:val="PargrafodaLista"/>
        <w:numPr>
          <w:ilvl w:val="0"/>
          <w:numId w:val="8"/>
        </w:numPr>
        <w:tabs>
          <w:tab w:val="left" w:pos="1854"/>
        </w:tabs>
        <w:spacing w:before="137"/>
        <w:rPr>
          <w:sz w:val="24"/>
        </w:rPr>
      </w:pPr>
      <w:r>
        <w:rPr>
          <w:sz w:val="24"/>
        </w:rPr>
        <w:t>Tendência de redução da máquina</w:t>
      </w:r>
      <w:r>
        <w:rPr>
          <w:spacing w:val="-11"/>
          <w:sz w:val="24"/>
        </w:rPr>
        <w:t xml:space="preserve"> </w:t>
      </w:r>
      <w:r>
        <w:rPr>
          <w:sz w:val="24"/>
        </w:rPr>
        <w:t>pública.</w:t>
      </w:r>
    </w:p>
    <w:p w:rsidR="00281D61" w:rsidRDefault="00281D61">
      <w:pPr>
        <w:rPr>
          <w:sz w:val="24"/>
        </w:rPr>
        <w:sectPr w:rsidR="00281D61">
          <w:pgSz w:w="11920" w:h="16860"/>
          <w:pgMar w:top="1320" w:right="0" w:bottom="1600" w:left="0" w:header="0" w:footer="1408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9"/>
        <w:gridCol w:w="6745"/>
        <w:gridCol w:w="329"/>
        <w:gridCol w:w="331"/>
        <w:gridCol w:w="329"/>
        <w:gridCol w:w="332"/>
        <w:gridCol w:w="329"/>
        <w:gridCol w:w="331"/>
        <w:gridCol w:w="329"/>
        <w:gridCol w:w="331"/>
        <w:gridCol w:w="329"/>
        <w:gridCol w:w="408"/>
        <w:gridCol w:w="329"/>
        <w:gridCol w:w="331"/>
        <w:gridCol w:w="331"/>
        <w:gridCol w:w="333"/>
        <w:gridCol w:w="521"/>
        <w:gridCol w:w="331"/>
        <w:gridCol w:w="336"/>
        <w:gridCol w:w="336"/>
        <w:gridCol w:w="336"/>
        <w:gridCol w:w="336"/>
        <w:gridCol w:w="336"/>
        <w:gridCol w:w="350"/>
        <w:gridCol w:w="432"/>
        <w:gridCol w:w="331"/>
      </w:tblGrid>
      <w:tr w:rsidR="00281D61">
        <w:trPr>
          <w:trHeight w:val="232"/>
        </w:trPr>
        <w:tc>
          <w:tcPr>
            <w:tcW w:w="7074" w:type="dxa"/>
            <w:gridSpan w:val="2"/>
            <w:vMerge w:val="restart"/>
            <w:tcBorders>
              <w:top w:val="nil"/>
              <w:left w:val="nil"/>
            </w:tcBorders>
          </w:tcPr>
          <w:p w:rsidR="00281D61" w:rsidRDefault="00281D61">
            <w:pPr>
              <w:pStyle w:val="TableParagraph"/>
              <w:rPr>
                <w:sz w:val="24"/>
              </w:rPr>
            </w:pPr>
          </w:p>
          <w:p w:rsidR="00281D61" w:rsidRDefault="00281D61">
            <w:pPr>
              <w:pStyle w:val="TableParagraph"/>
              <w:rPr>
                <w:sz w:val="24"/>
              </w:rPr>
            </w:pPr>
          </w:p>
          <w:p w:rsidR="00281D61" w:rsidRDefault="00281D61">
            <w:pPr>
              <w:pStyle w:val="TableParagraph"/>
              <w:rPr>
                <w:sz w:val="24"/>
              </w:rPr>
            </w:pPr>
          </w:p>
          <w:p w:rsidR="00281D61" w:rsidRDefault="00281D61">
            <w:pPr>
              <w:pStyle w:val="TableParagraph"/>
              <w:rPr>
                <w:sz w:val="24"/>
              </w:rPr>
            </w:pPr>
          </w:p>
          <w:p w:rsidR="00281D61" w:rsidRDefault="00281D61">
            <w:pPr>
              <w:pStyle w:val="TableParagraph"/>
              <w:rPr>
                <w:sz w:val="24"/>
              </w:rPr>
            </w:pPr>
          </w:p>
          <w:p w:rsidR="00281D61" w:rsidRDefault="00281D61">
            <w:pPr>
              <w:pStyle w:val="TableParagraph"/>
              <w:rPr>
                <w:sz w:val="24"/>
              </w:rPr>
            </w:pPr>
          </w:p>
          <w:p w:rsidR="00281D61" w:rsidRDefault="00281D61">
            <w:pPr>
              <w:pStyle w:val="TableParagraph"/>
              <w:spacing w:before="5"/>
              <w:rPr>
                <w:sz w:val="33"/>
              </w:rPr>
            </w:pPr>
          </w:p>
          <w:p w:rsidR="00281D61" w:rsidRDefault="009B5EE7">
            <w:pPr>
              <w:pStyle w:val="TableParagraph"/>
              <w:ind w:left="410"/>
              <w:rPr>
                <w:b/>
              </w:rPr>
            </w:pPr>
            <w:r>
              <w:rPr>
                <w:b/>
              </w:rPr>
              <w:t>PONTUAÇÃO:</w:t>
            </w:r>
          </w:p>
          <w:p w:rsidR="00281D61" w:rsidRDefault="00281D61">
            <w:pPr>
              <w:pStyle w:val="TableParagraph"/>
              <w:spacing w:before="2"/>
            </w:pPr>
          </w:p>
          <w:p w:rsidR="00281D61" w:rsidRDefault="009B5EE7">
            <w:pPr>
              <w:pStyle w:val="TableParagraph"/>
              <w:numPr>
                <w:ilvl w:val="0"/>
                <w:numId w:val="7"/>
              </w:numPr>
              <w:tabs>
                <w:tab w:val="left" w:pos="1271"/>
              </w:tabs>
              <w:spacing w:before="1" w:line="252" w:lineRule="exact"/>
            </w:pPr>
            <w:r>
              <w:t>Pouco</w:t>
            </w:r>
            <w:r>
              <w:rPr>
                <w:spacing w:val="-3"/>
              </w:rPr>
              <w:t xml:space="preserve"> </w:t>
            </w:r>
            <w:r>
              <w:t>Significativa</w:t>
            </w:r>
          </w:p>
          <w:p w:rsidR="00281D61" w:rsidRDefault="009B5EE7">
            <w:pPr>
              <w:pStyle w:val="TableParagraph"/>
              <w:numPr>
                <w:ilvl w:val="0"/>
                <w:numId w:val="7"/>
              </w:numPr>
              <w:tabs>
                <w:tab w:val="left" w:pos="1271"/>
              </w:tabs>
              <w:spacing w:line="252" w:lineRule="exact"/>
            </w:pPr>
            <w:r>
              <w:t>Significativa</w:t>
            </w:r>
          </w:p>
          <w:p w:rsidR="00281D61" w:rsidRDefault="009B5EE7">
            <w:pPr>
              <w:pStyle w:val="TableParagraph"/>
              <w:numPr>
                <w:ilvl w:val="0"/>
                <w:numId w:val="7"/>
              </w:numPr>
              <w:tabs>
                <w:tab w:val="left" w:pos="1271"/>
              </w:tabs>
              <w:spacing w:before="1"/>
            </w:pPr>
            <w:r>
              <w:t>Muito Significativa</w:t>
            </w:r>
          </w:p>
        </w:tc>
        <w:tc>
          <w:tcPr>
            <w:tcW w:w="2970" w:type="dxa"/>
            <w:gridSpan w:val="9"/>
            <w:shd w:val="clear" w:color="auto" w:fill="17365D"/>
          </w:tcPr>
          <w:p w:rsidR="00281D61" w:rsidRDefault="009B5EE7">
            <w:pPr>
              <w:pStyle w:val="TableParagraph"/>
              <w:spacing w:before="13"/>
              <w:ind w:left="784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OPORTUNIDADES</w:t>
            </w:r>
          </w:p>
        </w:tc>
        <w:tc>
          <w:tcPr>
            <w:tcW w:w="408" w:type="dxa"/>
            <w:vMerge w:val="restart"/>
            <w:shd w:val="clear" w:color="auto" w:fill="BDBDBD"/>
            <w:textDirection w:val="btLr"/>
          </w:tcPr>
          <w:p w:rsidR="00281D61" w:rsidRDefault="009B5EE7">
            <w:pPr>
              <w:pStyle w:val="TableParagraph"/>
              <w:spacing w:before="110"/>
              <w:ind w:left="2099" w:right="209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SUBTOTAL</w:t>
            </w:r>
          </w:p>
        </w:tc>
        <w:tc>
          <w:tcPr>
            <w:tcW w:w="4206" w:type="dxa"/>
            <w:gridSpan w:val="12"/>
            <w:shd w:val="clear" w:color="auto" w:fill="4F6028"/>
          </w:tcPr>
          <w:p w:rsidR="00281D61" w:rsidRDefault="009B5EE7">
            <w:pPr>
              <w:pStyle w:val="TableParagraph"/>
              <w:spacing w:before="13"/>
              <w:ind w:left="1676" w:right="1670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AMEAÇAS</w:t>
            </w:r>
          </w:p>
        </w:tc>
        <w:tc>
          <w:tcPr>
            <w:tcW w:w="432" w:type="dxa"/>
            <w:vMerge w:val="restart"/>
            <w:shd w:val="clear" w:color="auto" w:fill="BDBDBD"/>
            <w:textDirection w:val="btLr"/>
          </w:tcPr>
          <w:p w:rsidR="00281D61" w:rsidRDefault="009B5EE7">
            <w:pPr>
              <w:pStyle w:val="TableParagraph"/>
              <w:spacing w:before="124"/>
              <w:ind w:left="2099" w:right="209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SUBTOTAL</w:t>
            </w:r>
          </w:p>
        </w:tc>
        <w:tc>
          <w:tcPr>
            <w:tcW w:w="331" w:type="dxa"/>
            <w:vMerge w:val="restart"/>
            <w:shd w:val="clear" w:color="auto" w:fill="BDBDBD"/>
            <w:textDirection w:val="btLr"/>
          </w:tcPr>
          <w:p w:rsidR="00281D61" w:rsidRDefault="009B5EE7">
            <w:pPr>
              <w:pStyle w:val="TableParagraph"/>
              <w:spacing w:before="73"/>
              <w:ind w:left="2098" w:right="209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TOTAL</w:t>
            </w:r>
          </w:p>
        </w:tc>
      </w:tr>
      <w:tr w:rsidR="00281D61">
        <w:trPr>
          <w:trHeight w:val="4877"/>
        </w:trPr>
        <w:tc>
          <w:tcPr>
            <w:tcW w:w="7074" w:type="dxa"/>
            <w:gridSpan w:val="2"/>
            <w:vMerge/>
            <w:tcBorders>
              <w:top w:val="nil"/>
              <w:left w:val="nil"/>
            </w:tcBorders>
          </w:tcPr>
          <w:p w:rsidR="00281D61" w:rsidRDefault="00281D61">
            <w:pPr>
              <w:rPr>
                <w:sz w:val="2"/>
                <w:szCs w:val="2"/>
              </w:rPr>
            </w:pPr>
          </w:p>
        </w:tc>
        <w:tc>
          <w:tcPr>
            <w:tcW w:w="329" w:type="dxa"/>
            <w:textDirection w:val="btLr"/>
          </w:tcPr>
          <w:p w:rsidR="00281D61" w:rsidRDefault="009B5EE7">
            <w:pPr>
              <w:pStyle w:val="TableParagraph"/>
              <w:spacing w:before="70"/>
              <w:ind w:left="-1"/>
              <w:rPr>
                <w:sz w:val="16"/>
              </w:rPr>
            </w:pPr>
            <w:r>
              <w:rPr>
                <w:sz w:val="16"/>
              </w:rPr>
              <w:t>Diversidade cultural</w:t>
            </w:r>
          </w:p>
        </w:tc>
        <w:tc>
          <w:tcPr>
            <w:tcW w:w="331" w:type="dxa"/>
            <w:textDirection w:val="btLr"/>
          </w:tcPr>
          <w:p w:rsidR="00281D61" w:rsidRDefault="009B5EE7">
            <w:pPr>
              <w:pStyle w:val="TableParagraph"/>
              <w:spacing w:before="72"/>
              <w:ind w:left="-1"/>
              <w:rPr>
                <w:sz w:val="16"/>
              </w:rPr>
            </w:pPr>
            <w:r>
              <w:rPr>
                <w:sz w:val="16"/>
              </w:rPr>
              <w:t>Abundância de paisagens naturais</w:t>
            </w:r>
          </w:p>
        </w:tc>
        <w:tc>
          <w:tcPr>
            <w:tcW w:w="329" w:type="dxa"/>
            <w:textDirection w:val="btLr"/>
          </w:tcPr>
          <w:p w:rsidR="00281D61" w:rsidRDefault="009B5EE7">
            <w:pPr>
              <w:pStyle w:val="TableParagraph"/>
              <w:spacing w:before="70"/>
              <w:ind w:left="-1"/>
              <w:rPr>
                <w:sz w:val="16"/>
              </w:rPr>
            </w:pPr>
            <w:r>
              <w:rPr>
                <w:sz w:val="16"/>
              </w:rPr>
              <w:t>Intercâmbio de informações e experiências com outros órgãos</w:t>
            </w:r>
          </w:p>
        </w:tc>
        <w:tc>
          <w:tcPr>
            <w:tcW w:w="332" w:type="dxa"/>
            <w:textDirection w:val="btLr"/>
          </w:tcPr>
          <w:p w:rsidR="00281D61" w:rsidRDefault="009B5EE7">
            <w:pPr>
              <w:pStyle w:val="TableParagraph"/>
              <w:spacing w:before="73"/>
              <w:ind w:left="-1"/>
              <w:rPr>
                <w:sz w:val="16"/>
              </w:rPr>
            </w:pPr>
            <w:r>
              <w:rPr>
                <w:sz w:val="16"/>
              </w:rPr>
              <w:t>Conectividade aérea</w:t>
            </w:r>
          </w:p>
        </w:tc>
        <w:tc>
          <w:tcPr>
            <w:tcW w:w="329" w:type="dxa"/>
            <w:textDirection w:val="btLr"/>
          </w:tcPr>
          <w:p w:rsidR="00281D61" w:rsidRDefault="009B5EE7">
            <w:pPr>
              <w:pStyle w:val="TableParagraph"/>
              <w:spacing w:before="69"/>
              <w:ind w:left="-1"/>
              <w:rPr>
                <w:sz w:val="16"/>
              </w:rPr>
            </w:pPr>
            <w:r>
              <w:rPr>
                <w:sz w:val="16"/>
              </w:rPr>
              <w:t>Alta do dólar</w:t>
            </w:r>
          </w:p>
        </w:tc>
        <w:tc>
          <w:tcPr>
            <w:tcW w:w="331" w:type="dxa"/>
            <w:textDirection w:val="btLr"/>
          </w:tcPr>
          <w:p w:rsidR="00281D61" w:rsidRDefault="009B5EE7">
            <w:pPr>
              <w:pStyle w:val="TableParagraph"/>
              <w:spacing w:before="72"/>
              <w:ind w:left="-1"/>
              <w:rPr>
                <w:sz w:val="16"/>
              </w:rPr>
            </w:pPr>
            <w:r>
              <w:rPr>
                <w:sz w:val="16"/>
              </w:rPr>
              <w:t>Mídias sociais – novas tecnologias</w:t>
            </w:r>
          </w:p>
        </w:tc>
        <w:tc>
          <w:tcPr>
            <w:tcW w:w="329" w:type="dxa"/>
            <w:textDirection w:val="btLr"/>
          </w:tcPr>
          <w:p w:rsidR="00281D61" w:rsidRDefault="009B5EE7">
            <w:pPr>
              <w:pStyle w:val="TableParagraph"/>
              <w:spacing w:before="69"/>
              <w:ind w:left="-1"/>
              <w:rPr>
                <w:sz w:val="16"/>
              </w:rPr>
            </w:pPr>
            <w:r>
              <w:rPr>
                <w:sz w:val="16"/>
              </w:rPr>
              <w:t>Localização estratégica de Pernambuco</w:t>
            </w:r>
          </w:p>
        </w:tc>
        <w:tc>
          <w:tcPr>
            <w:tcW w:w="331" w:type="dxa"/>
            <w:textDirection w:val="btLr"/>
          </w:tcPr>
          <w:p w:rsidR="00281D61" w:rsidRDefault="009B5EE7">
            <w:pPr>
              <w:pStyle w:val="TableParagraph"/>
              <w:spacing w:before="72"/>
              <w:ind w:left="-1"/>
              <w:rPr>
                <w:sz w:val="16"/>
              </w:rPr>
            </w:pPr>
            <w:r>
              <w:rPr>
                <w:sz w:val="16"/>
              </w:rPr>
              <w:t>Ampliação da rede hoteleira</w:t>
            </w:r>
          </w:p>
        </w:tc>
        <w:tc>
          <w:tcPr>
            <w:tcW w:w="329" w:type="dxa"/>
            <w:textDirection w:val="btLr"/>
          </w:tcPr>
          <w:p w:rsidR="00281D61" w:rsidRDefault="009B5EE7">
            <w:pPr>
              <w:pStyle w:val="TableParagraph"/>
              <w:spacing w:before="69"/>
              <w:ind w:left="-1"/>
              <w:rPr>
                <w:sz w:val="16"/>
              </w:rPr>
            </w:pPr>
            <w:r>
              <w:rPr>
                <w:sz w:val="16"/>
              </w:rPr>
              <w:t>Diretriz governamental.</w:t>
            </w:r>
          </w:p>
        </w:tc>
        <w:tc>
          <w:tcPr>
            <w:tcW w:w="408" w:type="dxa"/>
            <w:vMerge/>
            <w:tcBorders>
              <w:top w:val="nil"/>
            </w:tcBorders>
            <w:shd w:val="clear" w:color="auto" w:fill="BDBDBD"/>
            <w:textDirection w:val="btLr"/>
          </w:tcPr>
          <w:p w:rsidR="00281D61" w:rsidRDefault="00281D61">
            <w:pPr>
              <w:rPr>
                <w:sz w:val="2"/>
                <w:szCs w:val="2"/>
              </w:rPr>
            </w:pPr>
          </w:p>
        </w:tc>
        <w:tc>
          <w:tcPr>
            <w:tcW w:w="329" w:type="dxa"/>
            <w:textDirection w:val="btLr"/>
          </w:tcPr>
          <w:p w:rsidR="00281D61" w:rsidRDefault="009B5EE7">
            <w:pPr>
              <w:pStyle w:val="TableParagraph"/>
              <w:spacing w:before="72"/>
              <w:ind w:left="-1"/>
              <w:rPr>
                <w:sz w:val="16"/>
              </w:rPr>
            </w:pPr>
            <w:r>
              <w:rPr>
                <w:sz w:val="16"/>
              </w:rPr>
              <w:t>Descontinuidade dos processos governamentais</w:t>
            </w:r>
          </w:p>
        </w:tc>
        <w:tc>
          <w:tcPr>
            <w:tcW w:w="331" w:type="dxa"/>
            <w:textDirection w:val="btLr"/>
          </w:tcPr>
          <w:p w:rsidR="00281D61" w:rsidRDefault="009B5EE7">
            <w:pPr>
              <w:pStyle w:val="TableParagraph"/>
              <w:spacing w:before="71"/>
              <w:ind w:left="-1"/>
              <w:rPr>
                <w:sz w:val="16"/>
              </w:rPr>
            </w:pPr>
            <w:r>
              <w:rPr>
                <w:sz w:val="16"/>
              </w:rPr>
              <w:t>Violência/insegurança no Estado</w:t>
            </w:r>
          </w:p>
        </w:tc>
        <w:tc>
          <w:tcPr>
            <w:tcW w:w="331" w:type="dxa"/>
            <w:textDirection w:val="btLr"/>
          </w:tcPr>
          <w:p w:rsidR="00281D61" w:rsidRDefault="009B5EE7">
            <w:pPr>
              <w:pStyle w:val="TableParagraph"/>
              <w:spacing w:before="72"/>
              <w:ind w:left="-1"/>
              <w:rPr>
                <w:sz w:val="16"/>
              </w:rPr>
            </w:pPr>
            <w:r>
              <w:rPr>
                <w:sz w:val="16"/>
              </w:rPr>
              <w:t>Baixa qualidade dos serviços turísticos</w:t>
            </w:r>
          </w:p>
        </w:tc>
        <w:tc>
          <w:tcPr>
            <w:tcW w:w="333" w:type="dxa"/>
            <w:textDirection w:val="btLr"/>
          </w:tcPr>
          <w:p w:rsidR="00281D61" w:rsidRDefault="009B5EE7">
            <w:pPr>
              <w:pStyle w:val="TableParagraph"/>
              <w:spacing w:before="74"/>
              <w:ind w:left="-1"/>
              <w:rPr>
                <w:sz w:val="16"/>
              </w:rPr>
            </w:pPr>
            <w:r>
              <w:rPr>
                <w:sz w:val="16"/>
              </w:rPr>
              <w:t>Burocracia/Legislação do setor público</w:t>
            </w:r>
          </w:p>
        </w:tc>
        <w:tc>
          <w:tcPr>
            <w:tcW w:w="521" w:type="dxa"/>
            <w:textDirection w:val="btLr"/>
          </w:tcPr>
          <w:p w:rsidR="00281D61" w:rsidRDefault="009B5EE7">
            <w:pPr>
              <w:pStyle w:val="TableParagraph"/>
              <w:spacing w:before="73" w:line="256" w:lineRule="auto"/>
              <w:ind w:left="-1" w:right="668"/>
              <w:rPr>
                <w:sz w:val="16"/>
              </w:rPr>
            </w:pPr>
            <w:r>
              <w:rPr>
                <w:sz w:val="16"/>
              </w:rPr>
              <w:t>Dependência de outros setores para o desenvolvimento do turismo/dependência de outros órgãos</w:t>
            </w:r>
          </w:p>
        </w:tc>
        <w:tc>
          <w:tcPr>
            <w:tcW w:w="331" w:type="dxa"/>
            <w:textDirection w:val="btLr"/>
          </w:tcPr>
          <w:p w:rsidR="00281D61" w:rsidRDefault="009B5EE7">
            <w:pPr>
              <w:pStyle w:val="TableParagraph"/>
              <w:spacing w:before="73"/>
              <w:ind w:left="-1"/>
              <w:rPr>
                <w:sz w:val="16"/>
              </w:rPr>
            </w:pPr>
            <w:r>
              <w:rPr>
                <w:sz w:val="16"/>
              </w:rPr>
              <w:t>Novos Centros de Convenções pelo Nordeste/Brasil</w:t>
            </w:r>
          </w:p>
        </w:tc>
        <w:tc>
          <w:tcPr>
            <w:tcW w:w="336" w:type="dxa"/>
            <w:textDirection w:val="btLr"/>
          </w:tcPr>
          <w:p w:rsidR="00281D61" w:rsidRDefault="009B5EE7">
            <w:pPr>
              <w:pStyle w:val="TableParagraph"/>
              <w:spacing w:before="73"/>
              <w:ind w:left="-1"/>
              <w:rPr>
                <w:sz w:val="16"/>
              </w:rPr>
            </w:pPr>
            <w:r>
              <w:rPr>
                <w:sz w:val="16"/>
              </w:rPr>
              <w:t>Deficiência na infraestrutura turística e de apoio</w:t>
            </w:r>
          </w:p>
        </w:tc>
        <w:tc>
          <w:tcPr>
            <w:tcW w:w="336" w:type="dxa"/>
            <w:textDirection w:val="btLr"/>
          </w:tcPr>
          <w:p w:rsidR="00281D61" w:rsidRDefault="009B5EE7">
            <w:pPr>
              <w:pStyle w:val="TableParagraph"/>
              <w:spacing w:before="73"/>
              <w:ind w:left="-1"/>
              <w:rPr>
                <w:sz w:val="16"/>
              </w:rPr>
            </w:pPr>
            <w:r>
              <w:rPr>
                <w:sz w:val="16"/>
              </w:rPr>
              <w:t>Deficiência na gestões municipais</w:t>
            </w:r>
          </w:p>
        </w:tc>
        <w:tc>
          <w:tcPr>
            <w:tcW w:w="336" w:type="dxa"/>
            <w:textDirection w:val="btLr"/>
          </w:tcPr>
          <w:p w:rsidR="00281D61" w:rsidRDefault="009B5EE7">
            <w:pPr>
              <w:pStyle w:val="TableParagraph"/>
              <w:spacing w:before="73"/>
              <w:ind w:left="-1"/>
              <w:rPr>
                <w:sz w:val="16"/>
              </w:rPr>
            </w:pPr>
            <w:r>
              <w:rPr>
                <w:sz w:val="16"/>
              </w:rPr>
              <w:t>Concorrência com outros destinos turísticos</w:t>
            </w:r>
          </w:p>
        </w:tc>
        <w:tc>
          <w:tcPr>
            <w:tcW w:w="336" w:type="dxa"/>
            <w:textDirection w:val="btLr"/>
          </w:tcPr>
          <w:p w:rsidR="00281D61" w:rsidRDefault="009B5EE7">
            <w:pPr>
              <w:pStyle w:val="TableParagraph"/>
              <w:spacing w:before="73"/>
              <w:ind w:left="-1"/>
              <w:rPr>
                <w:sz w:val="16"/>
              </w:rPr>
            </w:pPr>
            <w:r>
              <w:rPr>
                <w:sz w:val="16"/>
              </w:rPr>
              <w:t>Crise econômica/política nacional</w:t>
            </w:r>
          </w:p>
        </w:tc>
        <w:tc>
          <w:tcPr>
            <w:tcW w:w="336" w:type="dxa"/>
            <w:textDirection w:val="btLr"/>
          </w:tcPr>
          <w:p w:rsidR="00281D61" w:rsidRDefault="009B5EE7">
            <w:pPr>
              <w:pStyle w:val="TableParagraph"/>
              <w:spacing w:before="73"/>
              <w:ind w:left="-1"/>
              <w:rPr>
                <w:sz w:val="16"/>
              </w:rPr>
            </w:pPr>
            <w:r>
              <w:rPr>
                <w:sz w:val="16"/>
              </w:rPr>
              <w:t>Privatização do Aeroporto do Recife – modelo atual proposto</w:t>
            </w:r>
          </w:p>
        </w:tc>
        <w:tc>
          <w:tcPr>
            <w:tcW w:w="350" w:type="dxa"/>
            <w:textDirection w:val="btLr"/>
          </w:tcPr>
          <w:p w:rsidR="00281D61" w:rsidRDefault="009B5EE7">
            <w:pPr>
              <w:pStyle w:val="TableParagraph"/>
              <w:spacing w:before="83"/>
              <w:ind w:left="-1"/>
              <w:rPr>
                <w:sz w:val="16"/>
              </w:rPr>
            </w:pPr>
            <w:r>
              <w:rPr>
                <w:sz w:val="16"/>
              </w:rPr>
              <w:t>Tendência de redução da máquina pública.</w:t>
            </w:r>
          </w:p>
        </w:tc>
        <w:tc>
          <w:tcPr>
            <w:tcW w:w="432" w:type="dxa"/>
            <w:vMerge/>
            <w:tcBorders>
              <w:top w:val="nil"/>
            </w:tcBorders>
            <w:shd w:val="clear" w:color="auto" w:fill="BDBDBD"/>
            <w:textDirection w:val="btLr"/>
          </w:tcPr>
          <w:p w:rsidR="00281D61" w:rsidRDefault="00281D61">
            <w:pPr>
              <w:rPr>
                <w:sz w:val="2"/>
                <w:szCs w:val="2"/>
              </w:rPr>
            </w:pPr>
          </w:p>
        </w:tc>
        <w:tc>
          <w:tcPr>
            <w:tcW w:w="331" w:type="dxa"/>
            <w:vMerge/>
            <w:tcBorders>
              <w:top w:val="nil"/>
            </w:tcBorders>
            <w:shd w:val="clear" w:color="auto" w:fill="BDBDBD"/>
            <w:textDirection w:val="btLr"/>
          </w:tcPr>
          <w:p w:rsidR="00281D61" w:rsidRDefault="00281D61">
            <w:pPr>
              <w:rPr>
                <w:sz w:val="2"/>
                <w:szCs w:val="2"/>
              </w:rPr>
            </w:pPr>
          </w:p>
        </w:tc>
      </w:tr>
      <w:tr w:rsidR="00281D61">
        <w:trPr>
          <w:trHeight w:val="232"/>
        </w:trPr>
        <w:tc>
          <w:tcPr>
            <w:tcW w:w="329" w:type="dxa"/>
            <w:vMerge w:val="restart"/>
            <w:shd w:val="clear" w:color="auto" w:fill="17365D"/>
            <w:textDirection w:val="btLr"/>
          </w:tcPr>
          <w:p w:rsidR="00281D61" w:rsidRDefault="009B5EE7">
            <w:pPr>
              <w:pStyle w:val="TableParagraph"/>
              <w:spacing w:before="73"/>
              <w:ind w:left="501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FORÇAS</w:t>
            </w:r>
          </w:p>
        </w:tc>
        <w:tc>
          <w:tcPr>
            <w:tcW w:w="6745" w:type="dxa"/>
          </w:tcPr>
          <w:p w:rsidR="00281D61" w:rsidRDefault="009B5EE7">
            <w:pPr>
              <w:pStyle w:val="TableParagraph"/>
              <w:spacing w:before="15"/>
              <w:ind w:left="76"/>
              <w:rPr>
                <w:sz w:val="16"/>
              </w:rPr>
            </w:pPr>
            <w:r>
              <w:rPr>
                <w:sz w:val="16"/>
              </w:rPr>
              <w:t>Localização estratégica do Centro de Convenções</w:t>
            </w:r>
          </w:p>
        </w:tc>
        <w:tc>
          <w:tcPr>
            <w:tcW w:w="329" w:type="dxa"/>
          </w:tcPr>
          <w:p w:rsidR="00281D61" w:rsidRDefault="009B5EE7">
            <w:pPr>
              <w:pStyle w:val="TableParagraph"/>
              <w:spacing w:before="15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331" w:type="dxa"/>
          </w:tcPr>
          <w:p w:rsidR="00281D61" w:rsidRDefault="009B5EE7">
            <w:pPr>
              <w:pStyle w:val="TableParagraph"/>
              <w:spacing w:before="15"/>
              <w:ind w:left="124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329" w:type="dxa"/>
          </w:tcPr>
          <w:p w:rsidR="00281D61" w:rsidRDefault="009B5EE7">
            <w:pPr>
              <w:pStyle w:val="TableParagraph"/>
              <w:spacing w:before="15"/>
              <w:ind w:left="126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332" w:type="dxa"/>
          </w:tcPr>
          <w:p w:rsidR="00281D61" w:rsidRDefault="009B5EE7">
            <w:pPr>
              <w:pStyle w:val="TableParagraph"/>
              <w:spacing w:before="15"/>
              <w:ind w:left="124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329" w:type="dxa"/>
          </w:tcPr>
          <w:p w:rsidR="00281D61" w:rsidRDefault="009B5EE7">
            <w:pPr>
              <w:pStyle w:val="TableParagraph"/>
              <w:spacing w:before="15"/>
              <w:ind w:left="121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331" w:type="dxa"/>
          </w:tcPr>
          <w:p w:rsidR="00281D61" w:rsidRDefault="009B5EE7">
            <w:pPr>
              <w:pStyle w:val="TableParagraph"/>
              <w:spacing w:before="15"/>
              <w:ind w:left="15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329" w:type="dxa"/>
          </w:tcPr>
          <w:p w:rsidR="00281D61" w:rsidRDefault="009B5EE7">
            <w:pPr>
              <w:pStyle w:val="TableParagraph"/>
              <w:spacing w:before="15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331" w:type="dxa"/>
          </w:tcPr>
          <w:p w:rsidR="00281D61" w:rsidRDefault="009B5EE7">
            <w:pPr>
              <w:pStyle w:val="TableParagraph"/>
              <w:spacing w:before="15"/>
              <w:ind w:left="15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329" w:type="dxa"/>
          </w:tcPr>
          <w:p w:rsidR="00281D61" w:rsidRDefault="009B5EE7">
            <w:pPr>
              <w:pStyle w:val="TableParagraph"/>
              <w:spacing w:before="15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08" w:type="dxa"/>
            <w:shd w:val="clear" w:color="auto" w:fill="BDBDBD"/>
          </w:tcPr>
          <w:p w:rsidR="00281D61" w:rsidRDefault="009B5EE7">
            <w:pPr>
              <w:pStyle w:val="TableParagraph"/>
              <w:spacing w:before="10"/>
              <w:ind w:left="116"/>
              <w:rPr>
                <w:b/>
                <w:sz w:val="16"/>
              </w:rPr>
            </w:pPr>
            <w:r>
              <w:rPr>
                <w:b/>
                <w:sz w:val="16"/>
              </w:rPr>
              <w:t>20</w:t>
            </w:r>
          </w:p>
        </w:tc>
        <w:tc>
          <w:tcPr>
            <w:tcW w:w="329" w:type="dxa"/>
          </w:tcPr>
          <w:p w:rsidR="00281D61" w:rsidRDefault="009B5EE7">
            <w:pPr>
              <w:pStyle w:val="TableParagraph"/>
              <w:spacing w:before="15"/>
              <w:ind w:right="106"/>
              <w:jc w:val="right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331" w:type="dxa"/>
          </w:tcPr>
          <w:p w:rsidR="00281D61" w:rsidRDefault="009B5EE7">
            <w:pPr>
              <w:pStyle w:val="TableParagraph"/>
              <w:spacing w:before="15"/>
              <w:ind w:left="123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331" w:type="dxa"/>
          </w:tcPr>
          <w:p w:rsidR="00281D61" w:rsidRDefault="009B5EE7">
            <w:pPr>
              <w:pStyle w:val="TableParagraph"/>
              <w:spacing w:before="15"/>
              <w:ind w:left="121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333" w:type="dxa"/>
          </w:tcPr>
          <w:p w:rsidR="00281D61" w:rsidRDefault="009B5EE7">
            <w:pPr>
              <w:pStyle w:val="TableParagraph"/>
              <w:spacing w:before="15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21" w:type="dxa"/>
          </w:tcPr>
          <w:p w:rsidR="00281D61" w:rsidRDefault="009B5EE7">
            <w:pPr>
              <w:pStyle w:val="TableParagraph"/>
              <w:spacing w:before="15"/>
              <w:ind w:left="218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331" w:type="dxa"/>
          </w:tcPr>
          <w:p w:rsidR="00281D61" w:rsidRDefault="009B5EE7">
            <w:pPr>
              <w:pStyle w:val="TableParagraph"/>
              <w:spacing w:before="15"/>
              <w:ind w:left="124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336" w:type="dxa"/>
          </w:tcPr>
          <w:p w:rsidR="00281D61" w:rsidRDefault="009B5EE7">
            <w:pPr>
              <w:pStyle w:val="TableParagraph"/>
              <w:spacing w:before="15"/>
              <w:ind w:left="125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336" w:type="dxa"/>
          </w:tcPr>
          <w:p w:rsidR="00281D61" w:rsidRDefault="009B5EE7">
            <w:pPr>
              <w:pStyle w:val="TableParagraph"/>
              <w:spacing w:before="15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336" w:type="dxa"/>
          </w:tcPr>
          <w:p w:rsidR="00281D61" w:rsidRDefault="009B5EE7">
            <w:pPr>
              <w:pStyle w:val="TableParagraph"/>
              <w:spacing w:before="15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336" w:type="dxa"/>
          </w:tcPr>
          <w:p w:rsidR="00281D61" w:rsidRDefault="009B5EE7">
            <w:pPr>
              <w:pStyle w:val="TableParagraph"/>
              <w:spacing w:before="15"/>
              <w:ind w:left="125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336" w:type="dxa"/>
          </w:tcPr>
          <w:p w:rsidR="00281D61" w:rsidRDefault="009B5EE7">
            <w:pPr>
              <w:pStyle w:val="TableParagraph"/>
              <w:spacing w:before="15"/>
              <w:ind w:left="129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350" w:type="dxa"/>
          </w:tcPr>
          <w:p w:rsidR="00281D61" w:rsidRDefault="009B5EE7">
            <w:pPr>
              <w:pStyle w:val="TableParagraph"/>
              <w:spacing w:before="15"/>
              <w:ind w:left="18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32" w:type="dxa"/>
            <w:shd w:val="clear" w:color="auto" w:fill="BDBDBD"/>
          </w:tcPr>
          <w:p w:rsidR="00281D61" w:rsidRDefault="009B5EE7">
            <w:pPr>
              <w:pStyle w:val="TableParagraph"/>
              <w:spacing w:before="10"/>
              <w:ind w:left="66" w:right="4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19</w:t>
            </w:r>
          </w:p>
        </w:tc>
        <w:tc>
          <w:tcPr>
            <w:tcW w:w="331" w:type="dxa"/>
            <w:shd w:val="clear" w:color="auto" w:fill="BDBDBD"/>
          </w:tcPr>
          <w:p w:rsidR="00281D61" w:rsidRDefault="009B5EE7">
            <w:pPr>
              <w:pStyle w:val="TableParagraph"/>
              <w:spacing w:before="10"/>
              <w:ind w:left="57" w:right="4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39</w:t>
            </w:r>
          </w:p>
        </w:tc>
      </w:tr>
      <w:tr w:rsidR="00281D61">
        <w:trPr>
          <w:trHeight w:val="230"/>
        </w:trPr>
        <w:tc>
          <w:tcPr>
            <w:tcW w:w="329" w:type="dxa"/>
            <w:vMerge/>
            <w:tcBorders>
              <w:top w:val="nil"/>
            </w:tcBorders>
            <w:shd w:val="clear" w:color="auto" w:fill="17365D"/>
            <w:textDirection w:val="btLr"/>
          </w:tcPr>
          <w:p w:rsidR="00281D61" w:rsidRDefault="00281D61">
            <w:pPr>
              <w:rPr>
                <w:sz w:val="2"/>
                <w:szCs w:val="2"/>
              </w:rPr>
            </w:pPr>
          </w:p>
        </w:tc>
        <w:tc>
          <w:tcPr>
            <w:tcW w:w="6745" w:type="dxa"/>
          </w:tcPr>
          <w:p w:rsidR="00281D61" w:rsidRDefault="009B5EE7">
            <w:pPr>
              <w:pStyle w:val="TableParagraph"/>
              <w:spacing w:before="15"/>
              <w:ind w:left="76"/>
              <w:rPr>
                <w:sz w:val="16"/>
              </w:rPr>
            </w:pPr>
            <w:r>
              <w:rPr>
                <w:sz w:val="16"/>
              </w:rPr>
              <w:t>O potencial do Centro de Convenções – amplo espaço para eventos, feiras e outros</w:t>
            </w:r>
          </w:p>
        </w:tc>
        <w:tc>
          <w:tcPr>
            <w:tcW w:w="329" w:type="dxa"/>
          </w:tcPr>
          <w:p w:rsidR="00281D61" w:rsidRDefault="009B5EE7">
            <w:pPr>
              <w:pStyle w:val="TableParagraph"/>
              <w:spacing w:before="15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331" w:type="dxa"/>
          </w:tcPr>
          <w:p w:rsidR="00281D61" w:rsidRDefault="009B5EE7">
            <w:pPr>
              <w:pStyle w:val="TableParagraph"/>
              <w:spacing w:before="15"/>
              <w:ind w:left="124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329" w:type="dxa"/>
          </w:tcPr>
          <w:p w:rsidR="00281D61" w:rsidRDefault="009B5EE7">
            <w:pPr>
              <w:pStyle w:val="TableParagraph"/>
              <w:spacing w:before="15"/>
              <w:ind w:left="126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332" w:type="dxa"/>
          </w:tcPr>
          <w:p w:rsidR="00281D61" w:rsidRDefault="009B5EE7">
            <w:pPr>
              <w:pStyle w:val="TableParagraph"/>
              <w:spacing w:before="15"/>
              <w:ind w:left="124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329" w:type="dxa"/>
          </w:tcPr>
          <w:p w:rsidR="00281D61" w:rsidRDefault="009B5EE7">
            <w:pPr>
              <w:pStyle w:val="TableParagraph"/>
              <w:spacing w:before="15"/>
              <w:ind w:left="121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331" w:type="dxa"/>
          </w:tcPr>
          <w:p w:rsidR="00281D61" w:rsidRDefault="009B5EE7">
            <w:pPr>
              <w:pStyle w:val="TableParagraph"/>
              <w:spacing w:before="15"/>
              <w:ind w:left="15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329" w:type="dxa"/>
          </w:tcPr>
          <w:p w:rsidR="00281D61" w:rsidRDefault="009B5EE7">
            <w:pPr>
              <w:pStyle w:val="TableParagraph"/>
              <w:spacing w:before="15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331" w:type="dxa"/>
          </w:tcPr>
          <w:p w:rsidR="00281D61" w:rsidRDefault="009B5EE7">
            <w:pPr>
              <w:pStyle w:val="TableParagraph"/>
              <w:spacing w:before="15"/>
              <w:ind w:left="15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329" w:type="dxa"/>
          </w:tcPr>
          <w:p w:rsidR="00281D61" w:rsidRDefault="009B5EE7">
            <w:pPr>
              <w:pStyle w:val="TableParagraph"/>
              <w:spacing w:before="15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08" w:type="dxa"/>
            <w:shd w:val="clear" w:color="auto" w:fill="BDBDBD"/>
          </w:tcPr>
          <w:p w:rsidR="00281D61" w:rsidRDefault="009B5EE7">
            <w:pPr>
              <w:pStyle w:val="TableParagraph"/>
              <w:spacing w:before="10"/>
              <w:ind w:left="116"/>
              <w:rPr>
                <w:b/>
                <w:sz w:val="16"/>
              </w:rPr>
            </w:pPr>
            <w:r>
              <w:rPr>
                <w:b/>
                <w:sz w:val="16"/>
              </w:rPr>
              <w:t>22</w:t>
            </w:r>
          </w:p>
        </w:tc>
        <w:tc>
          <w:tcPr>
            <w:tcW w:w="329" w:type="dxa"/>
          </w:tcPr>
          <w:p w:rsidR="00281D61" w:rsidRDefault="009B5EE7">
            <w:pPr>
              <w:pStyle w:val="TableParagraph"/>
              <w:spacing w:before="15"/>
              <w:ind w:right="106"/>
              <w:jc w:val="right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331" w:type="dxa"/>
          </w:tcPr>
          <w:p w:rsidR="00281D61" w:rsidRDefault="009B5EE7">
            <w:pPr>
              <w:pStyle w:val="TableParagraph"/>
              <w:spacing w:before="15"/>
              <w:ind w:left="123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331" w:type="dxa"/>
          </w:tcPr>
          <w:p w:rsidR="00281D61" w:rsidRDefault="009B5EE7">
            <w:pPr>
              <w:pStyle w:val="TableParagraph"/>
              <w:spacing w:before="15"/>
              <w:ind w:left="121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333" w:type="dxa"/>
          </w:tcPr>
          <w:p w:rsidR="00281D61" w:rsidRDefault="009B5EE7">
            <w:pPr>
              <w:pStyle w:val="TableParagraph"/>
              <w:spacing w:before="15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21" w:type="dxa"/>
          </w:tcPr>
          <w:p w:rsidR="00281D61" w:rsidRDefault="009B5EE7">
            <w:pPr>
              <w:pStyle w:val="TableParagraph"/>
              <w:spacing w:before="15"/>
              <w:ind w:left="218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331" w:type="dxa"/>
          </w:tcPr>
          <w:p w:rsidR="00281D61" w:rsidRDefault="009B5EE7">
            <w:pPr>
              <w:pStyle w:val="TableParagraph"/>
              <w:spacing w:before="15"/>
              <w:ind w:left="124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336" w:type="dxa"/>
          </w:tcPr>
          <w:p w:rsidR="00281D61" w:rsidRDefault="009B5EE7">
            <w:pPr>
              <w:pStyle w:val="TableParagraph"/>
              <w:spacing w:before="15"/>
              <w:ind w:left="125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336" w:type="dxa"/>
          </w:tcPr>
          <w:p w:rsidR="00281D61" w:rsidRDefault="009B5EE7">
            <w:pPr>
              <w:pStyle w:val="TableParagraph"/>
              <w:spacing w:before="15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336" w:type="dxa"/>
          </w:tcPr>
          <w:p w:rsidR="00281D61" w:rsidRDefault="009B5EE7">
            <w:pPr>
              <w:pStyle w:val="TableParagraph"/>
              <w:spacing w:before="15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336" w:type="dxa"/>
          </w:tcPr>
          <w:p w:rsidR="00281D61" w:rsidRDefault="009B5EE7">
            <w:pPr>
              <w:pStyle w:val="TableParagraph"/>
              <w:spacing w:before="15"/>
              <w:ind w:left="125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336" w:type="dxa"/>
          </w:tcPr>
          <w:p w:rsidR="00281D61" w:rsidRDefault="009B5EE7">
            <w:pPr>
              <w:pStyle w:val="TableParagraph"/>
              <w:spacing w:before="15"/>
              <w:ind w:left="129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350" w:type="dxa"/>
          </w:tcPr>
          <w:p w:rsidR="00281D61" w:rsidRDefault="009B5EE7">
            <w:pPr>
              <w:pStyle w:val="TableParagraph"/>
              <w:spacing w:before="15"/>
              <w:ind w:left="18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32" w:type="dxa"/>
            <w:shd w:val="clear" w:color="auto" w:fill="BDBDBD"/>
          </w:tcPr>
          <w:p w:rsidR="00281D61" w:rsidRDefault="009B5EE7">
            <w:pPr>
              <w:pStyle w:val="TableParagraph"/>
              <w:spacing w:before="10"/>
              <w:ind w:left="66" w:right="4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26</w:t>
            </w:r>
          </w:p>
        </w:tc>
        <w:tc>
          <w:tcPr>
            <w:tcW w:w="331" w:type="dxa"/>
            <w:shd w:val="clear" w:color="auto" w:fill="BDBDBD"/>
          </w:tcPr>
          <w:p w:rsidR="00281D61" w:rsidRDefault="009B5EE7">
            <w:pPr>
              <w:pStyle w:val="TableParagraph"/>
              <w:spacing w:before="10"/>
              <w:ind w:left="57" w:right="4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48</w:t>
            </w:r>
          </w:p>
        </w:tc>
      </w:tr>
      <w:tr w:rsidR="00281D61">
        <w:trPr>
          <w:trHeight w:val="230"/>
        </w:trPr>
        <w:tc>
          <w:tcPr>
            <w:tcW w:w="329" w:type="dxa"/>
            <w:vMerge/>
            <w:tcBorders>
              <w:top w:val="nil"/>
            </w:tcBorders>
            <w:shd w:val="clear" w:color="auto" w:fill="17365D"/>
            <w:textDirection w:val="btLr"/>
          </w:tcPr>
          <w:p w:rsidR="00281D61" w:rsidRDefault="00281D61">
            <w:pPr>
              <w:rPr>
                <w:sz w:val="2"/>
                <w:szCs w:val="2"/>
              </w:rPr>
            </w:pPr>
          </w:p>
        </w:tc>
        <w:tc>
          <w:tcPr>
            <w:tcW w:w="6745" w:type="dxa"/>
          </w:tcPr>
          <w:p w:rsidR="00281D61" w:rsidRDefault="009B5EE7">
            <w:pPr>
              <w:pStyle w:val="TableParagraph"/>
              <w:spacing w:before="15"/>
              <w:ind w:left="76"/>
              <w:rPr>
                <w:sz w:val="16"/>
              </w:rPr>
            </w:pPr>
            <w:r>
              <w:rPr>
                <w:sz w:val="16"/>
              </w:rPr>
              <w:t>A interatividade e modernidade do Cais do Sertão</w:t>
            </w:r>
          </w:p>
        </w:tc>
        <w:tc>
          <w:tcPr>
            <w:tcW w:w="329" w:type="dxa"/>
          </w:tcPr>
          <w:p w:rsidR="00281D61" w:rsidRDefault="009B5EE7">
            <w:pPr>
              <w:pStyle w:val="TableParagraph"/>
              <w:spacing w:before="15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331" w:type="dxa"/>
          </w:tcPr>
          <w:p w:rsidR="00281D61" w:rsidRDefault="009B5EE7">
            <w:pPr>
              <w:pStyle w:val="TableParagraph"/>
              <w:spacing w:before="15"/>
              <w:ind w:left="124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329" w:type="dxa"/>
          </w:tcPr>
          <w:p w:rsidR="00281D61" w:rsidRDefault="009B5EE7">
            <w:pPr>
              <w:pStyle w:val="TableParagraph"/>
              <w:spacing w:before="15"/>
              <w:ind w:left="126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332" w:type="dxa"/>
          </w:tcPr>
          <w:p w:rsidR="00281D61" w:rsidRDefault="009B5EE7">
            <w:pPr>
              <w:pStyle w:val="TableParagraph"/>
              <w:spacing w:before="15"/>
              <w:ind w:left="124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329" w:type="dxa"/>
          </w:tcPr>
          <w:p w:rsidR="00281D61" w:rsidRDefault="009B5EE7">
            <w:pPr>
              <w:pStyle w:val="TableParagraph"/>
              <w:spacing w:before="15"/>
              <w:ind w:left="121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331" w:type="dxa"/>
          </w:tcPr>
          <w:p w:rsidR="00281D61" w:rsidRDefault="009B5EE7">
            <w:pPr>
              <w:pStyle w:val="TableParagraph"/>
              <w:spacing w:before="15"/>
              <w:ind w:left="15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329" w:type="dxa"/>
          </w:tcPr>
          <w:p w:rsidR="00281D61" w:rsidRDefault="009B5EE7">
            <w:pPr>
              <w:pStyle w:val="TableParagraph"/>
              <w:spacing w:before="15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331" w:type="dxa"/>
          </w:tcPr>
          <w:p w:rsidR="00281D61" w:rsidRDefault="009B5EE7">
            <w:pPr>
              <w:pStyle w:val="TableParagraph"/>
              <w:spacing w:before="15"/>
              <w:ind w:left="15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329" w:type="dxa"/>
          </w:tcPr>
          <w:p w:rsidR="00281D61" w:rsidRDefault="009B5EE7">
            <w:pPr>
              <w:pStyle w:val="TableParagraph"/>
              <w:spacing w:before="15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08" w:type="dxa"/>
            <w:shd w:val="clear" w:color="auto" w:fill="BDBDBD"/>
          </w:tcPr>
          <w:p w:rsidR="00281D61" w:rsidRDefault="009B5EE7">
            <w:pPr>
              <w:pStyle w:val="TableParagraph"/>
              <w:spacing w:before="10"/>
              <w:ind w:left="116"/>
              <w:rPr>
                <w:b/>
                <w:sz w:val="16"/>
              </w:rPr>
            </w:pPr>
            <w:r>
              <w:rPr>
                <w:b/>
                <w:sz w:val="16"/>
              </w:rPr>
              <w:t>15</w:t>
            </w:r>
          </w:p>
        </w:tc>
        <w:tc>
          <w:tcPr>
            <w:tcW w:w="329" w:type="dxa"/>
          </w:tcPr>
          <w:p w:rsidR="00281D61" w:rsidRDefault="009B5EE7">
            <w:pPr>
              <w:pStyle w:val="TableParagraph"/>
              <w:spacing w:before="15"/>
              <w:ind w:right="106"/>
              <w:jc w:val="right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331" w:type="dxa"/>
          </w:tcPr>
          <w:p w:rsidR="00281D61" w:rsidRDefault="009B5EE7">
            <w:pPr>
              <w:pStyle w:val="TableParagraph"/>
              <w:spacing w:before="15"/>
              <w:ind w:left="123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331" w:type="dxa"/>
          </w:tcPr>
          <w:p w:rsidR="00281D61" w:rsidRDefault="009B5EE7">
            <w:pPr>
              <w:pStyle w:val="TableParagraph"/>
              <w:spacing w:before="15"/>
              <w:ind w:left="121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333" w:type="dxa"/>
          </w:tcPr>
          <w:p w:rsidR="00281D61" w:rsidRDefault="009B5EE7">
            <w:pPr>
              <w:pStyle w:val="TableParagraph"/>
              <w:spacing w:before="15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21" w:type="dxa"/>
          </w:tcPr>
          <w:p w:rsidR="00281D61" w:rsidRDefault="009B5EE7">
            <w:pPr>
              <w:pStyle w:val="TableParagraph"/>
              <w:spacing w:before="15"/>
              <w:ind w:left="218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331" w:type="dxa"/>
          </w:tcPr>
          <w:p w:rsidR="00281D61" w:rsidRDefault="009B5EE7">
            <w:pPr>
              <w:pStyle w:val="TableParagraph"/>
              <w:spacing w:before="15"/>
              <w:ind w:left="124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336" w:type="dxa"/>
          </w:tcPr>
          <w:p w:rsidR="00281D61" w:rsidRDefault="009B5EE7">
            <w:pPr>
              <w:pStyle w:val="TableParagraph"/>
              <w:spacing w:before="15"/>
              <w:ind w:left="125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336" w:type="dxa"/>
          </w:tcPr>
          <w:p w:rsidR="00281D61" w:rsidRDefault="009B5EE7">
            <w:pPr>
              <w:pStyle w:val="TableParagraph"/>
              <w:spacing w:before="15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336" w:type="dxa"/>
          </w:tcPr>
          <w:p w:rsidR="00281D61" w:rsidRDefault="009B5EE7">
            <w:pPr>
              <w:pStyle w:val="TableParagraph"/>
              <w:spacing w:before="15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336" w:type="dxa"/>
          </w:tcPr>
          <w:p w:rsidR="00281D61" w:rsidRDefault="009B5EE7">
            <w:pPr>
              <w:pStyle w:val="TableParagraph"/>
              <w:spacing w:before="15"/>
              <w:ind w:left="125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336" w:type="dxa"/>
          </w:tcPr>
          <w:p w:rsidR="00281D61" w:rsidRDefault="009B5EE7">
            <w:pPr>
              <w:pStyle w:val="TableParagraph"/>
              <w:spacing w:before="15"/>
              <w:ind w:left="129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350" w:type="dxa"/>
          </w:tcPr>
          <w:p w:rsidR="00281D61" w:rsidRDefault="009B5EE7">
            <w:pPr>
              <w:pStyle w:val="TableParagraph"/>
              <w:spacing w:before="15"/>
              <w:ind w:left="18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32" w:type="dxa"/>
            <w:shd w:val="clear" w:color="auto" w:fill="BDBDBD"/>
          </w:tcPr>
          <w:p w:rsidR="00281D61" w:rsidRDefault="009B5EE7">
            <w:pPr>
              <w:pStyle w:val="TableParagraph"/>
              <w:spacing w:before="10"/>
              <w:ind w:left="66" w:right="4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24</w:t>
            </w:r>
          </w:p>
        </w:tc>
        <w:tc>
          <w:tcPr>
            <w:tcW w:w="331" w:type="dxa"/>
            <w:shd w:val="clear" w:color="auto" w:fill="BDBDBD"/>
          </w:tcPr>
          <w:p w:rsidR="00281D61" w:rsidRDefault="009B5EE7">
            <w:pPr>
              <w:pStyle w:val="TableParagraph"/>
              <w:spacing w:before="10"/>
              <w:ind w:left="57" w:right="4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39</w:t>
            </w:r>
          </w:p>
        </w:tc>
      </w:tr>
      <w:tr w:rsidR="00281D61">
        <w:trPr>
          <w:trHeight w:val="232"/>
        </w:trPr>
        <w:tc>
          <w:tcPr>
            <w:tcW w:w="329" w:type="dxa"/>
            <w:vMerge/>
            <w:tcBorders>
              <w:top w:val="nil"/>
            </w:tcBorders>
            <w:shd w:val="clear" w:color="auto" w:fill="17365D"/>
            <w:textDirection w:val="btLr"/>
          </w:tcPr>
          <w:p w:rsidR="00281D61" w:rsidRDefault="00281D61">
            <w:pPr>
              <w:rPr>
                <w:sz w:val="2"/>
                <w:szCs w:val="2"/>
              </w:rPr>
            </w:pPr>
          </w:p>
        </w:tc>
        <w:tc>
          <w:tcPr>
            <w:tcW w:w="6745" w:type="dxa"/>
          </w:tcPr>
          <w:p w:rsidR="00281D61" w:rsidRDefault="009B5EE7">
            <w:pPr>
              <w:pStyle w:val="TableParagraph"/>
              <w:spacing w:before="15"/>
              <w:ind w:left="76"/>
              <w:rPr>
                <w:sz w:val="16"/>
              </w:rPr>
            </w:pPr>
            <w:r>
              <w:rPr>
                <w:sz w:val="16"/>
              </w:rPr>
              <w:t>A modernidade e conforto da Arena PE</w:t>
            </w:r>
          </w:p>
        </w:tc>
        <w:tc>
          <w:tcPr>
            <w:tcW w:w="329" w:type="dxa"/>
          </w:tcPr>
          <w:p w:rsidR="00281D61" w:rsidRDefault="009B5EE7">
            <w:pPr>
              <w:pStyle w:val="TableParagraph"/>
              <w:spacing w:before="15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331" w:type="dxa"/>
          </w:tcPr>
          <w:p w:rsidR="00281D61" w:rsidRDefault="009B5EE7">
            <w:pPr>
              <w:pStyle w:val="TableParagraph"/>
              <w:spacing w:before="15"/>
              <w:ind w:left="124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329" w:type="dxa"/>
          </w:tcPr>
          <w:p w:rsidR="00281D61" w:rsidRDefault="009B5EE7">
            <w:pPr>
              <w:pStyle w:val="TableParagraph"/>
              <w:spacing w:before="15"/>
              <w:ind w:left="126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332" w:type="dxa"/>
          </w:tcPr>
          <w:p w:rsidR="00281D61" w:rsidRDefault="009B5EE7">
            <w:pPr>
              <w:pStyle w:val="TableParagraph"/>
              <w:spacing w:before="15"/>
              <w:ind w:left="124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329" w:type="dxa"/>
          </w:tcPr>
          <w:p w:rsidR="00281D61" w:rsidRDefault="009B5EE7">
            <w:pPr>
              <w:pStyle w:val="TableParagraph"/>
              <w:spacing w:before="15"/>
              <w:ind w:left="121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331" w:type="dxa"/>
          </w:tcPr>
          <w:p w:rsidR="00281D61" w:rsidRDefault="009B5EE7">
            <w:pPr>
              <w:pStyle w:val="TableParagraph"/>
              <w:spacing w:before="15"/>
              <w:ind w:left="15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329" w:type="dxa"/>
          </w:tcPr>
          <w:p w:rsidR="00281D61" w:rsidRDefault="009B5EE7">
            <w:pPr>
              <w:pStyle w:val="TableParagraph"/>
              <w:spacing w:before="15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331" w:type="dxa"/>
          </w:tcPr>
          <w:p w:rsidR="00281D61" w:rsidRDefault="009B5EE7">
            <w:pPr>
              <w:pStyle w:val="TableParagraph"/>
              <w:spacing w:before="15"/>
              <w:ind w:left="15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329" w:type="dxa"/>
          </w:tcPr>
          <w:p w:rsidR="00281D61" w:rsidRDefault="009B5EE7">
            <w:pPr>
              <w:pStyle w:val="TableParagraph"/>
              <w:spacing w:before="15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08" w:type="dxa"/>
            <w:shd w:val="clear" w:color="auto" w:fill="BDBDBD"/>
          </w:tcPr>
          <w:p w:rsidR="00281D61" w:rsidRDefault="009B5EE7">
            <w:pPr>
              <w:pStyle w:val="TableParagraph"/>
              <w:spacing w:before="10"/>
              <w:ind w:left="116"/>
              <w:rPr>
                <w:b/>
                <w:sz w:val="16"/>
              </w:rPr>
            </w:pPr>
            <w:r>
              <w:rPr>
                <w:b/>
                <w:sz w:val="16"/>
              </w:rPr>
              <w:t>22</w:t>
            </w:r>
          </w:p>
        </w:tc>
        <w:tc>
          <w:tcPr>
            <w:tcW w:w="329" w:type="dxa"/>
          </w:tcPr>
          <w:p w:rsidR="00281D61" w:rsidRDefault="009B5EE7">
            <w:pPr>
              <w:pStyle w:val="TableParagraph"/>
              <w:spacing w:before="15"/>
              <w:ind w:right="106"/>
              <w:jc w:val="right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331" w:type="dxa"/>
          </w:tcPr>
          <w:p w:rsidR="00281D61" w:rsidRDefault="009B5EE7">
            <w:pPr>
              <w:pStyle w:val="TableParagraph"/>
              <w:spacing w:before="15"/>
              <w:ind w:left="123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331" w:type="dxa"/>
          </w:tcPr>
          <w:p w:rsidR="00281D61" w:rsidRDefault="009B5EE7">
            <w:pPr>
              <w:pStyle w:val="TableParagraph"/>
              <w:spacing w:before="15"/>
              <w:ind w:left="121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333" w:type="dxa"/>
          </w:tcPr>
          <w:p w:rsidR="00281D61" w:rsidRDefault="009B5EE7">
            <w:pPr>
              <w:pStyle w:val="TableParagraph"/>
              <w:spacing w:before="15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21" w:type="dxa"/>
          </w:tcPr>
          <w:p w:rsidR="00281D61" w:rsidRDefault="009B5EE7">
            <w:pPr>
              <w:pStyle w:val="TableParagraph"/>
              <w:spacing w:before="15"/>
              <w:ind w:left="218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331" w:type="dxa"/>
          </w:tcPr>
          <w:p w:rsidR="00281D61" w:rsidRDefault="009B5EE7">
            <w:pPr>
              <w:pStyle w:val="TableParagraph"/>
              <w:spacing w:before="15"/>
              <w:ind w:left="124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336" w:type="dxa"/>
          </w:tcPr>
          <w:p w:rsidR="00281D61" w:rsidRDefault="009B5EE7">
            <w:pPr>
              <w:pStyle w:val="TableParagraph"/>
              <w:spacing w:before="15"/>
              <w:ind w:left="125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336" w:type="dxa"/>
          </w:tcPr>
          <w:p w:rsidR="00281D61" w:rsidRDefault="009B5EE7">
            <w:pPr>
              <w:pStyle w:val="TableParagraph"/>
              <w:spacing w:before="15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336" w:type="dxa"/>
          </w:tcPr>
          <w:p w:rsidR="00281D61" w:rsidRDefault="009B5EE7">
            <w:pPr>
              <w:pStyle w:val="TableParagraph"/>
              <w:spacing w:before="15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336" w:type="dxa"/>
          </w:tcPr>
          <w:p w:rsidR="00281D61" w:rsidRDefault="009B5EE7">
            <w:pPr>
              <w:pStyle w:val="TableParagraph"/>
              <w:spacing w:before="15"/>
              <w:ind w:left="125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336" w:type="dxa"/>
          </w:tcPr>
          <w:p w:rsidR="00281D61" w:rsidRDefault="009B5EE7">
            <w:pPr>
              <w:pStyle w:val="TableParagraph"/>
              <w:spacing w:before="15"/>
              <w:ind w:left="129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350" w:type="dxa"/>
          </w:tcPr>
          <w:p w:rsidR="00281D61" w:rsidRDefault="009B5EE7">
            <w:pPr>
              <w:pStyle w:val="TableParagraph"/>
              <w:spacing w:before="15"/>
              <w:ind w:left="18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32" w:type="dxa"/>
            <w:shd w:val="clear" w:color="auto" w:fill="BDBDBD"/>
          </w:tcPr>
          <w:p w:rsidR="00281D61" w:rsidRDefault="009B5EE7">
            <w:pPr>
              <w:pStyle w:val="TableParagraph"/>
              <w:spacing w:before="10"/>
              <w:ind w:left="66" w:right="4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29</w:t>
            </w:r>
          </w:p>
        </w:tc>
        <w:tc>
          <w:tcPr>
            <w:tcW w:w="331" w:type="dxa"/>
            <w:shd w:val="clear" w:color="auto" w:fill="BDBDBD"/>
          </w:tcPr>
          <w:p w:rsidR="00281D61" w:rsidRDefault="009B5EE7">
            <w:pPr>
              <w:pStyle w:val="TableParagraph"/>
              <w:spacing w:before="10"/>
              <w:ind w:left="57" w:right="4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51</w:t>
            </w:r>
          </w:p>
        </w:tc>
      </w:tr>
      <w:tr w:rsidR="00281D61">
        <w:trPr>
          <w:trHeight w:val="230"/>
        </w:trPr>
        <w:tc>
          <w:tcPr>
            <w:tcW w:w="329" w:type="dxa"/>
            <w:vMerge/>
            <w:tcBorders>
              <w:top w:val="nil"/>
            </w:tcBorders>
            <w:shd w:val="clear" w:color="auto" w:fill="17365D"/>
            <w:textDirection w:val="btLr"/>
          </w:tcPr>
          <w:p w:rsidR="00281D61" w:rsidRDefault="00281D61">
            <w:pPr>
              <w:rPr>
                <w:sz w:val="2"/>
                <w:szCs w:val="2"/>
              </w:rPr>
            </w:pPr>
          </w:p>
        </w:tc>
        <w:tc>
          <w:tcPr>
            <w:tcW w:w="6745" w:type="dxa"/>
          </w:tcPr>
          <w:p w:rsidR="00281D61" w:rsidRDefault="009B5EE7">
            <w:pPr>
              <w:pStyle w:val="TableParagraph"/>
              <w:spacing w:before="15"/>
              <w:ind w:left="76"/>
              <w:rPr>
                <w:sz w:val="16"/>
              </w:rPr>
            </w:pPr>
            <w:r>
              <w:rPr>
                <w:sz w:val="16"/>
              </w:rPr>
              <w:t>A diversidade dos equipamentos e maior parque urbano de lazer do Recife – Santos Dumont</w:t>
            </w:r>
          </w:p>
        </w:tc>
        <w:tc>
          <w:tcPr>
            <w:tcW w:w="329" w:type="dxa"/>
          </w:tcPr>
          <w:p w:rsidR="00281D61" w:rsidRDefault="009B5EE7">
            <w:pPr>
              <w:pStyle w:val="TableParagraph"/>
              <w:spacing w:before="15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331" w:type="dxa"/>
          </w:tcPr>
          <w:p w:rsidR="00281D61" w:rsidRDefault="009B5EE7">
            <w:pPr>
              <w:pStyle w:val="TableParagraph"/>
              <w:spacing w:before="15"/>
              <w:ind w:left="124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329" w:type="dxa"/>
          </w:tcPr>
          <w:p w:rsidR="00281D61" w:rsidRDefault="009B5EE7">
            <w:pPr>
              <w:pStyle w:val="TableParagraph"/>
              <w:spacing w:before="15"/>
              <w:ind w:left="126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332" w:type="dxa"/>
          </w:tcPr>
          <w:p w:rsidR="00281D61" w:rsidRDefault="009B5EE7">
            <w:pPr>
              <w:pStyle w:val="TableParagraph"/>
              <w:spacing w:before="15"/>
              <w:ind w:left="124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329" w:type="dxa"/>
          </w:tcPr>
          <w:p w:rsidR="00281D61" w:rsidRDefault="009B5EE7">
            <w:pPr>
              <w:pStyle w:val="TableParagraph"/>
              <w:spacing w:before="15"/>
              <w:ind w:left="121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331" w:type="dxa"/>
          </w:tcPr>
          <w:p w:rsidR="00281D61" w:rsidRDefault="009B5EE7">
            <w:pPr>
              <w:pStyle w:val="TableParagraph"/>
              <w:spacing w:before="15"/>
              <w:ind w:left="15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329" w:type="dxa"/>
          </w:tcPr>
          <w:p w:rsidR="00281D61" w:rsidRDefault="009B5EE7">
            <w:pPr>
              <w:pStyle w:val="TableParagraph"/>
              <w:spacing w:before="15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331" w:type="dxa"/>
          </w:tcPr>
          <w:p w:rsidR="00281D61" w:rsidRDefault="009B5EE7">
            <w:pPr>
              <w:pStyle w:val="TableParagraph"/>
              <w:spacing w:before="15"/>
              <w:ind w:left="15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329" w:type="dxa"/>
          </w:tcPr>
          <w:p w:rsidR="00281D61" w:rsidRDefault="009B5EE7">
            <w:pPr>
              <w:pStyle w:val="TableParagraph"/>
              <w:spacing w:before="15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08" w:type="dxa"/>
            <w:shd w:val="clear" w:color="auto" w:fill="BDBDBD"/>
          </w:tcPr>
          <w:p w:rsidR="00281D61" w:rsidRDefault="009B5EE7">
            <w:pPr>
              <w:pStyle w:val="TableParagraph"/>
              <w:spacing w:before="10"/>
              <w:ind w:left="116"/>
              <w:rPr>
                <w:b/>
                <w:sz w:val="16"/>
              </w:rPr>
            </w:pPr>
            <w:r>
              <w:rPr>
                <w:b/>
                <w:sz w:val="16"/>
              </w:rPr>
              <w:t>18</w:t>
            </w:r>
          </w:p>
        </w:tc>
        <w:tc>
          <w:tcPr>
            <w:tcW w:w="329" w:type="dxa"/>
          </w:tcPr>
          <w:p w:rsidR="00281D61" w:rsidRDefault="009B5EE7">
            <w:pPr>
              <w:pStyle w:val="TableParagraph"/>
              <w:spacing w:before="15"/>
              <w:ind w:right="106"/>
              <w:jc w:val="right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331" w:type="dxa"/>
          </w:tcPr>
          <w:p w:rsidR="00281D61" w:rsidRDefault="009B5EE7">
            <w:pPr>
              <w:pStyle w:val="TableParagraph"/>
              <w:spacing w:before="15"/>
              <w:ind w:left="123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331" w:type="dxa"/>
          </w:tcPr>
          <w:p w:rsidR="00281D61" w:rsidRDefault="009B5EE7">
            <w:pPr>
              <w:pStyle w:val="TableParagraph"/>
              <w:spacing w:before="15"/>
              <w:ind w:left="121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333" w:type="dxa"/>
          </w:tcPr>
          <w:p w:rsidR="00281D61" w:rsidRDefault="009B5EE7">
            <w:pPr>
              <w:pStyle w:val="TableParagraph"/>
              <w:spacing w:before="15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21" w:type="dxa"/>
          </w:tcPr>
          <w:p w:rsidR="00281D61" w:rsidRDefault="009B5EE7">
            <w:pPr>
              <w:pStyle w:val="TableParagraph"/>
              <w:spacing w:before="15"/>
              <w:ind w:left="218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331" w:type="dxa"/>
          </w:tcPr>
          <w:p w:rsidR="00281D61" w:rsidRDefault="009B5EE7">
            <w:pPr>
              <w:pStyle w:val="TableParagraph"/>
              <w:spacing w:before="15"/>
              <w:ind w:left="124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336" w:type="dxa"/>
          </w:tcPr>
          <w:p w:rsidR="00281D61" w:rsidRDefault="009B5EE7">
            <w:pPr>
              <w:pStyle w:val="TableParagraph"/>
              <w:spacing w:before="15"/>
              <w:ind w:left="125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336" w:type="dxa"/>
          </w:tcPr>
          <w:p w:rsidR="00281D61" w:rsidRDefault="009B5EE7">
            <w:pPr>
              <w:pStyle w:val="TableParagraph"/>
              <w:spacing w:before="15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336" w:type="dxa"/>
          </w:tcPr>
          <w:p w:rsidR="00281D61" w:rsidRDefault="009B5EE7">
            <w:pPr>
              <w:pStyle w:val="TableParagraph"/>
              <w:spacing w:before="15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336" w:type="dxa"/>
          </w:tcPr>
          <w:p w:rsidR="00281D61" w:rsidRDefault="009B5EE7">
            <w:pPr>
              <w:pStyle w:val="TableParagraph"/>
              <w:spacing w:before="15"/>
              <w:ind w:left="125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336" w:type="dxa"/>
          </w:tcPr>
          <w:p w:rsidR="00281D61" w:rsidRDefault="009B5EE7">
            <w:pPr>
              <w:pStyle w:val="TableParagraph"/>
              <w:spacing w:before="15"/>
              <w:ind w:left="129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350" w:type="dxa"/>
          </w:tcPr>
          <w:p w:rsidR="00281D61" w:rsidRDefault="009B5EE7">
            <w:pPr>
              <w:pStyle w:val="TableParagraph"/>
              <w:spacing w:before="15"/>
              <w:ind w:left="18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32" w:type="dxa"/>
            <w:shd w:val="clear" w:color="auto" w:fill="BDBDBD"/>
          </w:tcPr>
          <w:p w:rsidR="00281D61" w:rsidRDefault="009B5EE7">
            <w:pPr>
              <w:pStyle w:val="TableParagraph"/>
              <w:spacing w:before="10"/>
              <w:ind w:left="66" w:right="4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24</w:t>
            </w:r>
          </w:p>
        </w:tc>
        <w:tc>
          <w:tcPr>
            <w:tcW w:w="331" w:type="dxa"/>
            <w:shd w:val="clear" w:color="auto" w:fill="BDBDBD"/>
          </w:tcPr>
          <w:p w:rsidR="00281D61" w:rsidRDefault="009B5EE7">
            <w:pPr>
              <w:pStyle w:val="TableParagraph"/>
              <w:spacing w:before="10"/>
              <w:ind w:left="57" w:right="4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42</w:t>
            </w:r>
          </w:p>
        </w:tc>
      </w:tr>
      <w:tr w:rsidR="00281D61">
        <w:trPr>
          <w:trHeight w:val="232"/>
        </w:trPr>
        <w:tc>
          <w:tcPr>
            <w:tcW w:w="329" w:type="dxa"/>
            <w:vMerge/>
            <w:tcBorders>
              <w:top w:val="nil"/>
            </w:tcBorders>
            <w:shd w:val="clear" w:color="auto" w:fill="17365D"/>
            <w:textDirection w:val="btLr"/>
          </w:tcPr>
          <w:p w:rsidR="00281D61" w:rsidRDefault="00281D61">
            <w:pPr>
              <w:rPr>
                <w:sz w:val="2"/>
                <w:szCs w:val="2"/>
              </w:rPr>
            </w:pPr>
          </w:p>
        </w:tc>
        <w:tc>
          <w:tcPr>
            <w:tcW w:w="6745" w:type="dxa"/>
          </w:tcPr>
          <w:p w:rsidR="00281D61" w:rsidRDefault="009B5EE7">
            <w:pPr>
              <w:pStyle w:val="TableParagraph"/>
              <w:spacing w:before="15"/>
              <w:ind w:left="76"/>
              <w:rPr>
                <w:sz w:val="16"/>
              </w:rPr>
            </w:pPr>
            <w:r>
              <w:rPr>
                <w:sz w:val="16"/>
              </w:rPr>
              <w:t>Bom relacionamento com o Trade Turístico</w:t>
            </w:r>
          </w:p>
        </w:tc>
        <w:tc>
          <w:tcPr>
            <w:tcW w:w="329" w:type="dxa"/>
          </w:tcPr>
          <w:p w:rsidR="00281D61" w:rsidRDefault="009B5EE7">
            <w:pPr>
              <w:pStyle w:val="TableParagraph"/>
              <w:spacing w:before="15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331" w:type="dxa"/>
          </w:tcPr>
          <w:p w:rsidR="00281D61" w:rsidRDefault="009B5EE7">
            <w:pPr>
              <w:pStyle w:val="TableParagraph"/>
              <w:spacing w:before="15"/>
              <w:ind w:left="124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329" w:type="dxa"/>
          </w:tcPr>
          <w:p w:rsidR="00281D61" w:rsidRDefault="009B5EE7">
            <w:pPr>
              <w:pStyle w:val="TableParagraph"/>
              <w:spacing w:before="15"/>
              <w:ind w:left="126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332" w:type="dxa"/>
          </w:tcPr>
          <w:p w:rsidR="00281D61" w:rsidRDefault="009B5EE7">
            <w:pPr>
              <w:pStyle w:val="TableParagraph"/>
              <w:spacing w:before="15"/>
              <w:ind w:left="124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329" w:type="dxa"/>
          </w:tcPr>
          <w:p w:rsidR="00281D61" w:rsidRDefault="009B5EE7">
            <w:pPr>
              <w:pStyle w:val="TableParagraph"/>
              <w:spacing w:before="15"/>
              <w:ind w:left="121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331" w:type="dxa"/>
          </w:tcPr>
          <w:p w:rsidR="00281D61" w:rsidRDefault="009B5EE7">
            <w:pPr>
              <w:pStyle w:val="TableParagraph"/>
              <w:spacing w:before="15"/>
              <w:ind w:left="15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329" w:type="dxa"/>
          </w:tcPr>
          <w:p w:rsidR="00281D61" w:rsidRDefault="009B5EE7">
            <w:pPr>
              <w:pStyle w:val="TableParagraph"/>
              <w:spacing w:before="15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331" w:type="dxa"/>
          </w:tcPr>
          <w:p w:rsidR="00281D61" w:rsidRDefault="009B5EE7">
            <w:pPr>
              <w:pStyle w:val="TableParagraph"/>
              <w:spacing w:before="15"/>
              <w:ind w:left="15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329" w:type="dxa"/>
          </w:tcPr>
          <w:p w:rsidR="00281D61" w:rsidRDefault="009B5EE7">
            <w:pPr>
              <w:pStyle w:val="TableParagraph"/>
              <w:spacing w:before="15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08" w:type="dxa"/>
            <w:shd w:val="clear" w:color="auto" w:fill="BDBDBD"/>
          </w:tcPr>
          <w:p w:rsidR="00281D61" w:rsidRDefault="009B5EE7">
            <w:pPr>
              <w:pStyle w:val="TableParagraph"/>
              <w:spacing w:before="10"/>
              <w:ind w:left="116"/>
              <w:rPr>
                <w:b/>
                <w:sz w:val="16"/>
              </w:rPr>
            </w:pPr>
            <w:r>
              <w:rPr>
                <w:b/>
                <w:sz w:val="16"/>
              </w:rPr>
              <w:t>24</w:t>
            </w:r>
          </w:p>
        </w:tc>
        <w:tc>
          <w:tcPr>
            <w:tcW w:w="329" w:type="dxa"/>
          </w:tcPr>
          <w:p w:rsidR="00281D61" w:rsidRDefault="009B5EE7">
            <w:pPr>
              <w:pStyle w:val="TableParagraph"/>
              <w:spacing w:before="15"/>
              <w:ind w:right="106"/>
              <w:jc w:val="right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331" w:type="dxa"/>
          </w:tcPr>
          <w:p w:rsidR="00281D61" w:rsidRDefault="009B5EE7">
            <w:pPr>
              <w:pStyle w:val="TableParagraph"/>
              <w:spacing w:before="15"/>
              <w:ind w:left="123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331" w:type="dxa"/>
          </w:tcPr>
          <w:p w:rsidR="00281D61" w:rsidRDefault="009B5EE7">
            <w:pPr>
              <w:pStyle w:val="TableParagraph"/>
              <w:spacing w:before="15"/>
              <w:ind w:left="121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333" w:type="dxa"/>
          </w:tcPr>
          <w:p w:rsidR="00281D61" w:rsidRDefault="009B5EE7">
            <w:pPr>
              <w:pStyle w:val="TableParagraph"/>
              <w:spacing w:before="15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21" w:type="dxa"/>
          </w:tcPr>
          <w:p w:rsidR="00281D61" w:rsidRDefault="009B5EE7">
            <w:pPr>
              <w:pStyle w:val="TableParagraph"/>
              <w:spacing w:before="15"/>
              <w:ind w:left="218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331" w:type="dxa"/>
          </w:tcPr>
          <w:p w:rsidR="00281D61" w:rsidRDefault="009B5EE7">
            <w:pPr>
              <w:pStyle w:val="TableParagraph"/>
              <w:spacing w:before="15"/>
              <w:ind w:left="124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336" w:type="dxa"/>
          </w:tcPr>
          <w:p w:rsidR="00281D61" w:rsidRDefault="009B5EE7">
            <w:pPr>
              <w:pStyle w:val="TableParagraph"/>
              <w:spacing w:before="15"/>
              <w:ind w:left="125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336" w:type="dxa"/>
          </w:tcPr>
          <w:p w:rsidR="00281D61" w:rsidRDefault="009B5EE7">
            <w:pPr>
              <w:pStyle w:val="TableParagraph"/>
              <w:spacing w:before="15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336" w:type="dxa"/>
          </w:tcPr>
          <w:p w:rsidR="00281D61" w:rsidRDefault="009B5EE7">
            <w:pPr>
              <w:pStyle w:val="TableParagraph"/>
              <w:spacing w:before="15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336" w:type="dxa"/>
          </w:tcPr>
          <w:p w:rsidR="00281D61" w:rsidRDefault="009B5EE7">
            <w:pPr>
              <w:pStyle w:val="TableParagraph"/>
              <w:spacing w:before="15"/>
              <w:ind w:left="125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336" w:type="dxa"/>
          </w:tcPr>
          <w:p w:rsidR="00281D61" w:rsidRDefault="009B5EE7">
            <w:pPr>
              <w:pStyle w:val="TableParagraph"/>
              <w:spacing w:before="15"/>
              <w:ind w:left="129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350" w:type="dxa"/>
          </w:tcPr>
          <w:p w:rsidR="00281D61" w:rsidRDefault="009B5EE7">
            <w:pPr>
              <w:pStyle w:val="TableParagraph"/>
              <w:spacing w:before="15"/>
              <w:ind w:left="18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32" w:type="dxa"/>
            <w:shd w:val="clear" w:color="auto" w:fill="BDBDBD"/>
          </w:tcPr>
          <w:p w:rsidR="00281D61" w:rsidRDefault="009B5EE7">
            <w:pPr>
              <w:pStyle w:val="TableParagraph"/>
              <w:spacing w:before="10"/>
              <w:ind w:left="66" w:right="4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24</w:t>
            </w:r>
          </w:p>
        </w:tc>
        <w:tc>
          <w:tcPr>
            <w:tcW w:w="331" w:type="dxa"/>
            <w:shd w:val="clear" w:color="auto" w:fill="BDBDBD"/>
          </w:tcPr>
          <w:p w:rsidR="00281D61" w:rsidRDefault="009B5EE7">
            <w:pPr>
              <w:pStyle w:val="TableParagraph"/>
              <w:spacing w:before="10"/>
              <w:ind w:left="57" w:right="4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48</w:t>
            </w:r>
          </w:p>
        </w:tc>
      </w:tr>
      <w:tr w:rsidR="00281D61">
        <w:trPr>
          <w:trHeight w:val="230"/>
        </w:trPr>
        <w:tc>
          <w:tcPr>
            <w:tcW w:w="329" w:type="dxa"/>
            <w:vMerge/>
            <w:tcBorders>
              <w:top w:val="nil"/>
            </w:tcBorders>
            <w:shd w:val="clear" w:color="auto" w:fill="17365D"/>
            <w:textDirection w:val="btLr"/>
          </w:tcPr>
          <w:p w:rsidR="00281D61" w:rsidRDefault="00281D61">
            <w:pPr>
              <w:rPr>
                <w:sz w:val="2"/>
                <w:szCs w:val="2"/>
              </w:rPr>
            </w:pPr>
          </w:p>
        </w:tc>
        <w:tc>
          <w:tcPr>
            <w:tcW w:w="6745" w:type="dxa"/>
          </w:tcPr>
          <w:p w:rsidR="00281D61" w:rsidRDefault="009B5EE7">
            <w:pPr>
              <w:pStyle w:val="TableParagraph"/>
              <w:spacing w:before="16"/>
              <w:ind w:left="76"/>
              <w:rPr>
                <w:sz w:val="16"/>
              </w:rPr>
            </w:pPr>
            <w:r>
              <w:rPr>
                <w:sz w:val="16"/>
              </w:rPr>
              <w:t>Estrutura física da EMPETUR.</w:t>
            </w:r>
          </w:p>
        </w:tc>
        <w:tc>
          <w:tcPr>
            <w:tcW w:w="329" w:type="dxa"/>
          </w:tcPr>
          <w:p w:rsidR="00281D61" w:rsidRDefault="009B5EE7">
            <w:pPr>
              <w:pStyle w:val="TableParagraph"/>
              <w:spacing w:before="16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331" w:type="dxa"/>
          </w:tcPr>
          <w:p w:rsidR="00281D61" w:rsidRDefault="009B5EE7">
            <w:pPr>
              <w:pStyle w:val="TableParagraph"/>
              <w:spacing w:before="16"/>
              <w:ind w:left="124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329" w:type="dxa"/>
          </w:tcPr>
          <w:p w:rsidR="00281D61" w:rsidRDefault="009B5EE7">
            <w:pPr>
              <w:pStyle w:val="TableParagraph"/>
              <w:spacing w:before="16"/>
              <w:ind w:left="126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332" w:type="dxa"/>
          </w:tcPr>
          <w:p w:rsidR="00281D61" w:rsidRDefault="009B5EE7">
            <w:pPr>
              <w:pStyle w:val="TableParagraph"/>
              <w:spacing w:before="16"/>
              <w:ind w:left="124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329" w:type="dxa"/>
          </w:tcPr>
          <w:p w:rsidR="00281D61" w:rsidRDefault="009B5EE7">
            <w:pPr>
              <w:pStyle w:val="TableParagraph"/>
              <w:spacing w:before="16"/>
              <w:ind w:left="121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331" w:type="dxa"/>
          </w:tcPr>
          <w:p w:rsidR="00281D61" w:rsidRDefault="009B5EE7">
            <w:pPr>
              <w:pStyle w:val="TableParagraph"/>
              <w:spacing w:before="16"/>
              <w:ind w:left="15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329" w:type="dxa"/>
          </w:tcPr>
          <w:p w:rsidR="00281D61" w:rsidRDefault="009B5EE7">
            <w:pPr>
              <w:pStyle w:val="TableParagraph"/>
              <w:spacing w:before="16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331" w:type="dxa"/>
          </w:tcPr>
          <w:p w:rsidR="00281D61" w:rsidRDefault="009B5EE7">
            <w:pPr>
              <w:pStyle w:val="TableParagraph"/>
              <w:spacing w:before="16"/>
              <w:ind w:left="15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329" w:type="dxa"/>
          </w:tcPr>
          <w:p w:rsidR="00281D61" w:rsidRDefault="009B5EE7">
            <w:pPr>
              <w:pStyle w:val="TableParagraph"/>
              <w:spacing w:before="16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08" w:type="dxa"/>
            <w:shd w:val="clear" w:color="auto" w:fill="BDBDBD"/>
          </w:tcPr>
          <w:p w:rsidR="00281D61" w:rsidRDefault="009B5EE7">
            <w:pPr>
              <w:pStyle w:val="TableParagraph"/>
              <w:spacing w:before="11"/>
              <w:ind w:left="116"/>
              <w:rPr>
                <w:b/>
                <w:sz w:val="16"/>
              </w:rPr>
            </w:pPr>
            <w:r>
              <w:rPr>
                <w:b/>
                <w:sz w:val="16"/>
              </w:rPr>
              <w:t>20</w:t>
            </w:r>
          </w:p>
        </w:tc>
        <w:tc>
          <w:tcPr>
            <w:tcW w:w="329" w:type="dxa"/>
          </w:tcPr>
          <w:p w:rsidR="00281D61" w:rsidRDefault="009B5EE7">
            <w:pPr>
              <w:pStyle w:val="TableParagraph"/>
              <w:spacing w:before="16"/>
              <w:ind w:right="106"/>
              <w:jc w:val="right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331" w:type="dxa"/>
          </w:tcPr>
          <w:p w:rsidR="00281D61" w:rsidRDefault="009B5EE7">
            <w:pPr>
              <w:pStyle w:val="TableParagraph"/>
              <w:spacing w:before="16"/>
              <w:ind w:left="123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331" w:type="dxa"/>
          </w:tcPr>
          <w:p w:rsidR="00281D61" w:rsidRDefault="009B5EE7">
            <w:pPr>
              <w:pStyle w:val="TableParagraph"/>
              <w:spacing w:before="16"/>
              <w:ind w:left="121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333" w:type="dxa"/>
          </w:tcPr>
          <w:p w:rsidR="00281D61" w:rsidRDefault="009B5EE7">
            <w:pPr>
              <w:pStyle w:val="TableParagraph"/>
              <w:spacing w:before="16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21" w:type="dxa"/>
          </w:tcPr>
          <w:p w:rsidR="00281D61" w:rsidRDefault="009B5EE7">
            <w:pPr>
              <w:pStyle w:val="TableParagraph"/>
              <w:spacing w:before="16"/>
              <w:ind w:left="218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331" w:type="dxa"/>
          </w:tcPr>
          <w:p w:rsidR="00281D61" w:rsidRDefault="009B5EE7">
            <w:pPr>
              <w:pStyle w:val="TableParagraph"/>
              <w:spacing w:before="16"/>
              <w:ind w:left="124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336" w:type="dxa"/>
          </w:tcPr>
          <w:p w:rsidR="00281D61" w:rsidRDefault="009B5EE7">
            <w:pPr>
              <w:pStyle w:val="TableParagraph"/>
              <w:spacing w:before="16"/>
              <w:ind w:left="125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336" w:type="dxa"/>
          </w:tcPr>
          <w:p w:rsidR="00281D61" w:rsidRDefault="009B5EE7">
            <w:pPr>
              <w:pStyle w:val="TableParagraph"/>
              <w:spacing w:before="16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336" w:type="dxa"/>
          </w:tcPr>
          <w:p w:rsidR="00281D61" w:rsidRDefault="009B5EE7">
            <w:pPr>
              <w:pStyle w:val="TableParagraph"/>
              <w:spacing w:before="16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336" w:type="dxa"/>
          </w:tcPr>
          <w:p w:rsidR="00281D61" w:rsidRDefault="009B5EE7">
            <w:pPr>
              <w:pStyle w:val="TableParagraph"/>
              <w:spacing w:before="16"/>
              <w:ind w:left="125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336" w:type="dxa"/>
          </w:tcPr>
          <w:p w:rsidR="00281D61" w:rsidRDefault="009B5EE7">
            <w:pPr>
              <w:pStyle w:val="TableParagraph"/>
              <w:spacing w:before="16"/>
              <w:ind w:left="129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350" w:type="dxa"/>
          </w:tcPr>
          <w:p w:rsidR="00281D61" w:rsidRDefault="009B5EE7">
            <w:pPr>
              <w:pStyle w:val="TableParagraph"/>
              <w:spacing w:before="16"/>
              <w:ind w:left="18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32" w:type="dxa"/>
            <w:shd w:val="clear" w:color="auto" w:fill="BDBDBD"/>
          </w:tcPr>
          <w:p w:rsidR="00281D61" w:rsidRDefault="009B5EE7">
            <w:pPr>
              <w:pStyle w:val="TableParagraph"/>
              <w:spacing w:before="11"/>
              <w:ind w:left="66" w:right="4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26</w:t>
            </w:r>
          </w:p>
        </w:tc>
        <w:tc>
          <w:tcPr>
            <w:tcW w:w="331" w:type="dxa"/>
            <w:shd w:val="clear" w:color="auto" w:fill="BDBDBD"/>
          </w:tcPr>
          <w:p w:rsidR="00281D61" w:rsidRDefault="009B5EE7">
            <w:pPr>
              <w:pStyle w:val="TableParagraph"/>
              <w:spacing w:before="11"/>
              <w:ind w:left="57" w:right="4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46</w:t>
            </w:r>
          </w:p>
        </w:tc>
      </w:tr>
      <w:tr w:rsidR="00281D61">
        <w:trPr>
          <w:trHeight w:val="232"/>
        </w:trPr>
        <w:tc>
          <w:tcPr>
            <w:tcW w:w="7074" w:type="dxa"/>
            <w:gridSpan w:val="2"/>
            <w:shd w:val="clear" w:color="auto" w:fill="BDBDBD"/>
          </w:tcPr>
          <w:p w:rsidR="00281D61" w:rsidRDefault="009B5EE7">
            <w:pPr>
              <w:pStyle w:val="TableParagraph"/>
              <w:spacing w:line="178" w:lineRule="exact"/>
              <w:ind w:left="3079" w:right="307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SUBTOTAL</w:t>
            </w:r>
          </w:p>
        </w:tc>
        <w:tc>
          <w:tcPr>
            <w:tcW w:w="329" w:type="dxa"/>
            <w:shd w:val="clear" w:color="auto" w:fill="BDBDBD"/>
          </w:tcPr>
          <w:p w:rsidR="00281D61" w:rsidRDefault="009B5EE7">
            <w:pPr>
              <w:pStyle w:val="TableParagraph"/>
              <w:spacing w:before="10"/>
              <w:ind w:left="55" w:right="4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14</w:t>
            </w:r>
          </w:p>
        </w:tc>
        <w:tc>
          <w:tcPr>
            <w:tcW w:w="331" w:type="dxa"/>
            <w:shd w:val="clear" w:color="auto" w:fill="BDBDBD"/>
          </w:tcPr>
          <w:p w:rsidR="00281D61" w:rsidRDefault="009B5EE7">
            <w:pPr>
              <w:pStyle w:val="TableParagraph"/>
              <w:spacing w:before="10"/>
              <w:ind w:left="78"/>
              <w:rPr>
                <w:b/>
                <w:sz w:val="16"/>
              </w:rPr>
            </w:pPr>
            <w:r>
              <w:rPr>
                <w:b/>
                <w:sz w:val="16"/>
              </w:rPr>
              <w:t>17</w:t>
            </w:r>
          </w:p>
        </w:tc>
        <w:tc>
          <w:tcPr>
            <w:tcW w:w="329" w:type="dxa"/>
            <w:shd w:val="clear" w:color="auto" w:fill="BDBDBD"/>
          </w:tcPr>
          <w:p w:rsidR="00281D61" w:rsidRDefault="009B5EE7">
            <w:pPr>
              <w:pStyle w:val="TableParagraph"/>
              <w:spacing w:before="10"/>
              <w:ind w:left="81"/>
              <w:rPr>
                <w:b/>
                <w:sz w:val="16"/>
              </w:rPr>
            </w:pPr>
            <w:r>
              <w:rPr>
                <w:b/>
                <w:sz w:val="16"/>
              </w:rPr>
              <w:t>15</w:t>
            </w:r>
          </w:p>
        </w:tc>
        <w:tc>
          <w:tcPr>
            <w:tcW w:w="332" w:type="dxa"/>
            <w:shd w:val="clear" w:color="auto" w:fill="BDBDBD"/>
          </w:tcPr>
          <w:p w:rsidR="00281D61" w:rsidRDefault="009B5EE7">
            <w:pPr>
              <w:pStyle w:val="TableParagraph"/>
              <w:spacing w:before="10"/>
              <w:ind w:left="81"/>
              <w:rPr>
                <w:b/>
                <w:sz w:val="16"/>
              </w:rPr>
            </w:pPr>
            <w:r>
              <w:rPr>
                <w:b/>
                <w:sz w:val="16"/>
              </w:rPr>
              <w:t>19</w:t>
            </w:r>
          </w:p>
        </w:tc>
        <w:tc>
          <w:tcPr>
            <w:tcW w:w="329" w:type="dxa"/>
            <w:shd w:val="clear" w:color="auto" w:fill="BDBDBD"/>
          </w:tcPr>
          <w:p w:rsidR="00281D61" w:rsidRDefault="009B5EE7">
            <w:pPr>
              <w:pStyle w:val="TableParagraph"/>
              <w:spacing w:before="10"/>
              <w:ind w:left="75"/>
              <w:rPr>
                <w:b/>
                <w:sz w:val="16"/>
              </w:rPr>
            </w:pPr>
            <w:r>
              <w:rPr>
                <w:b/>
                <w:sz w:val="16"/>
              </w:rPr>
              <w:t>12</w:t>
            </w:r>
          </w:p>
        </w:tc>
        <w:tc>
          <w:tcPr>
            <w:tcW w:w="331" w:type="dxa"/>
            <w:shd w:val="clear" w:color="auto" w:fill="BDBDBD"/>
          </w:tcPr>
          <w:p w:rsidR="00281D61" w:rsidRDefault="009B5EE7">
            <w:pPr>
              <w:pStyle w:val="TableParagraph"/>
              <w:spacing w:before="10"/>
              <w:ind w:left="55" w:right="4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10</w:t>
            </w:r>
          </w:p>
        </w:tc>
        <w:tc>
          <w:tcPr>
            <w:tcW w:w="329" w:type="dxa"/>
            <w:shd w:val="clear" w:color="auto" w:fill="BDBDBD"/>
          </w:tcPr>
          <w:p w:rsidR="00281D61" w:rsidRDefault="009B5EE7">
            <w:pPr>
              <w:pStyle w:val="TableParagraph"/>
              <w:spacing w:before="10"/>
              <w:ind w:left="55" w:right="4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19</w:t>
            </w:r>
          </w:p>
        </w:tc>
        <w:tc>
          <w:tcPr>
            <w:tcW w:w="331" w:type="dxa"/>
            <w:shd w:val="clear" w:color="auto" w:fill="BDBDBD"/>
          </w:tcPr>
          <w:p w:rsidR="00281D61" w:rsidRDefault="009B5EE7">
            <w:pPr>
              <w:pStyle w:val="TableParagraph"/>
              <w:spacing w:before="10"/>
              <w:ind w:left="55" w:right="4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16</w:t>
            </w:r>
          </w:p>
        </w:tc>
        <w:tc>
          <w:tcPr>
            <w:tcW w:w="329" w:type="dxa"/>
            <w:shd w:val="clear" w:color="auto" w:fill="BDBDBD"/>
          </w:tcPr>
          <w:p w:rsidR="00281D61" w:rsidRDefault="009B5EE7">
            <w:pPr>
              <w:pStyle w:val="TableParagraph"/>
              <w:spacing w:before="10"/>
              <w:ind w:left="55" w:right="4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19</w:t>
            </w:r>
          </w:p>
        </w:tc>
        <w:tc>
          <w:tcPr>
            <w:tcW w:w="408" w:type="dxa"/>
            <w:shd w:val="clear" w:color="auto" w:fill="BDBDBD"/>
          </w:tcPr>
          <w:p w:rsidR="00281D61" w:rsidRDefault="009B5EE7">
            <w:pPr>
              <w:pStyle w:val="TableParagraph"/>
              <w:spacing w:before="10"/>
              <w:ind w:left="73"/>
              <w:rPr>
                <w:b/>
                <w:sz w:val="16"/>
              </w:rPr>
            </w:pPr>
            <w:r>
              <w:rPr>
                <w:b/>
                <w:sz w:val="16"/>
              </w:rPr>
              <w:t>141</w:t>
            </w:r>
          </w:p>
        </w:tc>
        <w:tc>
          <w:tcPr>
            <w:tcW w:w="329" w:type="dxa"/>
            <w:shd w:val="clear" w:color="auto" w:fill="BDBDBD"/>
          </w:tcPr>
          <w:p w:rsidR="00281D61" w:rsidRDefault="009B5EE7">
            <w:pPr>
              <w:pStyle w:val="TableParagraph"/>
              <w:spacing w:before="10"/>
              <w:ind w:right="6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17</w:t>
            </w:r>
          </w:p>
        </w:tc>
        <w:tc>
          <w:tcPr>
            <w:tcW w:w="331" w:type="dxa"/>
            <w:shd w:val="clear" w:color="auto" w:fill="BDBDBD"/>
          </w:tcPr>
          <w:p w:rsidR="00281D61" w:rsidRDefault="009B5EE7">
            <w:pPr>
              <w:pStyle w:val="TableParagraph"/>
              <w:spacing w:before="10"/>
              <w:ind w:left="77"/>
              <w:rPr>
                <w:b/>
                <w:sz w:val="16"/>
              </w:rPr>
            </w:pPr>
            <w:r>
              <w:rPr>
                <w:b/>
                <w:sz w:val="16"/>
              </w:rPr>
              <w:t>17</w:t>
            </w:r>
          </w:p>
        </w:tc>
        <w:tc>
          <w:tcPr>
            <w:tcW w:w="331" w:type="dxa"/>
            <w:shd w:val="clear" w:color="auto" w:fill="BDBDBD"/>
          </w:tcPr>
          <w:p w:rsidR="00281D61" w:rsidRDefault="009B5EE7">
            <w:pPr>
              <w:pStyle w:val="TableParagraph"/>
              <w:spacing w:before="10"/>
              <w:ind w:left="77"/>
              <w:rPr>
                <w:b/>
                <w:sz w:val="16"/>
              </w:rPr>
            </w:pPr>
            <w:r>
              <w:rPr>
                <w:b/>
                <w:sz w:val="16"/>
              </w:rPr>
              <w:t>11</w:t>
            </w:r>
          </w:p>
        </w:tc>
        <w:tc>
          <w:tcPr>
            <w:tcW w:w="333" w:type="dxa"/>
            <w:shd w:val="clear" w:color="auto" w:fill="BDBDBD"/>
          </w:tcPr>
          <w:p w:rsidR="00281D61" w:rsidRDefault="009B5EE7">
            <w:pPr>
              <w:pStyle w:val="TableParagraph"/>
              <w:spacing w:before="10"/>
              <w:ind w:left="60" w:right="4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14</w:t>
            </w:r>
          </w:p>
        </w:tc>
        <w:tc>
          <w:tcPr>
            <w:tcW w:w="521" w:type="dxa"/>
            <w:shd w:val="clear" w:color="auto" w:fill="BDBDBD"/>
          </w:tcPr>
          <w:p w:rsidR="00281D61" w:rsidRDefault="009B5EE7">
            <w:pPr>
              <w:pStyle w:val="TableParagraph"/>
              <w:spacing w:before="10"/>
              <w:ind w:left="173"/>
              <w:rPr>
                <w:b/>
                <w:sz w:val="16"/>
              </w:rPr>
            </w:pPr>
            <w:r>
              <w:rPr>
                <w:b/>
                <w:sz w:val="16"/>
              </w:rPr>
              <w:t>11</w:t>
            </w:r>
          </w:p>
        </w:tc>
        <w:tc>
          <w:tcPr>
            <w:tcW w:w="331" w:type="dxa"/>
            <w:shd w:val="clear" w:color="auto" w:fill="BDBDBD"/>
          </w:tcPr>
          <w:p w:rsidR="00281D61" w:rsidRDefault="009B5EE7">
            <w:pPr>
              <w:pStyle w:val="TableParagraph"/>
              <w:spacing w:before="10"/>
              <w:ind w:left="79"/>
              <w:rPr>
                <w:b/>
                <w:sz w:val="16"/>
              </w:rPr>
            </w:pPr>
            <w:r>
              <w:rPr>
                <w:b/>
                <w:sz w:val="16"/>
              </w:rPr>
              <w:t>14</w:t>
            </w:r>
          </w:p>
        </w:tc>
        <w:tc>
          <w:tcPr>
            <w:tcW w:w="336" w:type="dxa"/>
            <w:shd w:val="clear" w:color="auto" w:fill="BDBDBD"/>
          </w:tcPr>
          <w:p w:rsidR="00281D61" w:rsidRDefault="009B5EE7">
            <w:pPr>
              <w:pStyle w:val="TableParagraph"/>
              <w:spacing w:before="10"/>
              <w:ind w:left="81"/>
              <w:rPr>
                <w:b/>
                <w:sz w:val="16"/>
              </w:rPr>
            </w:pPr>
            <w:r>
              <w:rPr>
                <w:b/>
                <w:sz w:val="16"/>
              </w:rPr>
              <w:t>14</w:t>
            </w:r>
          </w:p>
        </w:tc>
        <w:tc>
          <w:tcPr>
            <w:tcW w:w="336" w:type="dxa"/>
            <w:shd w:val="clear" w:color="auto" w:fill="BDBDBD"/>
          </w:tcPr>
          <w:p w:rsidR="00281D61" w:rsidRDefault="009B5EE7">
            <w:pPr>
              <w:pStyle w:val="TableParagraph"/>
              <w:spacing w:before="10"/>
              <w:ind w:left="61" w:right="4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12</w:t>
            </w:r>
          </w:p>
        </w:tc>
        <w:tc>
          <w:tcPr>
            <w:tcW w:w="336" w:type="dxa"/>
            <w:shd w:val="clear" w:color="auto" w:fill="BDBDBD"/>
          </w:tcPr>
          <w:p w:rsidR="00281D61" w:rsidRDefault="009B5EE7">
            <w:pPr>
              <w:pStyle w:val="TableParagraph"/>
              <w:spacing w:before="10"/>
              <w:ind w:left="61" w:right="4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17</w:t>
            </w:r>
          </w:p>
        </w:tc>
        <w:tc>
          <w:tcPr>
            <w:tcW w:w="336" w:type="dxa"/>
            <w:shd w:val="clear" w:color="auto" w:fill="BDBDBD"/>
          </w:tcPr>
          <w:p w:rsidR="00281D61" w:rsidRDefault="009B5EE7">
            <w:pPr>
              <w:pStyle w:val="TableParagraph"/>
              <w:spacing w:before="10"/>
              <w:ind w:left="81"/>
              <w:rPr>
                <w:b/>
                <w:sz w:val="16"/>
              </w:rPr>
            </w:pPr>
            <w:r>
              <w:rPr>
                <w:b/>
                <w:sz w:val="16"/>
              </w:rPr>
              <w:t>11</w:t>
            </w:r>
          </w:p>
        </w:tc>
        <w:tc>
          <w:tcPr>
            <w:tcW w:w="336" w:type="dxa"/>
            <w:shd w:val="clear" w:color="auto" w:fill="BDBDBD"/>
          </w:tcPr>
          <w:p w:rsidR="00281D61" w:rsidRDefault="009B5EE7">
            <w:pPr>
              <w:pStyle w:val="TableParagraph"/>
              <w:spacing w:before="10"/>
              <w:ind w:left="86"/>
              <w:rPr>
                <w:b/>
                <w:sz w:val="16"/>
              </w:rPr>
            </w:pPr>
            <w:r>
              <w:rPr>
                <w:b/>
                <w:sz w:val="16"/>
              </w:rPr>
              <w:t>18</w:t>
            </w:r>
          </w:p>
        </w:tc>
        <w:tc>
          <w:tcPr>
            <w:tcW w:w="350" w:type="dxa"/>
            <w:shd w:val="clear" w:color="auto" w:fill="BDBDBD"/>
          </w:tcPr>
          <w:p w:rsidR="00281D61" w:rsidRDefault="009B5EE7">
            <w:pPr>
              <w:pStyle w:val="TableParagraph"/>
              <w:spacing w:before="10"/>
              <w:ind w:left="68" w:right="5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16</w:t>
            </w:r>
          </w:p>
        </w:tc>
        <w:tc>
          <w:tcPr>
            <w:tcW w:w="432" w:type="dxa"/>
            <w:shd w:val="clear" w:color="auto" w:fill="BDBDBD"/>
          </w:tcPr>
          <w:p w:rsidR="00281D61" w:rsidRDefault="009B5EE7">
            <w:pPr>
              <w:pStyle w:val="TableParagraph"/>
              <w:spacing w:before="10"/>
              <w:ind w:left="66" w:right="4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172</w:t>
            </w:r>
          </w:p>
        </w:tc>
        <w:tc>
          <w:tcPr>
            <w:tcW w:w="331" w:type="dxa"/>
            <w:shd w:val="clear" w:color="auto" w:fill="BDBDBD"/>
          </w:tcPr>
          <w:p w:rsidR="00281D61" w:rsidRDefault="00281D6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81D61">
        <w:trPr>
          <w:trHeight w:val="230"/>
        </w:trPr>
        <w:tc>
          <w:tcPr>
            <w:tcW w:w="329" w:type="dxa"/>
            <w:vMerge w:val="restart"/>
            <w:shd w:val="clear" w:color="auto" w:fill="4F6028"/>
            <w:textDirection w:val="btLr"/>
          </w:tcPr>
          <w:p w:rsidR="00281D61" w:rsidRDefault="009B5EE7">
            <w:pPr>
              <w:pStyle w:val="TableParagraph"/>
              <w:spacing w:before="73"/>
              <w:ind w:left="340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FRAQUEZAS</w:t>
            </w:r>
          </w:p>
        </w:tc>
        <w:tc>
          <w:tcPr>
            <w:tcW w:w="6745" w:type="dxa"/>
          </w:tcPr>
          <w:p w:rsidR="00281D61" w:rsidRDefault="009B5EE7">
            <w:pPr>
              <w:pStyle w:val="TableParagraph"/>
              <w:spacing w:before="13"/>
              <w:ind w:left="76"/>
              <w:rPr>
                <w:sz w:val="16"/>
              </w:rPr>
            </w:pPr>
            <w:r>
              <w:rPr>
                <w:sz w:val="16"/>
              </w:rPr>
              <w:t>Falta de integração – comunicação interna e relacionamento interpessoal</w:t>
            </w:r>
          </w:p>
        </w:tc>
        <w:tc>
          <w:tcPr>
            <w:tcW w:w="329" w:type="dxa"/>
          </w:tcPr>
          <w:p w:rsidR="00281D61" w:rsidRDefault="009B5EE7">
            <w:pPr>
              <w:pStyle w:val="TableParagraph"/>
              <w:spacing w:before="13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331" w:type="dxa"/>
          </w:tcPr>
          <w:p w:rsidR="00281D61" w:rsidRDefault="009B5EE7">
            <w:pPr>
              <w:pStyle w:val="TableParagraph"/>
              <w:spacing w:before="13"/>
              <w:ind w:left="124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329" w:type="dxa"/>
          </w:tcPr>
          <w:p w:rsidR="00281D61" w:rsidRDefault="009B5EE7">
            <w:pPr>
              <w:pStyle w:val="TableParagraph"/>
              <w:spacing w:before="13"/>
              <w:ind w:left="126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332" w:type="dxa"/>
          </w:tcPr>
          <w:p w:rsidR="00281D61" w:rsidRDefault="009B5EE7">
            <w:pPr>
              <w:pStyle w:val="TableParagraph"/>
              <w:spacing w:before="13"/>
              <w:ind w:left="124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329" w:type="dxa"/>
          </w:tcPr>
          <w:p w:rsidR="00281D61" w:rsidRDefault="009B5EE7">
            <w:pPr>
              <w:pStyle w:val="TableParagraph"/>
              <w:spacing w:before="13"/>
              <w:ind w:left="121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331" w:type="dxa"/>
          </w:tcPr>
          <w:p w:rsidR="00281D61" w:rsidRDefault="009B5EE7">
            <w:pPr>
              <w:pStyle w:val="TableParagraph"/>
              <w:spacing w:before="13"/>
              <w:ind w:left="15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329" w:type="dxa"/>
          </w:tcPr>
          <w:p w:rsidR="00281D61" w:rsidRDefault="009B5EE7">
            <w:pPr>
              <w:pStyle w:val="TableParagraph"/>
              <w:spacing w:before="13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331" w:type="dxa"/>
          </w:tcPr>
          <w:p w:rsidR="00281D61" w:rsidRDefault="009B5EE7">
            <w:pPr>
              <w:pStyle w:val="TableParagraph"/>
              <w:spacing w:before="13"/>
              <w:ind w:left="15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329" w:type="dxa"/>
          </w:tcPr>
          <w:p w:rsidR="00281D61" w:rsidRDefault="009B5EE7">
            <w:pPr>
              <w:pStyle w:val="TableParagraph"/>
              <w:spacing w:before="13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08" w:type="dxa"/>
            <w:shd w:val="clear" w:color="auto" w:fill="BDBDBD"/>
          </w:tcPr>
          <w:p w:rsidR="00281D61" w:rsidRDefault="009B5EE7">
            <w:pPr>
              <w:pStyle w:val="TableParagraph"/>
              <w:spacing w:before="8"/>
              <w:ind w:left="116"/>
              <w:rPr>
                <w:b/>
                <w:sz w:val="16"/>
              </w:rPr>
            </w:pPr>
            <w:r>
              <w:rPr>
                <w:b/>
                <w:sz w:val="16"/>
              </w:rPr>
              <w:t>13</w:t>
            </w:r>
          </w:p>
        </w:tc>
        <w:tc>
          <w:tcPr>
            <w:tcW w:w="329" w:type="dxa"/>
          </w:tcPr>
          <w:p w:rsidR="00281D61" w:rsidRDefault="009B5EE7">
            <w:pPr>
              <w:pStyle w:val="TableParagraph"/>
              <w:spacing w:before="13"/>
              <w:ind w:right="106"/>
              <w:jc w:val="right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331" w:type="dxa"/>
          </w:tcPr>
          <w:p w:rsidR="00281D61" w:rsidRDefault="009B5EE7">
            <w:pPr>
              <w:pStyle w:val="TableParagraph"/>
              <w:spacing w:before="13"/>
              <w:ind w:left="123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331" w:type="dxa"/>
          </w:tcPr>
          <w:p w:rsidR="00281D61" w:rsidRDefault="009B5EE7">
            <w:pPr>
              <w:pStyle w:val="TableParagraph"/>
              <w:spacing w:before="13"/>
              <w:ind w:left="121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333" w:type="dxa"/>
          </w:tcPr>
          <w:p w:rsidR="00281D61" w:rsidRDefault="009B5EE7">
            <w:pPr>
              <w:pStyle w:val="TableParagraph"/>
              <w:spacing w:before="13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21" w:type="dxa"/>
          </w:tcPr>
          <w:p w:rsidR="00281D61" w:rsidRDefault="009B5EE7">
            <w:pPr>
              <w:pStyle w:val="TableParagraph"/>
              <w:spacing w:before="13"/>
              <w:ind w:left="218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331" w:type="dxa"/>
          </w:tcPr>
          <w:p w:rsidR="00281D61" w:rsidRDefault="009B5EE7">
            <w:pPr>
              <w:pStyle w:val="TableParagraph"/>
              <w:spacing w:before="13"/>
              <w:ind w:left="124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336" w:type="dxa"/>
          </w:tcPr>
          <w:p w:rsidR="00281D61" w:rsidRDefault="009B5EE7">
            <w:pPr>
              <w:pStyle w:val="TableParagraph"/>
              <w:spacing w:before="13"/>
              <w:ind w:left="125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336" w:type="dxa"/>
          </w:tcPr>
          <w:p w:rsidR="00281D61" w:rsidRDefault="009B5EE7">
            <w:pPr>
              <w:pStyle w:val="TableParagraph"/>
              <w:spacing w:before="13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336" w:type="dxa"/>
          </w:tcPr>
          <w:p w:rsidR="00281D61" w:rsidRDefault="009B5EE7">
            <w:pPr>
              <w:pStyle w:val="TableParagraph"/>
              <w:spacing w:before="13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336" w:type="dxa"/>
          </w:tcPr>
          <w:p w:rsidR="00281D61" w:rsidRDefault="009B5EE7">
            <w:pPr>
              <w:pStyle w:val="TableParagraph"/>
              <w:spacing w:before="13"/>
              <w:ind w:left="125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336" w:type="dxa"/>
          </w:tcPr>
          <w:p w:rsidR="00281D61" w:rsidRDefault="009B5EE7">
            <w:pPr>
              <w:pStyle w:val="TableParagraph"/>
              <w:spacing w:before="13"/>
              <w:ind w:left="129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350" w:type="dxa"/>
          </w:tcPr>
          <w:p w:rsidR="00281D61" w:rsidRDefault="009B5EE7">
            <w:pPr>
              <w:pStyle w:val="TableParagraph"/>
              <w:spacing w:before="13"/>
              <w:ind w:left="18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32" w:type="dxa"/>
            <w:shd w:val="clear" w:color="auto" w:fill="BDBDBD"/>
          </w:tcPr>
          <w:p w:rsidR="00281D61" w:rsidRDefault="009B5EE7">
            <w:pPr>
              <w:pStyle w:val="TableParagraph"/>
              <w:spacing w:before="8"/>
              <w:ind w:left="66" w:right="4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23</w:t>
            </w:r>
          </w:p>
        </w:tc>
        <w:tc>
          <w:tcPr>
            <w:tcW w:w="331" w:type="dxa"/>
            <w:shd w:val="clear" w:color="auto" w:fill="BDBDBD"/>
          </w:tcPr>
          <w:p w:rsidR="00281D61" w:rsidRDefault="009B5EE7">
            <w:pPr>
              <w:pStyle w:val="TableParagraph"/>
              <w:spacing w:before="8"/>
              <w:ind w:left="57" w:right="4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36</w:t>
            </w:r>
          </w:p>
        </w:tc>
      </w:tr>
      <w:tr w:rsidR="00281D61">
        <w:trPr>
          <w:trHeight w:val="230"/>
        </w:trPr>
        <w:tc>
          <w:tcPr>
            <w:tcW w:w="329" w:type="dxa"/>
            <w:vMerge/>
            <w:tcBorders>
              <w:top w:val="nil"/>
            </w:tcBorders>
            <w:shd w:val="clear" w:color="auto" w:fill="4F6028"/>
            <w:textDirection w:val="btLr"/>
          </w:tcPr>
          <w:p w:rsidR="00281D61" w:rsidRDefault="00281D61">
            <w:pPr>
              <w:rPr>
                <w:sz w:val="2"/>
                <w:szCs w:val="2"/>
              </w:rPr>
            </w:pPr>
          </w:p>
        </w:tc>
        <w:tc>
          <w:tcPr>
            <w:tcW w:w="6745" w:type="dxa"/>
          </w:tcPr>
          <w:p w:rsidR="00281D61" w:rsidRDefault="009B5EE7">
            <w:pPr>
              <w:pStyle w:val="TableParagraph"/>
              <w:spacing w:before="15"/>
              <w:ind w:left="76"/>
              <w:rPr>
                <w:sz w:val="16"/>
              </w:rPr>
            </w:pPr>
            <w:r>
              <w:rPr>
                <w:sz w:val="16"/>
              </w:rPr>
              <w:t>Capacidade técnica insuficiente</w:t>
            </w:r>
          </w:p>
        </w:tc>
        <w:tc>
          <w:tcPr>
            <w:tcW w:w="329" w:type="dxa"/>
          </w:tcPr>
          <w:p w:rsidR="00281D61" w:rsidRDefault="009B5EE7">
            <w:pPr>
              <w:pStyle w:val="TableParagraph"/>
              <w:spacing w:before="15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331" w:type="dxa"/>
          </w:tcPr>
          <w:p w:rsidR="00281D61" w:rsidRDefault="009B5EE7">
            <w:pPr>
              <w:pStyle w:val="TableParagraph"/>
              <w:spacing w:before="15"/>
              <w:ind w:left="124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329" w:type="dxa"/>
          </w:tcPr>
          <w:p w:rsidR="00281D61" w:rsidRDefault="009B5EE7">
            <w:pPr>
              <w:pStyle w:val="TableParagraph"/>
              <w:spacing w:before="15"/>
              <w:ind w:left="126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332" w:type="dxa"/>
          </w:tcPr>
          <w:p w:rsidR="00281D61" w:rsidRDefault="009B5EE7">
            <w:pPr>
              <w:pStyle w:val="TableParagraph"/>
              <w:spacing w:before="15"/>
              <w:ind w:left="124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329" w:type="dxa"/>
          </w:tcPr>
          <w:p w:rsidR="00281D61" w:rsidRDefault="009B5EE7">
            <w:pPr>
              <w:pStyle w:val="TableParagraph"/>
              <w:spacing w:before="15"/>
              <w:ind w:left="121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331" w:type="dxa"/>
          </w:tcPr>
          <w:p w:rsidR="00281D61" w:rsidRDefault="009B5EE7">
            <w:pPr>
              <w:pStyle w:val="TableParagraph"/>
              <w:spacing w:before="15"/>
              <w:ind w:left="15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329" w:type="dxa"/>
          </w:tcPr>
          <w:p w:rsidR="00281D61" w:rsidRDefault="009B5EE7">
            <w:pPr>
              <w:pStyle w:val="TableParagraph"/>
              <w:spacing w:before="15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331" w:type="dxa"/>
          </w:tcPr>
          <w:p w:rsidR="00281D61" w:rsidRDefault="009B5EE7">
            <w:pPr>
              <w:pStyle w:val="TableParagraph"/>
              <w:spacing w:before="15"/>
              <w:ind w:left="15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329" w:type="dxa"/>
          </w:tcPr>
          <w:p w:rsidR="00281D61" w:rsidRDefault="009B5EE7">
            <w:pPr>
              <w:pStyle w:val="TableParagraph"/>
              <w:spacing w:before="15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08" w:type="dxa"/>
            <w:shd w:val="clear" w:color="auto" w:fill="BDBDBD"/>
          </w:tcPr>
          <w:p w:rsidR="00281D61" w:rsidRDefault="009B5EE7">
            <w:pPr>
              <w:pStyle w:val="TableParagraph"/>
              <w:spacing w:before="10"/>
              <w:ind w:left="116"/>
              <w:rPr>
                <w:b/>
                <w:sz w:val="16"/>
              </w:rPr>
            </w:pPr>
            <w:r>
              <w:rPr>
                <w:b/>
                <w:sz w:val="16"/>
              </w:rPr>
              <w:t>20</w:t>
            </w:r>
          </w:p>
        </w:tc>
        <w:tc>
          <w:tcPr>
            <w:tcW w:w="329" w:type="dxa"/>
          </w:tcPr>
          <w:p w:rsidR="00281D61" w:rsidRDefault="009B5EE7">
            <w:pPr>
              <w:pStyle w:val="TableParagraph"/>
              <w:spacing w:before="15"/>
              <w:ind w:right="106"/>
              <w:jc w:val="right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331" w:type="dxa"/>
          </w:tcPr>
          <w:p w:rsidR="00281D61" w:rsidRDefault="009B5EE7">
            <w:pPr>
              <w:pStyle w:val="TableParagraph"/>
              <w:spacing w:before="15"/>
              <w:ind w:left="123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331" w:type="dxa"/>
          </w:tcPr>
          <w:p w:rsidR="00281D61" w:rsidRDefault="009B5EE7">
            <w:pPr>
              <w:pStyle w:val="TableParagraph"/>
              <w:spacing w:before="15"/>
              <w:ind w:left="121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333" w:type="dxa"/>
          </w:tcPr>
          <w:p w:rsidR="00281D61" w:rsidRDefault="009B5EE7">
            <w:pPr>
              <w:pStyle w:val="TableParagraph"/>
              <w:spacing w:before="15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21" w:type="dxa"/>
          </w:tcPr>
          <w:p w:rsidR="00281D61" w:rsidRDefault="009B5EE7">
            <w:pPr>
              <w:pStyle w:val="TableParagraph"/>
              <w:spacing w:before="15"/>
              <w:ind w:left="218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331" w:type="dxa"/>
          </w:tcPr>
          <w:p w:rsidR="00281D61" w:rsidRDefault="009B5EE7">
            <w:pPr>
              <w:pStyle w:val="TableParagraph"/>
              <w:spacing w:before="15"/>
              <w:ind w:left="124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336" w:type="dxa"/>
          </w:tcPr>
          <w:p w:rsidR="00281D61" w:rsidRDefault="009B5EE7">
            <w:pPr>
              <w:pStyle w:val="TableParagraph"/>
              <w:spacing w:before="15"/>
              <w:ind w:left="125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336" w:type="dxa"/>
          </w:tcPr>
          <w:p w:rsidR="00281D61" w:rsidRDefault="009B5EE7">
            <w:pPr>
              <w:pStyle w:val="TableParagraph"/>
              <w:spacing w:before="15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336" w:type="dxa"/>
          </w:tcPr>
          <w:p w:rsidR="00281D61" w:rsidRDefault="009B5EE7">
            <w:pPr>
              <w:pStyle w:val="TableParagraph"/>
              <w:spacing w:before="15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336" w:type="dxa"/>
          </w:tcPr>
          <w:p w:rsidR="00281D61" w:rsidRDefault="009B5EE7">
            <w:pPr>
              <w:pStyle w:val="TableParagraph"/>
              <w:spacing w:before="15"/>
              <w:ind w:left="125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336" w:type="dxa"/>
          </w:tcPr>
          <w:p w:rsidR="00281D61" w:rsidRDefault="009B5EE7">
            <w:pPr>
              <w:pStyle w:val="TableParagraph"/>
              <w:spacing w:before="15"/>
              <w:ind w:left="129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350" w:type="dxa"/>
          </w:tcPr>
          <w:p w:rsidR="00281D61" w:rsidRDefault="009B5EE7">
            <w:pPr>
              <w:pStyle w:val="TableParagraph"/>
              <w:spacing w:before="15"/>
              <w:ind w:left="18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32" w:type="dxa"/>
            <w:shd w:val="clear" w:color="auto" w:fill="BDBDBD"/>
          </w:tcPr>
          <w:p w:rsidR="00281D61" w:rsidRDefault="009B5EE7">
            <w:pPr>
              <w:pStyle w:val="TableParagraph"/>
              <w:spacing w:before="10"/>
              <w:ind w:left="66" w:right="4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21</w:t>
            </w:r>
          </w:p>
        </w:tc>
        <w:tc>
          <w:tcPr>
            <w:tcW w:w="331" w:type="dxa"/>
            <w:shd w:val="clear" w:color="auto" w:fill="BDBDBD"/>
          </w:tcPr>
          <w:p w:rsidR="00281D61" w:rsidRDefault="009B5EE7">
            <w:pPr>
              <w:pStyle w:val="TableParagraph"/>
              <w:spacing w:before="10"/>
              <w:ind w:left="57" w:right="4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41</w:t>
            </w:r>
          </w:p>
        </w:tc>
      </w:tr>
      <w:tr w:rsidR="00281D61">
        <w:trPr>
          <w:trHeight w:val="232"/>
        </w:trPr>
        <w:tc>
          <w:tcPr>
            <w:tcW w:w="329" w:type="dxa"/>
            <w:vMerge/>
            <w:tcBorders>
              <w:top w:val="nil"/>
            </w:tcBorders>
            <w:shd w:val="clear" w:color="auto" w:fill="4F6028"/>
            <w:textDirection w:val="btLr"/>
          </w:tcPr>
          <w:p w:rsidR="00281D61" w:rsidRDefault="00281D61">
            <w:pPr>
              <w:rPr>
                <w:sz w:val="2"/>
                <w:szCs w:val="2"/>
              </w:rPr>
            </w:pPr>
          </w:p>
        </w:tc>
        <w:tc>
          <w:tcPr>
            <w:tcW w:w="6745" w:type="dxa"/>
          </w:tcPr>
          <w:p w:rsidR="00281D61" w:rsidRDefault="009B5EE7">
            <w:pPr>
              <w:pStyle w:val="TableParagraph"/>
              <w:spacing w:before="15"/>
              <w:ind w:left="76"/>
              <w:rPr>
                <w:sz w:val="16"/>
              </w:rPr>
            </w:pPr>
            <w:r>
              <w:rPr>
                <w:sz w:val="16"/>
              </w:rPr>
              <w:t>Inexistência de assessoria de comunicação</w:t>
            </w:r>
          </w:p>
        </w:tc>
        <w:tc>
          <w:tcPr>
            <w:tcW w:w="329" w:type="dxa"/>
          </w:tcPr>
          <w:p w:rsidR="00281D61" w:rsidRDefault="009B5EE7">
            <w:pPr>
              <w:pStyle w:val="TableParagraph"/>
              <w:spacing w:before="15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331" w:type="dxa"/>
          </w:tcPr>
          <w:p w:rsidR="00281D61" w:rsidRDefault="009B5EE7">
            <w:pPr>
              <w:pStyle w:val="TableParagraph"/>
              <w:spacing w:before="15"/>
              <w:ind w:left="124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329" w:type="dxa"/>
          </w:tcPr>
          <w:p w:rsidR="00281D61" w:rsidRDefault="009B5EE7">
            <w:pPr>
              <w:pStyle w:val="TableParagraph"/>
              <w:spacing w:before="15"/>
              <w:ind w:left="126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332" w:type="dxa"/>
          </w:tcPr>
          <w:p w:rsidR="00281D61" w:rsidRDefault="009B5EE7">
            <w:pPr>
              <w:pStyle w:val="TableParagraph"/>
              <w:spacing w:before="15"/>
              <w:ind w:left="124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329" w:type="dxa"/>
          </w:tcPr>
          <w:p w:rsidR="00281D61" w:rsidRDefault="009B5EE7">
            <w:pPr>
              <w:pStyle w:val="TableParagraph"/>
              <w:spacing w:before="15"/>
              <w:ind w:left="121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331" w:type="dxa"/>
          </w:tcPr>
          <w:p w:rsidR="00281D61" w:rsidRDefault="009B5EE7">
            <w:pPr>
              <w:pStyle w:val="TableParagraph"/>
              <w:spacing w:before="15"/>
              <w:ind w:left="15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329" w:type="dxa"/>
          </w:tcPr>
          <w:p w:rsidR="00281D61" w:rsidRDefault="009B5EE7">
            <w:pPr>
              <w:pStyle w:val="TableParagraph"/>
              <w:spacing w:before="15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331" w:type="dxa"/>
          </w:tcPr>
          <w:p w:rsidR="00281D61" w:rsidRDefault="009B5EE7">
            <w:pPr>
              <w:pStyle w:val="TableParagraph"/>
              <w:spacing w:before="15"/>
              <w:ind w:left="15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329" w:type="dxa"/>
          </w:tcPr>
          <w:p w:rsidR="00281D61" w:rsidRDefault="009B5EE7">
            <w:pPr>
              <w:pStyle w:val="TableParagraph"/>
              <w:spacing w:before="15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08" w:type="dxa"/>
            <w:shd w:val="clear" w:color="auto" w:fill="BDBDBD"/>
          </w:tcPr>
          <w:p w:rsidR="00281D61" w:rsidRDefault="009B5EE7">
            <w:pPr>
              <w:pStyle w:val="TableParagraph"/>
              <w:spacing w:before="13"/>
              <w:ind w:left="116"/>
              <w:rPr>
                <w:b/>
                <w:sz w:val="16"/>
              </w:rPr>
            </w:pPr>
            <w:r>
              <w:rPr>
                <w:b/>
                <w:sz w:val="16"/>
              </w:rPr>
              <w:t>15</w:t>
            </w:r>
          </w:p>
        </w:tc>
        <w:tc>
          <w:tcPr>
            <w:tcW w:w="329" w:type="dxa"/>
          </w:tcPr>
          <w:p w:rsidR="00281D61" w:rsidRDefault="009B5EE7">
            <w:pPr>
              <w:pStyle w:val="TableParagraph"/>
              <w:spacing w:before="15"/>
              <w:ind w:right="106"/>
              <w:jc w:val="right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331" w:type="dxa"/>
          </w:tcPr>
          <w:p w:rsidR="00281D61" w:rsidRDefault="009B5EE7">
            <w:pPr>
              <w:pStyle w:val="TableParagraph"/>
              <w:spacing w:before="15"/>
              <w:ind w:left="123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331" w:type="dxa"/>
          </w:tcPr>
          <w:p w:rsidR="00281D61" w:rsidRDefault="009B5EE7">
            <w:pPr>
              <w:pStyle w:val="TableParagraph"/>
              <w:spacing w:before="15"/>
              <w:ind w:left="121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333" w:type="dxa"/>
          </w:tcPr>
          <w:p w:rsidR="00281D61" w:rsidRDefault="009B5EE7">
            <w:pPr>
              <w:pStyle w:val="TableParagraph"/>
              <w:spacing w:before="15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21" w:type="dxa"/>
          </w:tcPr>
          <w:p w:rsidR="00281D61" w:rsidRDefault="009B5EE7">
            <w:pPr>
              <w:pStyle w:val="TableParagraph"/>
              <w:spacing w:before="15"/>
              <w:ind w:left="218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331" w:type="dxa"/>
          </w:tcPr>
          <w:p w:rsidR="00281D61" w:rsidRDefault="009B5EE7">
            <w:pPr>
              <w:pStyle w:val="TableParagraph"/>
              <w:spacing w:before="15"/>
              <w:ind w:left="124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336" w:type="dxa"/>
          </w:tcPr>
          <w:p w:rsidR="00281D61" w:rsidRDefault="009B5EE7">
            <w:pPr>
              <w:pStyle w:val="TableParagraph"/>
              <w:spacing w:before="15"/>
              <w:ind w:left="125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336" w:type="dxa"/>
          </w:tcPr>
          <w:p w:rsidR="00281D61" w:rsidRDefault="009B5EE7">
            <w:pPr>
              <w:pStyle w:val="TableParagraph"/>
              <w:spacing w:before="15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336" w:type="dxa"/>
          </w:tcPr>
          <w:p w:rsidR="00281D61" w:rsidRDefault="009B5EE7">
            <w:pPr>
              <w:pStyle w:val="TableParagraph"/>
              <w:spacing w:before="15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336" w:type="dxa"/>
          </w:tcPr>
          <w:p w:rsidR="00281D61" w:rsidRDefault="009B5EE7">
            <w:pPr>
              <w:pStyle w:val="TableParagraph"/>
              <w:spacing w:before="15"/>
              <w:ind w:left="125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336" w:type="dxa"/>
          </w:tcPr>
          <w:p w:rsidR="00281D61" w:rsidRDefault="009B5EE7">
            <w:pPr>
              <w:pStyle w:val="TableParagraph"/>
              <w:spacing w:before="15"/>
              <w:ind w:left="129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350" w:type="dxa"/>
          </w:tcPr>
          <w:p w:rsidR="00281D61" w:rsidRDefault="009B5EE7">
            <w:pPr>
              <w:pStyle w:val="TableParagraph"/>
              <w:spacing w:before="15"/>
              <w:ind w:left="18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32" w:type="dxa"/>
            <w:shd w:val="clear" w:color="auto" w:fill="BDBDBD"/>
          </w:tcPr>
          <w:p w:rsidR="00281D61" w:rsidRDefault="009B5EE7">
            <w:pPr>
              <w:pStyle w:val="TableParagraph"/>
              <w:spacing w:before="13"/>
              <w:ind w:left="66" w:right="4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27</w:t>
            </w:r>
          </w:p>
        </w:tc>
        <w:tc>
          <w:tcPr>
            <w:tcW w:w="331" w:type="dxa"/>
            <w:shd w:val="clear" w:color="auto" w:fill="BDBDBD"/>
          </w:tcPr>
          <w:p w:rsidR="00281D61" w:rsidRDefault="009B5EE7">
            <w:pPr>
              <w:pStyle w:val="TableParagraph"/>
              <w:spacing w:before="13"/>
              <w:ind w:left="57" w:right="4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42</w:t>
            </w:r>
          </w:p>
        </w:tc>
      </w:tr>
      <w:tr w:rsidR="00281D61">
        <w:trPr>
          <w:trHeight w:val="230"/>
        </w:trPr>
        <w:tc>
          <w:tcPr>
            <w:tcW w:w="329" w:type="dxa"/>
            <w:vMerge/>
            <w:tcBorders>
              <w:top w:val="nil"/>
            </w:tcBorders>
            <w:shd w:val="clear" w:color="auto" w:fill="4F6028"/>
            <w:textDirection w:val="btLr"/>
          </w:tcPr>
          <w:p w:rsidR="00281D61" w:rsidRDefault="00281D61">
            <w:pPr>
              <w:rPr>
                <w:sz w:val="2"/>
                <w:szCs w:val="2"/>
              </w:rPr>
            </w:pPr>
          </w:p>
        </w:tc>
        <w:tc>
          <w:tcPr>
            <w:tcW w:w="6745" w:type="dxa"/>
          </w:tcPr>
          <w:p w:rsidR="00281D61" w:rsidRDefault="009B5EE7">
            <w:pPr>
              <w:pStyle w:val="TableParagraph"/>
              <w:spacing w:before="15"/>
              <w:ind w:left="76"/>
              <w:rPr>
                <w:sz w:val="16"/>
              </w:rPr>
            </w:pPr>
            <w:r>
              <w:rPr>
                <w:sz w:val="16"/>
              </w:rPr>
              <w:t>Falta de equipe técnica multidisciplinar</w:t>
            </w:r>
          </w:p>
        </w:tc>
        <w:tc>
          <w:tcPr>
            <w:tcW w:w="329" w:type="dxa"/>
          </w:tcPr>
          <w:p w:rsidR="00281D61" w:rsidRDefault="009B5EE7">
            <w:pPr>
              <w:pStyle w:val="TableParagraph"/>
              <w:spacing w:before="15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331" w:type="dxa"/>
          </w:tcPr>
          <w:p w:rsidR="00281D61" w:rsidRDefault="009B5EE7">
            <w:pPr>
              <w:pStyle w:val="TableParagraph"/>
              <w:spacing w:before="15"/>
              <w:ind w:left="124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329" w:type="dxa"/>
          </w:tcPr>
          <w:p w:rsidR="00281D61" w:rsidRDefault="009B5EE7">
            <w:pPr>
              <w:pStyle w:val="TableParagraph"/>
              <w:spacing w:before="15"/>
              <w:ind w:left="126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332" w:type="dxa"/>
          </w:tcPr>
          <w:p w:rsidR="00281D61" w:rsidRDefault="009B5EE7">
            <w:pPr>
              <w:pStyle w:val="TableParagraph"/>
              <w:spacing w:before="15"/>
              <w:ind w:left="124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329" w:type="dxa"/>
          </w:tcPr>
          <w:p w:rsidR="00281D61" w:rsidRDefault="009B5EE7">
            <w:pPr>
              <w:pStyle w:val="TableParagraph"/>
              <w:spacing w:before="15"/>
              <w:ind w:left="121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331" w:type="dxa"/>
          </w:tcPr>
          <w:p w:rsidR="00281D61" w:rsidRDefault="009B5EE7">
            <w:pPr>
              <w:pStyle w:val="TableParagraph"/>
              <w:spacing w:before="15"/>
              <w:ind w:left="15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329" w:type="dxa"/>
          </w:tcPr>
          <w:p w:rsidR="00281D61" w:rsidRDefault="009B5EE7">
            <w:pPr>
              <w:pStyle w:val="TableParagraph"/>
              <w:spacing w:before="15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331" w:type="dxa"/>
          </w:tcPr>
          <w:p w:rsidR="00281D61" w:rsidRDefault="009B5EE7">
            <w:pPr>
              <w:pStyle w:val="TableParagraph"/>
              <w:spacing w:before="15"/>
              <w:ind w:left="15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329" w:type="dxa"/>
          </w:tcPr>
          <w:p w:rsidR="00281D61" w:rsidRDefault="009B5EE7">
            <w:pPr>
              <w:pStyle w:val="TableParagraph"/>
              <w:spacing w:before="15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08" w:type="dxa"/>
            <w:shd w:val="clear" w:color="auto" w:fill="BDBDBD"/>
          </w:tcPr>
          <w:p w:rsidR="00281D61" w:rsidRDefault="009B5EE7">
            <w:pPr>
              <w:pStyle w:val="TableParagraph"/>
              <w:spacing w:before="10"/>
              <w:ind w:left="116"/>
              <w:rPr>
                <w:b/>
                <w:sz w:val="16"/>
              </w:rPr>
            </w:pPr>
            <w:r>
              <w:rPr>
                <w:b/>
                <w:sz w:val="16"/>
              </w:rPr>
              <w:t>15</w:t>
            </w:r>
          </w:p>
        </w:tc>
        <w:tc>
          <w:tcPr>
            <w:tcW w:w="329" w:type="dxa"/>
          </w:tcPr>
          <w:p w:rsidR="00281D61" w:rsidRDefault="009B5EE7">
            <w:pPr>
              <w:pStyle w:val="TableParagraph"/>
              <w:spacing w:before="15"/>
              <w:ind w:right="106"/>
              <w:jc w:val="right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331" w:type="dxa"/>
          </w:tcPr>
          <w:p w:rsidR="00281D61" w:rsidRDefault="009B5EE7">
            <w:pPr>
              <w:pStyle w:val="TableParagraph"/>
              <w:spacing w:before="15"/>
              <w:ind w:left="123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331" w:type="dxa"/>
          </w:tcPr>
          <w:p w:rsidR="00281D61" w:rsidRDefault="009B5EE7">
            <w:pPr>
              <w:pStyle w:val="TableParagraph"/>
              <w:spacing w:before="15"/>
              <w:ind w:left="121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333" w:type="dxa"/>
          </w:tcPr>
          <w:p w:rsidR="00281D61" w:rsidRDefault="009B5EE7">
            <w:pPr>
              <w:pStyle w:val="TableParagraph"/>
              <w:spacing w:before="15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21" w:type="dxa"/>
          </w:tcPr>
          <w:p w:rsidR="00281D61" w:rsidRDefault="009B5EE7">
            <w:pPr>
              <w:pStyle w:val="TableParagraph"/>
              <w:spacing w:before="15"/>
              <w:ind w:left="218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331" w:type="dxa"/>
          </w:tcPr>
          <w:p w:rsidR="00281D61" w:rsidRDefault="009B5EE7">
            <w:pPr>
              <w:pStyle w:val="TableParagraph"/>
              <w:spacing w:before="15"/>
              <w:ind w:left="124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336" w:type="dxa"/>
          </w:tcPr>
          <w:p w:rsidR="00281D61" w:rsidRDefault="009B5EE7">
            <w:pPr>
              <w:pStyle w:val="TableParagraph"/>
              <w:spacing w:before="15"/>
              <w:ind w:left="125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336" w:type="dxa"/>
          </w:tcPr>
          <w:p w:rsidR="00281D61" w:rsidRDefault="009B5EE7">
            <w:pPr>
              <w:pStyle w:val="TableParagraph"/>
              <w:spacing w:before="15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336" w:type="dxa"/>
          </w:tcPr>
          <w:p w:rsidR="00281D61" w:rsidRDefault="009B5EE7">
            <w:pPr>
              <w:pStyle w:val="TableParagraph"/>
              <w:spacing w:before="15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336" w:type="dxa"/>
          </w:tcPr>
          <w:p w:rsidR="00281D61" w:rsidRDefault="009B5EE7">
            <w:pPr>
              <w:pStyle w:val="TableParagraph"/>
              <w:spacing w:before="15"/>
              <w:ind w:left="125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336" w:type="dxa"/>
          </w:tcPr>
          <w:p w:rsidR="00281D61" w:rsidRDefault="009B5EE7">
            <w:pPr>
              <w:pStyle w:val="TableParagraph"/>
              <w:spacing w:before="15"/>
              <w:ind w:left="129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350" w:type="dxa"/>
          </w:tcPr>
          <w:p w:rsidR="00281D61" w:rsidRDefault="009B5EE7">
            <w:pPr>
              <w:pStyle w:val="TableParagraph"/>
              <w:spacing w:before="15"/>
              <w:ind w:left="18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32" w:type="dxa"/>
            <w:shd w:val="clear" w:color="auto" w:fill="BDBDBD"/>
          </w:tcPr>
          <w:p w:rsidR="00281D61" w:rsidRDefault="009B5EE7">
            <w:pPr>
              <w:pStyle w:val="TableParagraph"/>
              <w:spacing w:before="10"/>
              <w:ind w:left="66" w:right="4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29</w:t>
            </w:r>
          </w:p>
        </w:tc>
        <w:tc>
          <w:tcPr>
            <w:tcW w:w="331" w:type="dxa"/>
            <w:shd w:val="clear" w:color="auto" w:fill="BDBDBD"/>
          </w:tcPr>
          <w:p w:rsidR="00281D61" w:rsidRDefault="009B5EE7">
            <w:pPr>
              <w:pStyle w:val="TableParagraph"/>
              <w:spacing w:before="10"/>
              <w:ind w:left="57" w:right="4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44</w:t>
            </w:r>
          </w:p>
        </w:tc>
      </w:tr>
      <w:tr w:rsidR="00281D61">
        <w:trPr>
          <w:trHeight w:val="232"/>
        </w:trPr>
        <w:tc>
          <w:tcPr>
            <w:tcW w:w="329" w:type="dxa"/>
            <w:vMerge/>
            <w:tcBorders>
              <w:top w:val="nil"/>
            </w:tcBorders>
            <w:shd w:val="clear" w:color="auto" w:fill="4F6028"/>
            <w:textDirection w:val="btLr"/>
          </w:tcPr>
          <w:p w:rsidR="00281D61" w:rsidRDefault="00281D61">
            <w:pPr>
              <w:rPr>
                <w:sz w:val="2"/>
                <w:szCs w:val="2"/>
              </w:rPr>
            </w:pPr>
          </w:p>
        </w:tc>
        <w:tc>
          <w:tcPr>
            <w:tcW w:w="6745" w:type="dxa"/>
          </w:tcPr>
          <w:p w:rsidR="00281D61" w:rsidRDefault="009B5EE7">
            <w:pPr>
              <w:pStyle w:val="TableParagraph"/>
              <w:spacing w:before="15"/>
              <w:ind w:left="76"/>
              <w:rPr>
                <w:sz w:val="16"/>
              </w:rPr>
            </w:pPr>
            <w:r>
              <w:rPr>
                <w:sz w:val="16"/>
              </w:rPr>
              <w:t>Falta de treinamento</w:t>
            </w:r>
          </w:p>
        </w:tc>
        <w:tc>
          <w:tcPr>
            <w:tcW w:w="329" w:type="dxa"/>
          </w:tcPr>
          <w:p w:rsidR="00281D61" w:rsidRDefault="009B5EE7">
            <w:pPr>
              <w:pStyle w:val="TableParagraph"/>
              <w:spacing w:before="15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331" w:type="dxa"/>
          </w:tcPr>
          <w:p w:rsidR="00281D61" w:rsidRDefault="009B5EE7">
            <w:pPr>
              <w:pStyle w:val="TableParagraph"/>
              <w:spacing w:before="15"/>
              <w:ind w:left="124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329" w:type="dxa"/>
          </w:tcPr>
          <w:p w:rsidR="00281D61" w:rsidRDefault="009B5EE7">
            <w:pPr>
              <w:pStyle w:val="TableParagraph"/>
              <w:spacing w:before="15"/>
              <w:ind w:left="126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332" w:type="dxa"/>
          </w:tcPr>
          <w:p w:rsidR="00281D61" w:rsidRDefault="009B5EE7">
            <w:pPr>
              <w:pStyle w:val="TableParagraph"/>
              <w:spacing w:before="15"/>
              <w:ind w:left="124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329" w:type="dxa"/>
          </w:tcPr>
          <w:p w:rsidR="00281D61" w:rsidRDefault="009B5EE7">
            <w:pPr>
              <w:pStyle w:val="TableParagraph"/>
              <w:spacing w:before="15"/>
              <w:ind w:left="121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331" w:type="dxa"/>
          </w:tcPr>
          <w:p w:rsidR="00281D61" w:rsidRDefault="009B5EE7">
            <w:pPr>
              <w:pStyle w:val="TableParagraph"/>
              <w:spacing w:before="15"/>
              <w:ind w:left="15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329" w:type="dxa"/>
          </w:tcPr>
          <w:p w:rsidR="00281D61" w:rsidRDefault="009B5EE7">
            <w:pPr>
              <w:pStyle w:val="TableParagraph"/>
              <w:spacing w:before="15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331" w:type="dxa"/>
          </w:tcPr>
          <w:p w:rsidR="00281D61" w:rsidRDefault="009B5EE7">
            <w:pPr>
              <w:pStyle w:val="TableParagraph"/>
              <w:spacing w:before="15"/>
              <w:ind w:left="15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329" w:type="dxa"/>
          </w:tcPr>
          <w:p w:rsidR="00281D61" w:rsidRDefault="009B5EE7">
            <w:pPr>
              <w:pStyle w:val="TableParagraph"/>
              <w:spacing w:before="15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08" w:type="dxa"/>
            <w:shd w:val="clear" w:color="auto" w:fill="BDBDBD"/>
          </w:tcPr>
          <w:p w:rsidR="00281D61" w:rsidRDefault="009B5EE7">
            <w:pPr>
              <w:pStyle w:val="TableParagraph"/>
              <w:spacing w:before="10"/>
              <w:ind w:left="116"/>
              <w:rPr>
                <w:b/>
                <w:sz w:val="16"/>
              </w:rPr>
            </w:pPr>
            <w:r>
              <w:rPr>
                <w:b/>
                <w:sz w:val="16"/>
              </w:rPr>
              <w:t>14</w:t>
            </w:r>
          </w:p>
        </w:tc>
        <w:tc>
          <w:tcPr>
            <w:tcW w:w="329" w:type="dxa"/>
          </w:tcPr>
          <w:p w:rsidR="00281D61" w:rsidRDefault="009B5EE7">
            <w:pPr>
              <w:pStyle w:val="TableParagraph"/>
              <w:spacing w:before="15"/>
              <w:ind w:right="106"/>
              <w:jc w:val="right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331" w:type="dxa"/>
          </w:tcPr>
          <w:p w:rsidR="00281D61" w:rsidRDefault="009B5EE7">
            <w:pPr>
              <w:pStyle w:val="TableParagraph"/>
              <w:spacing w:before="15"/>
              <w:ind w:left="123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331" w:type="dxa"/>
          </w:tcPr>
          <w:p w:rsidR="00281D61" w:rsidRDefault="009B5EE7">
            <w:pPr>
              <w:pStyle w:val="TableParagraph"/>
              <w:spacing w:before="15"/>
              <w:ind w:left="121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333" w:type="dxa"/>
          </w:tcPr>
          <w:p w:rsidR="00281D61" w:rsidRDefault="009B5EE7">
            <w:pPr>
              <w:pStyle w:val="TableParagraph"/>
              <w:spacing w:before="15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21" w:type="dxa"/>
          </w:tcPr>
          <w:p w:rsidR="00281D61" w:rsidRDefault="009B5EE7">
            <w:pPr>
              <w:pStyle w:val="TableParagraph"/>
              <w:spacing w:before="15"/>
              <w:ind w:left="218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331" w:type="dxa"/>
          </w:tcPr>
          <w:p w:rsidR="00281D61" w:rsidRDefault="009B5EE7">
            <w:pPr>
              <w:pStyle w:val="TableParagraph"/>
              <w:spacing w:before="15"/>
              <w:ind w:left="124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336" w:type="dxa"/>
          </w:tcPr>
          <w:p w:rsidR="00281D61" w:rsidRDefault="009B5EE7">
            <w:pPr>
              <w:pStyle w:val="TableParagraph"/>
              <w:spacing w:before="15"/>
              <w:ind w:left="125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336" w:type="dxa"/>
          </w:tcPr>
          <w:p w:rsidR="00281D61" w:rsidRDefault="009B5EE7">
            <w:pPr>
              <w:pStyle w:val="TableParagraph"/>
              <w:spacing w:before="15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336" w:type="dxa"/>
          </w:tcPr>
          <w:p w:rsidR="00281D61" w:rsidRDefault="009B5EE7">
            <w:pPr>
              <w:pStyle w:val="TableParagraph"/>
              <w:spacing w:before="15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336" w:type="dxa"/>
          </w:tcPr>
          <w:p w:rsidR="00281D61" w:rsidRDefault="009B5EE7">
            <w:pPr>
              <w:pStyle w:val="TableParagraph"/>
              <w:spacing w:before="15"/>
              <w:ind w:left="125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336" w:type="dxa"/>
          </w:tcPr>
          <w:p w:rsidR="00281D61" w:rsidRDefault="009B5EE7">
            <w:pPr>
              <w:pStyle w:val="TableParagraph"/>
              <w:spacing w:before="15"/>
              <w:ind w:left="129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350" w:type="dxa"/>
          </w:tcPr>
          <w:p w:rsidR="00281D61" w:rsidRDefault="009B5EE7">
            <w:pPr>
              <w:pStyle w:val="TableParagraph"/>
              <w:spacing w:before="15"/>
              <w:ind w:left="18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32" w:type="dxa"/>
            <w:shd w:val="clear" w:color="auto" w:fill="BDBDBD"/>
          </w:tcPr>
          <w:p w:rsidR="00281D61" w:rsidRDefault="009B5EE7">
            <w:pPr>
              <w:pStyle w:val="TableParagraph"/>
              <w:spacing w:before="10"/>
              <w:ind w:left="66" w:right="4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22</w:t>
            </w:r>
          </w:p>
        </w:tc>
        <w:tc>
          <w:tcPr>
            <w:tcW w:w="331" w:type="dxa"/>
            <w:shd w:val="clear" w:color="auto" w:fill="BDBDBD"/>
          </w:tcPr>
          <w:p w:rsidR="00281D61" w:rsidRDefault="009B5EE7">
            <w:pPr>
              <w:pStyle w:val="TableParagraph"/>
              <w:spacing w:before="10"/>
              <w:ind w:left="57" w:right="4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36</w:t>
            </w:r>
          </w:p>
        </w:tc>
      </w:tr>
      <w:tr w:rsidR="00281D61">
        <w:trPr>
          <w:trHeight w:val="230"/>
        </w:trPr>
        <w:tc>
          <w:tcPr>
            <w:tcW w:w="329" w:type="dxa"/>
            <w:vMerge/>
            <w:tcBorders>
              <w:top w:val="nil"/>
            </w:tcBorders>
            <w:shd w:val="clear" w:color="auto" w:fill="4F6028"/>
            <w:textDirection w:val="btLr"/>
          </w:tcPr>
          <w:p w:rsidR="00281D61" w:rsidRDefault="00281D61">
            <w:pPr>
              <w:rPr>
                <w:sz w:val="2"/>
                <w:szCs w:val="2"/>
              </w:rPr>
            </w:pPr>
          </w:p>
        </w:tc>
        <w:tc>
          <w:tcPr>
            <w:tcW w:w="6745" w:type="dxa"/>
          </w:tcPr>
          <w:p w:rsidR="00281D61" w:rsidRDefault="009B5EE7">
            <w:pPr>
              <w:pStyle w:val="TableParagraph"/>
              <w:spacing w:before="15"/>
              <w:ind w:left="76"/>
              <w:rPr>
                <w:sz w:val="16"/>
              </w:rPr>
            </w:pPr>
            <w:r>
              <w:rPr>
                <w:sz w:val="16"/>
              </w:rPr>
              <w:t>Orçamento reduzido</w:t>
            </w:r>
          </w:p>
        </w:tc>
        <w:tc>
          <w:tcPr>
            <w:tcW w:w="329" w:type="dxa"/>
          </w:tcPr>
          <w:p w:rsidR="00281D61" w:rsidRDefault="009B5EE7">
            <w:pPr>
              <w:pStyle w:val="TableParagraph"/>
              <w:spacing w:before="15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331" w:type="dxa"/>
          </w:tcPr>
          <w:p w:rsidR="00281D61" w:rsidRDefault="009B5EE7">
            <w:pPr>
              <w:pStyle w:val="TableParagraph"/>
              <w:spacing w:before="15"/>
              <w:ind w:left="124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329" w:type="dxa"/>
          </w:tcPr>
          <w:p w:rsidR="00281D61" w:rsidRDefault="009B5EE7">
            <w:pPr>
              <w:pStyle w:val="TableParagraph"/>
              <w:spacing w:before="15"/>
              <w:ind w:left="126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332" w:type="dxa"/>
          </w:tcPr>
          <w:p w:rsidR="00281D61" w:rsidRDefault="009B5EE7">
            <w:pPr>
              <w:pStyle w:val="TableParagraph"/>
              <w:spacing w:before="15"/>
              <w:ind w:left="124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329" w:type="dxa"/>
          </w:tcPr>
          <w:p w:rsidR="00281D61" w:rsidRDefault="009B5EE7">
            <w:pPr>
              <w:pStyle w:val="TableParagraph"/>
              <w:spacing w:before="15"/>
              <w:ind w:left="121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331" w:type="dxa"/>
          </w:tcPr>
          <w:p w:rsidR="00281D61" w:rsidRDefault="009B5EE7">
            <w:pPr>
              <w:pStyle w:val="TableParagraph"/>
              <w:spacing w:before="15"/>
              <w:ind w:left="15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329" w:type="dxa"/>
          </w:tcPr>
          <w:p w:rsidR="00281D61" w:rsidRDefault="009B5EE7">
            <w:pPr>
              <w:pStyle w:val="TableParagraph"/>
              <w:spacing w:before="15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331" w:type="dxa"/>
          </w:tcPr>
          <w:p w:rsidR="00281D61" w:rsidRDefault="009B5EE7">
            <w:pPr>
              <w:pStyle w:val="TableParagraph"/>
              <w:spacing w:before="15"/>
              <w:ind w:left="15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329" w:type="dxa"/>
          </w:tcPr>
          <w:p w:rsidR="00281D61" w:rsidRDefault="009B5EE7">
            <w:pPr>
              <w:pStyle w:val="TableParagraph"/>
              <w:spacing w:before="15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08" w:type="dxa"/>
            <w:shd w:val="clear" w:color="auto" w:fill="BDBDBD"/>
          </w:tcPr>
          <w:p w:rsidR="00281D61" w:rsidRDefault="009B5EE7">
            <w:pPr>
              <w:pStyle w:val="TableParagraph"/>
              <w:spacing w:before="10"/>
              <w:ind w:left="116"/>
              <w:rPr>
                <w:b/>
                <w:sz w:val="16"/>
              </w:rPr>
            </w:pPr>
            <w:r>
              <w:rPr>
                <w:b/>
                <w:sz w:val="16"/>
              </w:rPr>
              <w:t>17</w:t>
            </w:r>
          </w:p>
        </w:tc>
        <w:tc>
          <w:tcPr>
            <w:tcW w:w="329" w:type="dxa"/>
          </w:tcPr>
          <w:p w:rsidR="00281D61" w:rsidRDefault="009B5EE7">
            <w:pPr>
              <w:pStyle w:val="TableParagraph"/>
              <w:spacing w:before="15"/>
              <w:ind w:right="106"/>
              <w:jc w:val="right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331" w:type="dxa"/>
          </w:tcPr>
          <w:p w:rsidR="00281D61" w:rsidRDefault="009B5EE7">
            <w:pPr>
              <w:pStyle w:val="TableParagraph"/>
              <w:spacing w:before="15"/>
              <w:ind w:left="123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331" w:type="dxa"/>
          </w:tcPr>
          <w:p w:rsidR="00281D61" w:rsidRDefault="009B5EE7">
            <w:pPr>
              <w:pStyle w:val="TableParagraph"/>
              <w:spacing w:before="15"/>
              <w:ind w:left="121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333" w:type="dxa"/>
          </w:tcPr>
          <w:p w:rsidR="00281D61" w:rsidRDefault="009B5EE7">
            <w:pPr>
              <w:pStyle w:val="TableParagraph"/>
              <w:spacing w:before="15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21" w:type="dxa"/>
          </w:tcPr>
          <w:p w:rsidR="00281D61" w:rsidRDefault="009B5EE7">
            <w:pPr>
              <w:pStyle w:val="TableParagraph"/>
              <w:spacing w:before="15"/>
              <w:ind w:left="218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331" w:type="dxa"/>
          </w:tcPr>
          <w:p w:rsidR="00281D61" w:rsidRDefault="009B5EE7">
            <w:pPr>
              <w:pStyle w:val="TableParagraph"/>
              <w:spacing w:before="15"/>
              <w:ind w:left="124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336" w:type="dxa"/>
          </w:tcPr>
          <w:p w:rsidR="00281D61" w:rsidRDefault="009B5EE7">
            <w:pPr>
              <w:pStyle w:val="TableParagraph"/>
              <w:spacing w:before="15"/>
              <w:ind w:left="125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336" w:type="dxa"/>
          </w:tcPr>
          <w:p w:rsidR="00281D61" w:rsidRDefault="009B5EE7">
            <w:pPr>
              <w:pStyle w:val="TableParagraph"/>
              <w:spacing w:before="15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336" w:type="dxa"/>
          </w:tcPr>
          <w:p w:rsidR="00281D61" w:rsidRDefault="009B5EE7">
            <w:pPr>
              <w:pStyle w:val="TableParagraph"/>
              <w:spacing w:before="15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336" w:type="dxa"/>
          </w:tcPr>
          <w:p w:rsidR="00281D61" w:rsidRDefault="009B5EE7">
            <w:pPr>
              <w:pStyle w:val="TableParagraph"/>
              <w:spacing w:before="15"/>
              <w:ind w:left="125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336" w:type="dxa"/>
          </w:tcPr>
          <w:p w:rsidR="00281D61" w:rsidRDefault="009B5EE7">
            <w:pPr>
              <w:pStyle w:val="TableParagraph"/>
              <w:spacing w:before="15"/>
              <w:ind w:left="129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350" w:type="dxa"/>
          </w:tcPr>
          <w:p w:rsidR="00281D61" w:rsidRDefault="009B5EE7">
            <w:pPr>
              <w:pStyle w:val="TableParagraph"/>
              <w:spacing w:before="15"/>
              <w:ind w:left="18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32" w:type="dxa"/>
            <w:shd w:val="clear" w:color="auto" w:fill="BDBDBD"/>
          </w:tcPr>
          <w:p w:rsidR="00281D61" w:rsidRDefault="009B5EE7">
            <w:pPr>
              <w:pStyle w:val="TableParagraph"/>
              <w:spacing w:before="10"/>
              <w:ind w:left="66" w:right="4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20</w:t>
            </w:r>
          </w:p>
        </w:tc>
        <w:tc>
          <w:tcPr>
            <w:tcW w:w="331" w:type="dxa"/>
            <w:shd w:val="clear" w:color="auto" w:fill="BDBDBD"/>
          </w:tcPr>
          <w:p w:rsidR="00281D61" w:rsidRDefault="009B5EE7">
            <w:pPr>
              <w:pStyle w:val="TableParagraph"/>
              <w:spacing w:before="10"/>
              <w:ind w:left="57" w:right="4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37</w:t>
            </w:r>
          </w:p>
        </w:tc>
      </w:tr>
      <w:tr w:rsidR="00281D61">
        <w:trPr>
          <w:trHeight w:val="230"/>
        </w:trPr>
        <w:tc>
          <w:tcPr>
            <w:tcW w:w="329" w:type="dxa"/>
            <w:vMerge/>
            <w:tcBorders>
              <w:top w:val="nil"/>
            </w:tcBorders>
            <w:shd w:val="clear" w:color="auto" w:fill="4F6028"/>
            <w:textDirection w:val="btLr"/>
          </w:tcPr>
          <w:p w:rsidR="00281D61" w:rsidRDefault="00281D61">
            <w:pPr>
              <w:rPr>
                <w:sz w:val="2"/>
                <w:szCs w:val="2"/>
              </w:rPr>
            </w:pPr>
          </w:p>
        </w:tc>
        <w:tc>
          <w:tcPr>
            <w:tcW w:w="6745" w:type="dxa"/>
          </w:tcPr>
          <w:p w:rsidR="00281D61" w:rsidRDefault="009B5EE7">
            <w:pPr>
              <w:pStyle w:val="TableParagraph"/>
              <w:spacing w:before="15"/>
              <w:ind w:left="76"/>
              <w:rPr>
                <w:sz w:val="16"/>
              </w:rPr>
            </w:pPr>
            <w:r>
              <w:rPr>
                <w:sz w:val="16"/>
              </w:rPr>
              <w:t>Quadro técnico permanente não renovado – ausência de concurso.</w:t>
            </w:r>
          </w:p>
        </w:tc>
        <w:tc>
          <w:tcPr>
            <w:tcW w:w="329" w:type="dxa"/>
          </w:tcPr>
          <w:p w:rsidR="00281D61" w:rsidRDefault="009B5EE7">
            <w:pPr>
              <w:pStyle w:val="TableParagraph"/>
              <w:spacing w:before="15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331" w:type="dxa"/>
          </w:tcPr>
          <w:p w:rsidR="00281D61" w:rsidRDefault="009B5EE7">
            <w:pPr>
              <w:pStyle w:val="TableParagraph"/>
              <w:spacing w:before="15"/>
              <w:ind w:left="124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329" w:type="dxa"/>
          </w:tcPr>
          <w:p w:rsidR="00281D61" w:rsidRDefault="009B5EE7">
            <w:pPr>
              <w:pStyle w:val="TableParagraph"/>
              <w:spacing w:before="15"/>
              <w:ind w:left="126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332" w:type="dxa"/>
          </w:tcPr>
          <w:p w:rsidR="00281D61" w:rsidRDefault="009B5EE7">
            <w:pPr>
              <w:pStyle w:val="TableParagraph"/>
              <w:spacing w:before="15"/>
              <w:ind w:left="124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329" w:type="dxa"/>
          </w:tcPr>
          <w:p w:rsidR="00281D61" w:rsidRDefault="009B5EE7">
            <w:pPr>
              <w:pStyle w:val="TableParagraph"/>
              <w:spacing w:before="15"/>
              <w:ind w:left="121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331" w:type="dxa"/>
          </w:tcPr>
          <w:p w:rsidR="00281D61" w:rsidRDefault="009B5EE7">
            <w:pPr>
              <w:pStyle w:val="TableParagraph"/>
              <w:spacing w:before="15"/>
              <w:ind w:left="15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329" w:type="dxa"/>
          </w:tcPr>
          <w:p w:rsidR="00281D61" w:rsidRDefault="009B5EE7">
            <w:pPr>
              <w:pStyle w:val="TableParagraph"/>
              <w:spacing w:before="15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331" w:type="dxa"/>
          </w:tcPr>
          <w:p w:rsidR="00281D61" w:rsidRDefault="009B5EE7">
            <w:pPr>
              <w:pStyle w:val="TableParagraph"/>
              <w:spacing w:before="15"/>
              <w:ind w:left="15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329" w:type="dxa"/>
          </w:tcPr>
          <w:p w:rsidR="00281D61" w:rsidRDefault="009B5EE7">
            <w:pPr>
              <w:pStyle w:val="TableParagraph"/>
              <w:spacing w:before="15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08" w:type="dxa"/>
            <w:shd w:val="clear" w:color="auto" w:fill="BDBDBD"/>
          </w:tcPr>
          <w:p w:rsidR="00281D61" w:rsidRDefault="009B5EE7">
            <w:pPr>
              <w:pStyle w:val="TableParagraph"/>
              <w:spacing w:before="10"/>
              <w:ind w:left="116"/>
              <w:rPr>
                <w:b/>
                <w:sz w:val="16"/>
              </w:rPr>
            </w:pPr>
            <w:r>
              <w:rPr>
                <w:b/>
                <w:sz w:val="16"/>
              </w:rPr>
              <w:t>18</w:t>
            </w:r>
          </w:p>
        </w:tc>
        <w:tc>
          <w:tcPr>
            <w:tcW w:w="329" w:type="dxa"/>
          </w:tcPr>
          <w:p w:rsidR="00281D61" w:rsidRDefault="009B5EE7">
            <w:pPr>
              <w:pStyle w:val="TableParagraph"/>
              <w:spacing w:before="15"/>
              <w:ind w:right="106"/>
              <w:jc w:val="right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331" w:type="dxa"/>
          </w:tcPr>
          <w:p w:rsidR="00281D61" w:rsidRDefault="009B5EE7">
            <w:pPr>
              <w:pStyle w:val="TableParagraph"/>
              <w:spacing w:before="15"/>
              <w:ind w:left="123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331" w:type="dxa"/>
          </w:tcPr>
          <w:p w:rsidR="00281D61" w:rsidRDefault="009B5EE7">
            <w:pPr>
              <w:pStyle w:val="TableParagraph"/>
              <w:spacing w:before="15"/>
              <w:ind w:left="121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333" w:type="dxa"/>
          </w:tcPr>
          <w:p w:rsidR="00281D61" w:rsidRDefault="009B5EE7">
            <w:pPr>
              <w:pStyle w:val="TableParagraph"/>
              <w:spacing w:before="15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21" w:type="dxa"/>
          </w:tcPr>
          <w:p w:rsidR="00281D61" w:rsidRDefault="009B5EE7">
            <w:pPr>
              <w:pStyle w:val="TableParagraph"/>
              <w:spacing w:before="15"/>
              <w:ind w:left="218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331" w:type="dxa"/>
          </w:tcPr>
          <w:p w:rsidR="00281D61" w:rsidRDefault="009B5EE7">
            <w:pPr>
              <w:pStyle w:val="TableParagraph"/>
              <w:spacing w:before="15"/>
              <w:ind w:left="124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336" w:type="dxa"/>
          </w:tcPr>
          <w:p w:rsidR="00281D61" w:rsidRDefault="009B5EE7">
            <w:pPr>
              <w:pStyle w:val="TableParagraph"/>
              <w:spacing w:before="15"/>
              <w:ind w:left="125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336" w:type="dxa"/>
          </w:tcPr>
          <w:p w:rsidR="00281D61" w:rsidRDefault="009B5EE7">
            <w:pPr>
              <w:pStyle w:val="TableParagraph"/>
              <w:spacing w:before="15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336" w:type="dxa"/>
          </w:tcPr>
          <w:p w:rsidR="00281D61" w:rsidRDefault="009B5EE7">
            <w:pPr>
              <w:pStyle w:val="TableParagraph"/>
              <w:spacing w:before="15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336" w:type="dxa"/>
          </w:tcPr>
          <w:p w:rsidR="00281D61" w:rsidRDefault="009B5EE7">
            <w:pPr>
              <w:pStyle w:val="TableParagraph"/>
              <w:spacing w:before="15"/>
              <w:ind w:left="125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336" w:type="dxa"/>
          </w:tcPr>
          <w:p w:rsidR="00281D61" w:rsidRDefault="009B5EE7">
            <w:pPr>
              <w:pStyle w:val="TableParagraph"/>
              <w:spacing w:before="15"/>
              <w:ind w:left="129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350" w:type="dxa"/>
          </w:tcPr>
          <w:p w:rsidR="00281D61" w:rsidRDefault="009B5EE7">
            <w:pPr>
              <w:pStyle w:val="TableParagraph"/>
              <w:spacing w:before="15"/>
              <w:ind w:left="18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32" w:type="dxa"/>
            <w:shd w:val="clear" w:color="auto" w:fill="BDBDBD"/>
          </w:tcPr>
          <w:p w:rsidR="00281D61" w:rsidRDefault="009B5EE7">
            <w:pPr>
              <w:pStyle w:val="TableParagraph"/>
              <w:spacing w:before="10"/>
              <w:ind w:left="66" w:right="4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22</w:t>
            </w:r>
          </w:p>
        </w:tc>
        <w:tc>
          <w:tcPr>
            <w:tcW w:w="331" w:type="dxa"/>
            <w:shd w:val="clear" w:color="auto" w:fill="BDBDBD"/>
          </w:tcPr>
          <w:p w:rsidR="00281D61" w:rsidRDefault="009B5EE7">
            <w:pPr>
              <w:pStyle w:val="TableParagraph"/>
              <w:spacing w:before="10"/>
              <w:ind w:left="57" w:right="4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40</w:t>
            </w:r>
          </w:p>
        </w:tc>
      </w:tr>
      <w:tr w:rsidR="00281D61">
        <w:trPr>
          <w:trHeight w:val="232"/>
        </w:trPr>
        <w:tc>
          <w:tcPr>
            <w:tcW w:w="7074" w:type="dxa"/>
            <w:gridSpan w:val="2"/>
            <w:shd w:val="clear" w:color="auto" w:fill="BDBDBD"/>
          </w:tcPr>
          <w:p w:rsidR="00281D61" w:rsidRDefault="009B5EE7">
            <w:pPr>
              <w:pStyle w:val="TableParagraph"/>
              <w:spacing w:before="10"/>
              <w:ind w:left="3079" w:right="307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SUBTOTAL</w:t>
            </w:r>
          </w:p>
        </w:tc>
        <w:tc>
          <w:tcPr>
            <w:tcW w:w="329" w:type="dxa"/>
            <w:shd w:val="clear" w:color="auto" w:fill="BDBDBD"/>
          </w:tcPr>
          <w:p w:rsidR="00281D61" w:rsidRDefault="009B5EE7">
            <w:pPr>
              <w:pStyle w:val="TableParagraph"/>
              <w:spacing w:before="10"/>
              <w:ind w:left="55" w:right="4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13</w:t>
            </w:r>
          </w:p>
        </w:tc>
        <w:tc>
          <w:tcPr>
            <w:tcW w:w="331" w:type="dxa"/>
            <w:shd w:val="clear" w:color="auto" w:fill="BDBDBD"/>
          </w:tcPr>
          <w:p w:rsidR="00281D61" w:rsidRDefault="009B5EE7">
            <w:pPr>
              <w:pStyle w:val="TableParagraph"/>
              <w:spacing w:before="10"/>
              <w:ind w:left="78"/>
              <w:rPr>
                <w:b/>
                <w:sz w:val="16"/>
              </w:rPr>
            </w:pPr>
            <w:r>
              <w:rPr>
                <w:b/>
                <w:sz w:val="16"/>
              </w:rPr>
              <w:t>10</w:t>
            </w:r>
          </w:p>
        </w:tc>
        <w:tc>
          <w:tcPr>
            <w:tcW w:w="329" w:type="dxa"/>
            <w:shd w:val="clear" w:color="auto" w:fill="BDBDBD"/>
          </w:tcPr>
          <w:p w:rsidR="00281D61" w:rsidRDefault="009B5EE7">
            <w:pPr>
              <w:pStyle w:val="TableParagraph"/>
              <w:spacing w:before="10"/>
              <w:ind w:left="81"/>
              <w:rPr>
                <w:b/>
                <w:sz w:val="16"/>
              </w:rPr>
            </w:pPr>
            <w:r>
              <w:rPr>
                <w:b/>
                <w:sz w:val="16"/>
              </w:rPr>
              <w:t>11</w:t>
            </w:r>
          </w:p>
        </w:tc>
        <w:tc>
          <w:tcPr>
            <w:tcW w:w="332" w:type="dxa"/>
            <w:shd w:val="clear" w:color="auto" w:fill="BDBDBD"/>
          </w:tcPr>
          <w:p w:rsidR="00281D61" w:rsidRDefault="009B5EE7">
            <w:pPr>
              <w:pStyle w:val="TableParagraph"/>
              <w:spacing w:before="10"/>
              <w:ind w:left="81"/>
              <w:rPr>
                <w:b/>
                <w:sz w:val="16"/>
              </w:rPr>
            </w:pPr>
            <w:r>
              <w:rPr>
                <w:b/>
                <w:sz w:val="16"/>
              </w:rPr>
              <w:t>13</w:t>
            </w:r>
          </w:p>
        </w:tc>
        <w:tc>
          <w:tcPr>
            <w:tcW w:w="329" w:type="dxa"/>
            <w:shd w:val="clear" w:color="auto" w:fill="BDBDBD"/>
          </w:tcPr>
          <w:p w:rsidR="00281D61" w:rsidRDefault="009B5EE7">
            <w:pPr>
              <w:pStyle w:val="TableParagraph"/>
              <w:spacing w:before="10"/>
              <w:ind w:left="75"/>
              <w:rPr>
                <w:b/>
                <w:sz w:val="16"/>
              </w:rPr>
            </w:pPr>
            <w:r>
              <w:rPr>
                <w:b/>
                <w:sz w:val="16"/>
              </w:rPr>
              <w:t>13</w:t>
            </w:r>
          </w:p>
        </w:tc>
        <w:tc>
          <w:tcPr>
            <w:tcW w:w="331" w:type="dxa"/>
            <w:shd w:val="clear" w:color="auto" w:fill="BDBDBD"/>
          </w:tcPr>
          <w:p w:rsidR="00281D61" w:rsidRDefault="009B5EE7">
            <w:pPr>
              <w:pStyle w:val="TableParagraph"/>
              <w:spacing w:before="10"/>
              <w:ind w:left="55" w:right="4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12</w:t>
            </w:r>
          </w:p>
        </w:tc>
        <w:tc>
          <w:tcPr>
            <w:tcW w:w="329" w:type="dxa"/>
            <w:shd w:val="clear" w:color="auto" w:fill="BDBDBD"/>
          </w:tcPr>
          <w:p w:rsidR="00281D61" w:rsidRDefault="009B5EE7">
            <w:pPr>
              <w:pStyle w:val="TableParagraph"/>
              <w:spacing w:before="10"/>
              <w:ind w:left="55" w:right="4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12</w:t>
            </w:r>
          </w:p>
        </w:tc>
        <w:tc>
          <w:tcPr>
            <w:tcW w:w="331" w:type="dxa"/>
            <w:shd w:val="clear" w:color="auto" w:fill="BDBDBD"/>
          </w:tcPr>
          <w:p w:rsidR="00281D61" w:rsidRDefault="009B5EE7">
            <w:pPr>
              <w:pStyle w:val="TableParagraph"/>
              <w:spacing w:before="10"/>
              <w:ind w:left="55" w:right="4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13</w:t>
            </w:r>
          </w:p>
        </w:tc>
        <w:tc>
          <w:tcPr>
            <w:tcW w:w="329" w:type="dxa"/>
            <w:shd w:val="clear" w:color="auto" w:fill="BDBDBD"/>
          </w:tcPr>
          <w:p w:rsidR="00281D61" w:rsidRDefault="009B5EE7">
            <w:pPr>
              <w:pStyle w:val="TableParagraph"/>
              <w:spacing w:before="10"/>
              <w:ind w:left="55" w:right="4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15</w:t>
            </w:r>
          </w:p>
        </w:tc>
        <w:tc>
          <w:tcPr>
            <w:tcW w:w="408" w:type="dxa"/>
            <w:shd w:val="clear" w:color="auto" w:fill="BDBDBD"/>
          </w:tcPr>
          <w:p w:rsidR="00281D61" w:rsidRDefault="009B5EE7">
            <w:pPr>
              <w:pStyle w:val="TableParagraph"/>
              <w:spacing w:before="10"/>
              <w:ind w:left="73"/>
              <w:rPr>
                <w:b/>
                <w:sz w:val="16"/>
              </w:rPr>
            </w:pPr>
            <w:r>
              <w:rPr>
                <w:b/>
                <w:sz w:val="16"/>
              </w:rPr>
              <w:t>112</w:t>
            </w:r>
          </w:p>
        </w:tc>
        <w:tc>
          <w:tcPr>
            <w:tcW w:w="329" w:type="dxa"/>
            <w:shd w:val="clear" w:color="auto" w:fill="BDBDBD"/>
          </w:tcPr>
          <w:p w:rsidR="00281D61" w:rsidRDefault="009B5EE7">
            <w:pPr>
              <w:pStyle w:val="TableParagraph"/>
              <w:spacing w:before="10"/>
              <w:ind w:right="6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14</w:t>
            </w:r>
          </w:p>
        </w:tc>
        <w:tc>
          <w:tcPr>
            <w:tcW w:w="331" w:type="dxa"/>
            <w:shd w:val="clear" w:color="auto" w:fill="BDBDBD"/>
          </w:tcPr>
          <w:p w:rsidR="00281D61" w:rsidRDefault="009B5EE7">
            <w:pPr>
              <w:pStyle w:val="TableParagraph"/>
              <w:spacing w:before="10"/>
              <w:ind w:left="77"/>
              <w:rPr>
                <w:b/>
                <w:sz w:val="16"/>
              </w:rPr>
            </w:pPr>
            <w:r>
              <w:rPr>
                <w:b/>
                <w:sz w:val="16"/>
              </w:rPr>
              <w:t>16</w:t>
            </w:r>
          </w:p>
        </w:tc>
        <w:tc>
          <w:tcPr>
            <w:tcW w:w="331" w:type="dxa"/>
            <w:shd w:val="clear" w:color="auto" w:fill="BDBDBD"/>
          </w:tcPr>
          <w:p w:rsidR="00281D61" w:rsidRDefault="009B5EE7">
            <w:pPr>
              <w:pStyle w:val="TableParagraph"/>
              <w:spacing w:before="10"/>
              <w:ind w:left="77"/>
              <w:rPr>
                <w:b/>
                <w:sz w:val="16"/>
              </w:rPr>
            </w:pPr>
            <w:r>
              <w:rPr>
                <w:b/>
                <w:sz w:val="16"/>
              </w:rPr>
              <w:t>16</w:t>
            </w:r>
          </w:p>
        </w:tc>
        <w:tc>
          <w:tcPr>
            <w:tcW w:w="333" w:type="dxa"/>
            <w:shd w:val="clear" w:color="auto" w:fill="BDBDBD"/>
          </w:tcPr>
          <w:p w:rsidR="00281D61" w:rsidRDefault="009B5EE7">
            <w:pPr>
              <w:pStyle w:val="TableParagraph"/>
              <w:spacing w:before="10"/>
              <w:ind w:left="60" w:right="4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14</w:t>
            </w:r>
          </w:p>
        </w:tc>
        <w:tc>
          <w:tcPr>
            <w:tcW w:w="521" w:type="dxa"/>
            <w:shd w:val="clear" w:color="auto" w:fill="BDBDBD"/>
          </w:tcPr>
          <w:p w:rsidR="00281D61" w:rsidRDefault="009B5EE7">
            <w:pPr>
              <w:pStyle w:val="TableParagraph"/>
              <w:spacing w:before="10"/>
              <w:ind w:left="173"/>
              <w:rPr>
                <w:b/>
                <w:sz w:val="16"/>
              </w:rPr>
            </w:pPr>
            <w:r>
              <w:rPr>
                <w:b/>
                <w:sz w:val="16"/>
              </w:rPr>
              <w:t>17</w:t>
            </w:r>
          </w:p>
        </w:tc>
        <w:tc>
          <w:tcPr>
            <w:tcW w:w="331" w:type="dxa"/>
            <w:shd w:val="clear" w:color="auto" w:fill="BDBDBD"/>
          </w:tcPr>
          <w:p w:rsidR="00281D61" w:rsidRDefault="009B5EE7">
            <w:pPr>
              <w:pStyle w:val="TableParagraph"/>
              <w:spacing w:before="10"/>
              <w:ind w:left="79"/>
              <w:rPr>
                <w:b/>
                <w:sz w:val="16"/>
              </w:rPr>
            </w:pPr>
            <w:r>
              <w:rPr>
                <w:b/>
                <w:sz w:val="16"/>
              </w:rPr>
              <w:t>12</w:t>
            </w:r>
          </w:p>
        </w:tc>
        <w:tc>
          <w:tcPr>
            <w:tcW w:w="336" w:type="dxa"/>
            <w:shd w:val="clear" w:color="auto" w:fill="BDBDBD"/>
          </w:tcPr>
          <w:p w:rsidR="00281D61" w:rsidRDefault="009B5EE7">
            <w:pPr>
              <w:pStyle w:val="TableParagraph"/>
              <w:spacing w:before="10"/>
              <w:ind w:left="81"/>
              <w:rPr>
                <w:b/>
                <w:sz w:val="16"/>
              </w:rPr>
            </w:pPr>
            <w:r>
              <w:rPr>
                <w:b/>
                <w:sz w:val="16"/>
              </w:rPr>
              <w:t>13</w:t>
            </w:r>
          </w:p>
        </w:tc>
        <w:tc>
          <w:tcPr>
            <w:tcW w:w="336" w:type="dxa"/>
            <w:shd w:val="clear" w:color="auto" w:fill="BDBDBD"/>
          </w:tcPr>
          <w:p w:rsidR="00281D61" w:rsidRDefault="009B5EE7">
            <w:pPr>
              <w:pStyle w:val="TableParagraph"/>
              <w:spacing w:before="10"/>
              <w:ind w:left="61" w:right="4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13</w:t>
            </w:r>
          </w:p>
        </w:tc>
        <w:tc>
          <w:tcPr>
            <w:tcW w:w="336" w:type="dxa"/>
            <w:shd w:val="clear" w:color="auto" w:fill="BDBDBD"/>
          </w:tcPr>
          <w:p w:rsidR="00281D61" w:rsidRDefault="009B5EE7">
            <w:pPr>
              <w:pStyle w:val="TableParagraph"/>
              <w:spacing w:before="10"/>
              <w:ind w:left="61" w:right="4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12</w:t>
            </w:r>
          </w:p>
        </w:tc>
        <w:tc>
          <w:tcPr>
            <w:tcW w:w="336" w:type="dxa"/>
            <w:shd w:val="clear" w:color="auto" w:fill="BDBDBD"/>
          </w:tcPr>
          <w:p w:rsidR="00281D61" w:rsidRDefault="009B5EE7">
            <w:pPr>
              <w:pStyle w:val="TableParagraph"/>
              <w:spacing w:before="10"/>
              <w:ind w:left="81"/>
              <w:rPr>
                <w:b/>
                <w:sz w:val="16"/>
              </w:rPr>
            </w:pPr>
            <w:r>
              <w:rPr>
                <w:b/>
                <w:sz w:val="16"/>
              </w:rPr>
              <w:t>11</w:t>
            </w:r>
          </w:p>
        </w:tc>
        <w:tc>
          <w:tcPr>
            <w:tcW w:w="336" w:type="dxa"/>
            <w:shd w:val="clear" w:color="auto" w:fill="BDBDBD"/>
          </w:tcPr>
          <w:p w:rsidR="00281D61" w:rsidRDefault="009B5EE7">
            <w:pPr>
              <w:pStyle w:val="TableParagraph"/>
              <w:spacing w:before="10"/>
              <w:ind w:left="86"/>
              <w:rPr>
                <w:b/>
                <w:sz w:val="16"/>
              </w:rPr>
            </w:pPr>
            <w:r>
              <w:rPr>
                <w:b/>
                <w:sz w:val="16"/>
              </w:rPr>
              <w:t>15</w:t>
            </w:r>
          </w:p>
        </w:tc>
        <w:tc>
          <w:tcPr>
            <w:tcW w:w="350" w:type="dxa"/>
            <w:shd w:val="clear" w:color="auto" w:fill="BDBDBD"/>
          </w:tcPr>
          <w:p w:rsidR="00281D61" w:rsidRDefault="009B5EE7">
            <w:pPr>
              <w:pStyle w:val="TableParagraph"/>
              <w:spacing w:before="10"/>
              <w:ind w:left="68" w:right="5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11</w:t>
            </w:r>
          </w:p>
        </w:tc>
        <w:tc>
          <w:tcPr>
            <w:tcW w:w="432" w:type="dxa"/>
            <w:shd w:val="clear" w:color="auto" w:fill="BDBDBD"/>
          </w:tcPr>
          <w:p w:rsidR="00281D61" w:rsidRDefault="009B5EE7">
            <w:pPr>
              <w:pStyle w:val="TableParagraph"/>
              <w:spacing w:before="10"/>
              <w:ind w:left="66" w:right="4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164</w:t>
            </w:r>
          </w:p>
        </w:tc>
        <w:tc>
          <w:tcPr>
            <w:tcW w:w="331" w:type="dxa"/>
            <w:shd w:val="clear" w:color="auto" w:fill="BDBDBD"/>
          </w:tcPr>
          <w:p w:rsidR="00281D61" w:rsidRDefault="00281D6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81D61">
        <w:trPr>
          <w:trHeight w:val="227"/>
        </w:trPr>
        <w:tc>
          <w:tcPr>
            <w:tcW w:w="7074" w:type="dxa"/>
            <w:gridSpan w:val="2"/>
            <w:shd w:val="clear" w:color="auto" w:fill="BDBDBD"/>
          </w:tcPr>
          <w:p w:rsidR="00281D61" w:rsidRDefault="009B5EE7">
            <w:pPr>
              <w:pStyle w:val="TableParagraph"/>
              <w:spacing w:before="10"/>
              <w:ind w:left="3079" w:right="307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TOTAL</w:t>
            </w:r>
          </w:p>
        </w:tc>
        <w:tc>
          <w:tcPr>
            <w:tcW w:w="329" w:type="dxa"/>
            <w:shd w:val="clear" w:color="auto" w:fill="BDBDBD"/>
          </w:tcPr>
          <w:p w:rsidR="00281D61" w:rsidRDefault="009B5EE7">
            <w:pPr>
              <w:pStyle w:val="TableParagraph"/>
              <w:spacing w:before="10"/>
              <w:ind w:left="55" w:right="4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27</w:t>
            </w:r>
          </w:p>
        </w:tc>
        <w:tc>
          <w:tcPr>
            <w:tcW w:w="331" w:type="dxa"/>
            <w:shd w:val="clear" w:color="auto" w:fill="BDBDBD"/>
          </w:tcPr>
          <w:p w:rsidR="00281D61" w:rsidRDefault="009B5EE7">
            <w:pPr>
              <w:pStyle w:val="TableParagraph"/>
              <w:spacing w:before="10"/>
              <w:ind w:left="78"/>
              <w:rPr>
                <w:b/>
                <w:sz w:val="16"/>
              </w:rPr>
            </w:pPr>
            <w:r>
              <w:rPr>
                <w:b/>
                <w:sz w:val="16"/>
              </w:rPr>
              <w:t>27</w:t>
            </w:r>
          </w:p>
        </w:tc>
        <w:tc>
          <w:tcPr>
            <w:tcW w:w="329" w:type="dxa"/>
            <w:shd w:val="clear" w:color="auto" w:fill="BDBDBD"/>
          </w:tcPr>
          <w:p w:rsidR="00281D61" w:rsidRDefault="009B5EE7">
            <w:pPr>
              <w:pStyle w:val="TableParagraph"/>
              <w:spacing w:before="10"/>
              <w:ind w:left="81"/>
              <w:rPr>
                <w:b/>
                <w:sz w:val="16"/>
              </w:rPr>
            </w:pPr>
            <w:r>
              <w:rPr>
                <w:b/>
                <w:sz w:val="16"/>
              </w:rPr>
              <w:t>26</w:t>
            </w:r>
          </w:p>
        </w:tc>
        <w:tc>
          <w:tcPr>
            <w:tcW w:w="332" w:type="dxa"/>
            <w:shd w:val="clear" w:color="auto" w:fill="BDBDBD"/>
          </w:tcPr>
          <w:p w:rsidR="00281D61" w:rsidRDefault="009B5EE7">
            <w:pPr>
              <w:pStyle w:val="TableParagraph"/>
              <w:spacing w:before="10"/>
              <w:ind w:left="81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329" w:type="dxa"/>
            <w:shd w:val="clear" w:color="auto" w:fill="BDBDBD"/>
          </w:tcPr>
          <w:p w:rsidR="00281D61" w:rsidRDefault="009B5EE7">
            <w:pPr>
              <w:pStyle w:val="TableParagraph"/>
              <w:spacing w:before="10"/>
              <w:ind w:left="75"/>
              <w:rPr>
                <w:b/>
                <w:sz w:val="16"/>
              </w:rPr>
            </w:pPr>
            <w:r>
              <w:rPr>
                <w:b/>
                <w:sz w:val="16"/>
              </w:rPr>
              <w:t>25</w:t>
            </w:r>
          </w:p>
        </w:tc>
        <w:tc>
          <w:tcPr>
            <w:tcW w:w="331" w:type="dxa"/>
            <w:shd w:val="clear" w:color="auto" w:fill="BDBDBD"/>
          </w:tcPr>
          <w:p w:rsidR="00281D61" w:rsidRDefault="009B5EE7">
            <w:pPr>
              <w:pStyle w:val="TableParagraph"/>
              <w:spacing w:before="10"/>
              <w:ind w:left="55" w:right="4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22</w:t>
            </w:r>
          </w:p>
        </w:tc>
        <w:tc>
          <w:tcPr>
            <w:tcW w:w="329" w:type="dxa"/>
            <w:shd w:val="clear" w:color="auto" w:fill="BDBDBD"/>
          </w:tcPr>
          <w:p w:rsidR="00281D61" w:rsidRDefault="009B5EE7">
            <w:pPr>
              <w:pStyle w:val="TableParagraph"/>
              <w:spacing w:before="10"/>
              <w:ind w:left="55" w:right="4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31</w:t>
            </w:r>
          </w:p>
        </w:tc>
        <w:tc>
          <w:tcPr>
            <w:tcW w:w="331" w:type="dxa"/>
            <w:shd w:val="clear" w:color="auto" w:fill="BDBDBD"/>
          </w:tcPr>
          <w:p w:rsidR="00281D61" w:rsidRDefault="009B5EE7">
            <w:pPr>
              <w:pStyle w:val="TableParagraph"/>
              <w:spacing w:before="10"/>
              <w:ind w:left="55" w:right="4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29</w:t>
            </w:r>
          </w:p>
        </w:tc>
        <w:tc>
          <w:tcPr>
            <w:tcW w:w="329" w:type="dxa"/>
            <w:shd w:val="clear" w:color="auto" w:fill="BDBDBD"/>
          </w:tcPr>
          <w:p w:rsidR="00281D61" w:rsidRDefault="009B5EE7">
            <w:pPr>
              <w:pStyle w:val="TableParagraph"/>
              <w:spacing w:before="10"/>
              <w:ind w:left="55" w:right="4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34</w:t>
            </w:r>
          </w:p>
        </w:tc>
        <w:tc>
          <w:tcPr>
            <w:tcW w:w="408" w:type="dxa"/>
            <w:shd w:val="clear" w:color="auto" w:fill="BDBDBD"/>
          </w:tcPr>
          <w:p w:rsidR="00281D61" w:rsidRDefault="00281D6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" w:type="dxa"/>
            <w:shd w:val="clear" w:color="auto" w:fill="BDBDBD"/>
          </w:tcPr>
          <w:p w:rsidR="00281D61" w:rsidRDefault="009B5EE7">
            <w:pPr>
              <w:pStyle w:val="TableParagraph"/>
              <w:spacing w:before="10"/>
              <w:ind w:right="6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31</w:t>
            </w:r>
          </w:p>
        </w:tc>
        <w:tc>
          <w:tcPr>
            <w:tcW w:w="331" w:type="dxa"/>
            <w:shd w:val="clear" w:color="auto" w:fill="BDBDBD"/>
          </w:tcPr>
          <w:p w:rsidR="00281D61" w:rsidRDefault="009B5EE7">
            <w:pPr>
              <w:pStyle w:val="TableParagraph"/>
              <w:spacing w:before="10"/>
              <w:ind w:left="77"/>
              <w:rPr>
                <w:b/>
                <w:sz w:val="16"/>
              </w:rPr>
            </w:pPr>
            <w:r>
              <w:rPr>
                <w:b/>
                <w:sz w:val="16"/>
              </w:rPr>
              <w:t>33</w:t>
            </w:r>
          </w:p>
        </w:tc>
        <w:tc>
          <w:tcPr>
            <w:tcW w:w="331" w:type="dxa"/>
            <w:shd w:val="clear" w:color="auto" w:fill="BDBDBD"/>
          </w:tcPr>
          <w:p w:rsidR="00281D61" w:rsidRDefault="009B5EE7">
            <w:pPr>
              <w:pStyle w:val="TableParagraph"/>
              <w:spacing w:before="10"/>
              <w:ind w:left="77"/>
              <w:rPr>
                <w:b/>
                <w:sz w:val="16"/>
              </w:rPr>
            </w:pPr>
            <w:r>
              <w:rPr>
                <w:b/>
                <w:sz w:val="16"/>
              </w:rPr>
              <w:t>27</w:t>
            </w:r>
          </w:p>
        </w:tc>
        <w:tc>
          <w:tcPr>
            <w:tcW w:w="333" w:type="dxa"/>
            <w:shd w:val="clear" w:color="auto" w:fill="BDBDBD"/>
          </w:tcPr>
          <w:p w:rsidR="00281D61" w:rsidRDefault="009B5EE7">
            <w:pPr>
              <w:pStyle w:val="TableParagraph"/>
              <w:spacing w:before="10"/>
              <w:ind w:left="60" w:right="4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28</w:t>
            </w:r>
          </w:p>
        </w:tc>
        <w:tc>
          <w:tcPr>
            <w:tcW w:w="521" w:type="dxa"/>
            <w:shd w:val="clear" w:color="auto" w:fill="BDBDBD"/>
          </w:tcPr>
          <w:p w:rsidR="00281D61" w:rsidRDefault="009B5EE7">
            <w:pPr>
              <w:pStyle w:val="TableParagraph"/>
              <w:spacing w:before="10"/>
              <w:ind w:left="173"/>
              <w:rPr>
                <w:b/>
                <w:sz w:val="16"/>
              </w:rPr>
            </w:pPr>
            <w:r>
              <w:rPr>
                <w:b/>
                <w:sz w:val="16"/>
              </w:rPr>
              <w:t>28</w:t>
            </w:r>
          </w:p>
        </w:tc>
        <w:tc>
          <w:tcPr>
            <w:tcW w:w="331" w:type="dxa"/>
            <w:shd w:val="clear" w:color="auto" w:fill="BDBDBD"/>
          </w:tcPr>
          <w:p w:rsidR="00281D61" w:rsidRDefault="009B5EE7">
            <w:pPr>
              <w:pStyle w:val="TableParagraph"/>
              <w:spacing w:before="10"/>
              <w:ind w:left="79"/>
              <w:rPr>
                <w:b/>
                <w:sz w:val="16"/>
              </w:rPr>
            </w:pPr>
            <w:r>
              <w:rPr>
                <w:b/>
                <w:sz w:val="16"/>
              </w:rPr>
              <w:t>26</w:t>
            </w:r>
          </w:p>
        </w:tc>
        <w:tc>
          <w:tcPr>
            <w:tcW w:w="336" w:type="dxa"/>
            <w:shd w:val="clear" w:color="auto" w:fill="BDBDBD"/>
          </w:tcPr>
          <w:p w:rsidR="00281D61" w:rsidRDefault="009B5EE7">
            <w:pPr>
              <w:pStyle w:val="TableParagraph"/>
              <w:spacing w:before="10"/>
              <w:ind w:left="81"/>
              <w:rPr>
                <w:b/>
                <w:sz w:val="16"/>
              </w:rPr>
            </w:pPr>
            <w:r>
              <w:rPr>
                <w:b/>
                <w:sz w:val="16"/>
              </w:rPr>
              <w:t>27</w:t>
            </w:r>
          </w:p>
        </w:tc>
        <w:tc>
          <w:tcPr>
            <w:tcW w:w="336" w:type="dxa"/>
            <w:shd w:val="clear" w:color="auto" w:fill="BDBDBD"/>
          </w:tcPr>
          <w:p w:rsidR="00281D61" w:rsidRDefault="009B5EE7">
            <w:pPr>
              <w:pStyle w:val="TableParagraph"/>
              <w:spacing w:before="10"/>
              <w:ind w:left="61" w:right="4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25</w:t>
            </w:r>
          </w:p>
        </w:tc>
        <w:tc>
          <w:tcPr>
            <w:tcW w:w="336" w:type="dxa"/>
            <w:shd w:val="clear" w:color="auto" w:fill="BDBDBD"/>
          </w:tcPr>
          <w:p w:rsidR="00281D61" w:rsidRDefault="009B5EE7">
            <w:pPr>
              <w:pStyle w:val="TableParagraph"/>
              <w:spacing w:before="10"/>
              <w:ind w:left="61" w:right="4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29</w:t>
            </w:r>
          </w:p>
        </w:tc>
        <w:tc>
          <w:tcPr>
            <w:tcW w:w="336" w:type="dxa"/>
            <w:shd w:val="clear" w:color="auto" w:fill="BDBDBD"/>
          </w:tcPr>
          <w:p w:rsidR="00281D61" w:rsidRDefault="009B5EE7">
            <w:pPr>
              <w:pStyle w:val="TableParagraph"/>
              <w:spacing w:before="10"/>
              <w:ind w:left="81"/>
              <w:rPr>
                <w:b/>
                <w:sz w:val="16"/>
              </w:rPr>
            </w:pPr>
            <w:r>
              <w:rPr>
                <w:b/>
                <w:sz w:val="16"/>
              </w:rPr>
              <w:t>22</w:t>
            </w:r>
          </w:p>
        </w:tc>
        <w:tc>
          <w:tcPr>
            <w:tcW w:w="336" w:type="dxa"/>
            <w:shd w:val="clear" w:color="auto" w:fill="BDBDBD"/>
          </w:tcPr>
          <w:p w:rsidR="00281D61" w:rsidRDefault="009B5EE7">
            <w:pPr>
              <w:pStyle w:val="TableParagraph"/>
              <w:spacing w:before="10"/>
              <w:ind w:left="86"/>
              <w:rPr>
                <w:b/>
                <w:sz w:val="16"/>
              </w:rPr>
            </w:pPr>
            <w:r>
              <w:rPr>
                <w:b/>
                <w:sz w:val="16"/>
              </w:rPr>
              <w:t>33</w:t>
            </w:r>
          </w:p>
        </w:tc>
        <w:tc>
          <w:tcPr>
            <w:tcW w:w="350" w:type="dxa"/>
            <w:shd w:val="clear" w:color="auto" w:fill="BDBDBD"/>
          </w:tcPr>
          <w:p w:rsidR="00281D61" w:rsidRDefault="009B5EE7">
            <w:pPr>
              <w:pStyle w:val="TableParagraph"/>
              <w:spacing w:before="10"/>
              <w:ind w:left="68" w:right="5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27</w:t>
            </w:r>
          </w:p>
        </w:tc>
        <w:tc>
          <w:tcPr>
            <w:tcW w:w="432" w:type="dxa"/>
            <w:shd w:val="clear" w:color="auto" w:fill="BDBDBD"/>
          </w:tcPr>
          <w:p w:rsidR="00281D61" w:rsidRDefault="00281D6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31" w:type="dxa"/>
            <w:shd w:val="clear" w:color="auto" w:fill="BDBDBD"/>
          </w:tcPr>
          <w:p w:rsidR="00281D61" w:rsidRDefault="00281D61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281D61" w:rsidRDefault="00281D61">
      <w:pPr>
        <w:rPr>
          <w:rFonts w:ascii="Times New Roman"/>
          <w:sz w:val="16"/>
        </w:rPr>
        <w:sectPr w:rsidR="00281D61">
          <w:footerReference w:type="default" r:id="rId19"/>
          <w:pgSz w:w="16860" w:h="11920" w:orient="landscape"/>
          <w:pgMar w:top="1100" w:right="600" w:bottom="280" w:left="600" w:header="0" w:footer="0" w:gutter="0"/>
          <w:cols w:space="720"/>
        </w:sectPr>
      </w:pPr>
    </w:p>
    <w:p w:rsidR="00281D61" w:rsidRDefault="009B5EE7">
      <w:pPr>
        <w:pStyle w:val="Ttulo5"/>
        <w:spacing w:before="82"/>
        <w:ind w:left="113"/>
      </w:pPr>
      <w:r>
        <w:lastRenderedPageBreak/>
        <w:t>Objetivos Estratégicos</w:t>
      </w:r>
    </w:p>
    <w:p w:rsidR="00281D61" w:rsidRDefault="00281D61">
      <w:pPr>
        <w:pStyle w:val="Corpodetexto"/>
        <w:spacing w:before="11"/>
        <w:rPr>
          <w:rFonts w:ascii="Verdana"/>
          <w:b/>
          <w:sz w:val="33"/>
        </w:rPr>
      </w:pPr>
    </w:p>
    <w:p w:rsidR="00281D61" w:rsidRDefault="009B5EE7">
      <w:pPr>
        <w:pStyle w:val="Corpodetexto"/>
        <w:spacing w:line="360" w:lineRule="auto"/>
        <w:ind w:left="113" w:right="190" w:firstLine="708"/>
        <w:jc w:val="both"/>
      </w:pPr>
      <w:r>
        <w:t>A análise dos cenários interno e externo da EMPETUR fez com que fosse definido para</w:t>
      </w:r>
      <w:r>
        <w:rPr>
          <w:spacing w:val="-14"/>
        </w:rPr>
        <w:t xml:space="preserve"> </w:t>
      </w:r>
      <w:r>
        <w:t>onde</w:t>
      </w:r>
      <w:r>
        <w:rPr>
          <w:spacing w:val="-13"/>
        </w:rPr>
        <w:t xml:space="preserve"> </w:t>
      </w:r>
      <w:r>
        <w:t>queremos</w:t>
      </w:r>
      <w:r>
        <w:rPr>
          <w:spacing w:val="-12"/>
        </w:rPr>
        <w:t xml:space="preserve"> </w:t>
      </w:r>
      <w:r>
        <w:t>ir,</w:t>
      </w:r>
      <w:r>
        <w:rPr>
          <w:spacing w:val="-18"/>
        </w:rPr>
        <w:t xml:space="preserve"> </w:t>
      </w:r>
      <w:r>
        <w:t>ou</w:t>
      </w:r>
      <w:r>
        <w:rPr>
          <w:spacing w:val="-11"/>
        </w:rPr>
        <w:t xml:space="preserve"> </w:t>
      </w:r>
      <w:r>
        <w:t>seja,</w:t>
      </w:r>
      <w:r>
        <w:rPr>
          <w:spacing w:val="-18"/>
        </w:rPr>
        <w:t xml:space="preserve"> </w:t>
      </w:r>
      <w:r>
        <w:t>foram</w:t>
      </w:r>
      <w:r>
        <w:rPr>
          <w:spacing w:val="-14"/>
        </w:rPr>
        <w:t xml:space="preserve"> </w:t>
      </w:r>
      <w:r>
        <w:t>agrupados</w:t>
      </w:r>
      <w:r>
        <w:rPr>
          <w:spacing w:val="-13"/>
        </w:rPr>
        <w:t xml:space="preserve"> </w:t>
      </w:r>
      <w:r>
        <w:t>por</w:t>
      </w:r>
      <w:r>
        <w:rPr>
          <w:spacing w:val="-15"/>
        </w:rPr>
        <w:t xml:space="preserve"> </w:t>
      </w:r>
      <w:r>
        <w:t>semelhanças</w:t>
      </w:r>
      <w:r>
        <w:rPr>
          <w:spacing w:val="-14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ideias,</w:t>
      </w:r>
      <w:r>
        <w:rPr>
          <w:spacing w:val="-15"/>
        </w:rPr>
        <w:t xml:space="preserve"> </w:t>
      </w:r>
      <w:r>
        <w:t>dando</w:t>
      </w:r>
      <w:r>
        <w:rPr>
          <w:spacing w:val="-15"/>
        </w:rPr>
        <w:t xml:space="preserve"> </w:t>
      </w:r>
      <w:r>
        <w:t>origem aos seguintes temas macros, lapidados em objetivos</w:t>
      </w:r>
      <w:r>
        <w:rPr>
          <w:spacing w:val="-16"/>
        </w:rPr>
        <w:t xml:space="preserve"> </w:t>
      </w:r>
      <w:r>
        <w:t>estratégicos:</w:t>
      </w:r>
    </w:p>
    <w:p w:rsidR="00281D61" w:rsidRDefault="00281D61">
      <w:pPr>
        <w:pStyle w:val="Corpodetexto"/>
        <w:spacing w:before="9"/>
        <w:rPr>
          <w:sz w:val="35"/>
        </w:rPr>
      </w:pPr>
    </w:p>
    <w:p w:rsidR="00281D61" w:rsidRDefault="009B5EE7">
      <w:pPr>
        <w:pStyle w:val="PargrafodaLista"/>
        <w:numPr>
          <w:ilvl w:val="0"/>
          <w:numId w:val="6"/>
        </w:numPr>
        <w:tabs>
          <w:tab w:val="left" w:pos="834"/>
        </w:tabs>
        <w:rPr>
          <w:sz w:val="24"/>
        </w:rPr>
      </w:pPr>
      <w:r>
        <w:rPr>
          <w:b/>
          <w:sz w:val="24"/>
        </w:rPr>
        <w:t xml:space="preserve">Gestão de processos e pessoas </w:t>
      </w:r>
      <w:r>
        <w:rPr>
          <w:sz w:val="24"/>
        </w:rPr>
        <w:t>– Aprimorar a gestão de</w:t>
      </w:r>
      <w:r>
        <w:rPr>
          <w:spacing w:val="-10"/>
          <w:sz w:val="24"/>
        </w:rPr>
        <w:t xml:space="preserve"> </w:t>
      </w:r>
      <w:r>
        <w:rPr>
          <w:sz w:val="24"/>
        </w:rPr>
        <w:t>pessoas;</w:t>
      </w:r>
    </w:p>
    <w:p w:rsidR="00281D61" w:rsidRDefault="009B5EE7">
      <w:pPr>
        <w:pStyle w:val="PargrafodaLista"/>
        <w:numPr>
          <w:ilvl w:val="0"/>
          <w:numId w:val="6"/>
        </w:numPr>
        <w:tabs>
          <w:tab w:val="left" w:pos="834"/>
        </w:tabs>
        <w:spacing w:before="140" w:line="360" w:lineRule="auto"/>
        <w:ind w:right="336"/>
        <w:rPr>
          <w:sz w:val="24"/>
        </w:rPr>
      </w:pPr>
      <w:r>
        <w:rPr>
          <w:b/>
          <w:sz w:val="24"/>
        </w:rPr>
        <w:t xml:space="preserve">Implementar o modelo de gestão estratégica de forma integrada </w:t>
      </w:r>
      <w:r>
        <w:rPr>
          <w:sz w:val="24"/>
        </w:rPr>
        <w:t>- Aprimorar a gestão de processos e da</w:t>
      </w:r>
      <w:r>
        <w:rPr>
          <w:spacing w:val="-9"/>
          <w:sz w:val="24"/>
        </w:rPr>
        <w:t xml:space="preserve"> </w:t>
      </w:r>
      <w:r>
        <w:rPr>
          <w:sz w:val="24"/>
        </w:rPr>
        <w:t>estratégia;</w:t>
      </w:r>
    </w:p>
    <w:p w:rsidR="00281D61" w:rsidRDefault="009B5EE7">
      <w:pPr>
        <w:pStyle w:val="PargrafodaLista"/>
        <w:numPr>
          <w:ilvl w:val="0"/>
          <w:numId w:val="6"/>
        </w:numPr>
        <w:tabs>
          <w:tab w:val="left" w:pos="834"/>
        </w:tabs>
        <w:spacing w:line="362" w:lineRule="auto"/>
        <w:ind w:right="206"/>
        <w:rPr>
          <w:sz w:val="24"/>
        </w:rPr>
      </w:pPr>
      <w:r>
        <w:rPr>
          <w:b/>
          <w:sz w:val="24"/>
        </w:rPr>
        <w:t xml:space="preserve">Estruturação turística e de lazer </w:t>
      </w:r>
      <w:r>
        <w:rPr>
          <w:sz w:val="24"/>
        </w:rPr>
        <w:t>– Atrair investimentos para o turismo e estruturar atrativos, equipamentos, serviços turísticos e de lazer;</w:t>
      </w:r>
    </w:p>
    <w:p w:rsidR="00281D61" w:rsidRDefault="009B5EE7">
      <w:pPr>
        <w:pStyle w:val="PargrafodaLista"/>
        <w:numPr>
          <w:ilvl w:val="0"/>
          <w:numId w:val="6"/>
        </w:numPr>
        <w:tabs>
          <w:tab w:val="left" w:pos="834"/>
        </w:tabs>
        <w:spacing w:line="360" w:lineRule="auto"/>
        <w:ind w:right="187"/>
        <w:jc w:val="both"/>
        <w:rPr>
          <w:sz w:val="24"/>
        </w:rPr>
      </w:pPr>
      <w:r>
        <w:rPr>
          <w:b/>
          <w:sz w:val="24"/>
        </w:rPr>
        <w:t>Gestão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dos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equipamentos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turismo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e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lazer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da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EMPETUR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Gerir</w:t>
      </w:r>
      <w:r>
        <w:rPr>
          <w:spacing w:val="-7"/>
          <w:sz w:val="24"/>
        </w:rPr>
        <w:t xml:space="preserve"> </w:t>
      </w:r>
      <w:r>
        <w:rPr>
          <w:sz w:val="24"/>
        </w:rPr>
        <w:t>e</w:t>
      </w:r>
      <w:r>
        <w:rPr>
          <w:spacing w:val="-3"/>
          <w:sz w:val="24"/>
        </w:rPr>
        <w:t xml:space="preserve"> </w:t>
      </w:r>
      <w:r>
        <w:rPr>
          <w:sz w:val="24"/>
        </w:rPr>
        <w:t>promover</w:t>
      </w:r>
      <w:r>
        <w:rPr>
          <w:spacing w:val="-6"/>
          <w:sz w:val="24"/>
        </w:rPr>
        <w:t xml:space="preserve"> </w:t>
      </w:r>
      <w:r>
        <w:rPr>
          <w:sz w:val="24"/>
        </w:rPr>
        <w:t>a manuteção</w:t>
      </w:r>
      <w:r>
        <w:rPr>
          <w:spacing w:val="-15"/>
          <w:sz w:val="24"/>
        </w:rPr>
        <w:t xml:space="preserve"> </w:t>
      </w:r>
      <w:r>
        <w:rPr>
          <w:sz w:val="24"/>
        </w:rPr>
        <w:t>dos</w:t>
      </w:r>
      <w:r>
        <w:rPr>
          <w:spacing w:val="-16"/>
          <w:sz w:val="24"/>
        </w:rPr>
        <w:t xml:space="preserve"> </w:t>
      </w:r>
      <w:r>
        <w:rPr>
          <w:sz w:val="24"/>
        </w:rPr>
        <w:t>equipamentos</w:t>
      </w:r>
      <w:r>
        <w:rPr>
          <w:spacing w:val="-13"/>
          <w:sz w:val="24"/>
        </w:rPr>
        <w:t xml:space="preserve"> </w:t>
      </w:r>
      <w:r>
        <w:rPr>
          <w:sz w:val="24"/>
        </w:rPr>
        <w:t>turísticos</w:t>
      </w:r>
      <w:r>
        <w:rPr>
          <w:spacing w:val="-14"/>
          <w:sz w:val="24"/>
        </w:rPr>
        <w:t xml:space="preserve"> </w:t>
      </w:r>
      <w:r>
        <w:rPr>
          <w:sz w:val="24"/>
        </w:rPr>
        <w:t>e</w:t>
      </w:r>
      <w:r>
        <w:rPr>
          <w:spacing w:val="-11"/>
          <w:sz w:val="24"/>
        </w:rPr>
        <w:t xml:space="preserve"> </w:t>
      </w:r>
      <w:r>
        <w:rPr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z w:val="24"/>
        </w:rPr>
        <w:t>lazer</w:t>
      </w:r>
      <w:r>
        <w:rPr>
          <w:spacing w:val="-15"/>
          <w:sz w:val="24"/>
        </w:rPr>
        <w:t xml:space="preserve"> </w:t>
      </w:r>
      <w:r>
        <w:rPr>
          <w:sz w:val="24"/>
        </w:rPr>
        <w:t>que</w:t>
      </w:r>
      <w:r>
        <w:rPr>
          <w:spacing w:val="-10"/>
          <w:sz w:val="24"/>
        </w:rPr>
        <w:t xml:space="preserve"> </w:t>
      </w:r>
      <w:r>
        <w:rPr>
          <w:sz w:val="24"/>
        </w:rPr>
        <w:t>promovem</w:t>
      </w:r>
      <w:r>
        <w:rPr>
          <w:spacing w:val="-14"/>
          <w:sz w:val="24"/>
        </w:rPr>
        <w:t xml:space="preserve"> </w:t>
      </w:r>
      <w:r>
        <w:rPr>
          <w:sz w:val="24"/>
        </w:rPr>
        <w:t>o</w:t>
      </w:r>
      <w:r>
        <w:rPr>
          <w:spacing w:val="-11"/>
          <w:sz w:val="24"/>
        </w:rPr>
        <w:t xml:space="preserve"> </w:t>
      </w:r>
      <w:r>
        <w:rPr>
          <w:sz w:val="24"/>
        </w:rPr>
        <w:t>turismo</w:t>
      </w:r>
      <w:r>
        <w:rPr>
          <w:spacing w:val="-13"/>
          <w:sz w:val="24"/>
        </w:rPr>
        <w:t xml:space="preserve"> </w:t>
      </w:r>
      <w:r>
        <w:rPr>
          <w:sz w:val="24"/>
        </w:rPr>
        <w:t>e</w:t>
      </w:r>
      <w:r>
        <w:rPr>
          <w:spacing w:val="-14"/>
          <w:sz w:val="24"/>
        </w:rPr>
        <w:t xml:space="preserve"> </w:t>
      </w:r>
      <w:r>
        <w:rPr>
          <w:sz w:val="24"/>
        </w:rPr>
        <w:t>o</w:t>
      </w:r>
      <w:r>
        <w:rPr>
          <w:spacing w:val="-13"/>
          <w:sz w:val="24"/>
        </w:rPr>
        <w:t xml:space="preserve"> </w:t>
      </w:r>
      <w:r>
        <w:rPr>
          <w:sz w:val="24"/>
        </w:rPr>
        <w:t>lazer em</w:t>
      </w:r>
      <w:r>
        <w:rPr>
          <w:spacing w:val="-2"/>
          <w:sz w:val="24"/>
        </w:rPr>
        <w:t xml:space="preserve"> </w:t>
      </w:r>
      <w:r>
        <w:rPr>
          <w:sz w:val="24"/>
        </w:rPr>
        <w:t>Pernambuco;</w:t>
      </w:r>
    </w:p>
    <w:p w:rsidR="00281D61" w:rsidRDefault="009B5EE7">
      <w:pPr>
        <w:pStyle w:val="PargrafodaLista"/>
        <w:numPr>
          <w:ilvl w:val="0"/>
          <w:numId w:val="6"/>
        </w:numPr>
        <w:tabs>
          <w:tab w:val="left" w:pos="834"/>
        </w:tabs>
        <w:spacing w:line="272" w:lineRule="exact"/>
        <w:rPr>
          <w:sz w:val="24"/>
        </w:rPr>
      </w:pPr>
      <w:r>
        <w:rPr>
          <w:b/>
          <w:sz w:val="24"/>
        </w:rPr>
        <w:t xml:space="preserve">Qualificação </w:t>
      </w:r>
      <w:r>
        <w:rPr>
          <w:sz w:val="24"/>
        </w:rPr>
        <w:t>– Investir na qualificação da cadeia produtiva do</w:t>
      </w:r>
      <w:r>
        <w:rPr>
          <w:spacing w:val="-13"/>
          <w:sz w:val="24"/>
        </w:rPr>
        <w:t xml:space="preserve"> </w:t>
      </w:r>
      <w:r>
        <w:rPr>
          <w:sz w:val="24"/>
        </w:rPr>
        <w:t>turismo;</w:t>
      </w:r>
    </w:p>
    <w:p w:rsidR="00281D61" w:rsidRDefault="009B5EE7">
      <w:pPr>
        <w:pStyle w:val="PargrafodaLista"/>
        <w:numPr>
          <w:ilvl w:val="0"/>
          <w:numId w:val="6"/>
        </w:numPr>
        <w:tabs>
          <w:tab w:val="left" w:pos="833"/>
          <w:tab w:val="left" w:pos="834"/>
          <w:tab w:val="left" w:pos="2657"/>
          <w:tab w:val="left" w:pos="3053"/>
          <w:tab w:val="left" w:pos="4647"/>
          <w:tab w:val="left" w:pos="5552"/>
          <w:tab w:val="left" w:pos="6747"/>
          <w:tab w:val="left" w:pos="8034"/>
          <w:tab w:val="left" w:pos="9619"/>
        </w:tabs>
        <w:spacing w:before="134" w:line="360" w:lineRule="auto"/>
        <w:ind w:right="196"/>
        <w:rPr>
          <w:sz w:val="24"/>
        </w:rPr>
      </w:pPr>
      <w:r>
        <w:rPr>
          <w:b/>
          <w:sz w:val="24"/>
        </w:rPr>
        <w:t>Interiorização</w:t>
      </w:r>
      <w:r>
        <w:rPr>
          <w:b/>
          <w:sz w:val="24"/>
        </w:rPr>
        <w:tab/>
      </w:r>
      <w:r>
        <w:rPr>
          <w:sz w:val="24"/>
        </w:rPr>
        <w:t>–</w:t>
      </w:r>
      <w:r>
        <w:rPr>
          <w:sz w:val="24"/>
        </w:rPr>
        <w:tab/>
        <w:t>Desenvolver</w:t>
      </w:r>
      <w:r>
        <w:rPr>
          <w:sz w:val="24"/>
        </w:rPr>
        <w:tab/>
        <w:t>novos</w:t>
      </w:r>
      <w:r>
        <w:rPr>
          <w:sz w:val="24"/>
        </w:rPr>
        <w:tab/>
        <w:t>produtos</w:t>
      </w:r>
      <w:r>
        <w:rPr>
          <w:sz w:val="24"/>
        </w:rPr>
        <w:tab/>
        <w:t>turísticos,</w:t>
      </w:r>
      <w:r>
        <w:rPr>
          <w:sz w:val="24"/>
        </w:rPr>
        <w:tab/>
        <w:t>fortalecendo</w:t>
      </w:r>
      <w:r>
        <w:rPr>
          <w:sz w:val="24"/>
        </w:rPr>
        <w:tab/>
        <w:t>a interiorização;</w:t>
      </w:r>
    </w:p>
    <w:p w:rsidR="00281D61" w:rsidRDefault="009B5EE7">
      <w:pPr>
        <w:pStyle w:val="PargrafodaLista"/>
        <w:numPr>
          <w:ilvl w:val="0"/>
          <w:numId w:val="6"/>
        </w:numPr>
        <w:tabs>
          <w:tab w:val="left" w:pos="834"/>
        </w:tabs>
        <w:spacing w:before="3" w:line="360" w:lineRule="auto"/>
        <w:ind w:right="227"/>
        <w:rPr>
          <w:sz w:val="24"/>
        </w:rPr>
      </w:pPr>
      <w:r>
        <w:rPr>
          <w:b/>
          <w:sz w:val="24"/>
        </w:rPr>
        <w:t>Promoção</w:t>
      </w:r>
      <w:r>
        <w:rPr>
          <w:b/>
          <w:spacing w:val="-12"/>
          <w:sz w:val="24"/>
        </w:rPr>
        <w:t xml:space="preserve"> </w:t>
      </w:r>
      <w:r>
        <w:rPr>
          <w:sz w:val="24"/>
        </w:rPr>
        <w:t>–</w:t>
      </w:r>
      <w:r>
        <w:rPr>
          <w:spacing w:val="-10"/>
          <w:sz w:val="24"/>
        </w:rPr>
        <w:t xml:space="preserve"> </w:t>
      </w:r>
      <w:r>
        <w:rPr>
          <w:sz w:val="24"/>
        </w:rPr>
        <w:t>Aprimorar</w:t>
      </w:r>
      <w:r>
        <w:rPr>
          <w:spacing w:val="-12"/>
          <w:sz w:val="24"/>
        </w:rPr>
        <w:t xml:space="preserve"> </w:t>
      </w:r>
      <w:r>
        <w:rPr>
          <w:sz w:val="24"/>
        </w:rPr>
        <w:t>a</w:t>
      </w:r>
      <w:r>
        <w:rPr>
          <w:spacing w:val="-9"/>
          <w:sz w:val="24"/>
        </w:rPr>
        <w:t xml:space="preserve"> </w:t>
      </w:r>
      <w:r>
        <w:rPr>
          <w:sz w:val="24"/>
        </w:rPr>
        <w:t>divulgação</w:t>
      </w:r>
      <w:r>
        <w:rPr>
          <w:spacing w:val="-8"/>
          <w:sz w:val="24"/>
        </w:rPr>
        <w:t xml:space="preserve"> </w:t>
      </w:r>
      <w:r>
        <w:rPr>
          <w:sz w:val="24"/>
        </w:rPr>
        <w:t>de</w:t>
      </w:r>
      <w:r>
        <w:rPr>
          <w:spacing w:val="-12"/>
          <w:sz w:val="24"/>
        </w:rPr>
        <w:t xml:space="preserve"> </w:t>
      </w:r>
      <w:r>
        <w:rPr>
          <w:sz w:val="24"/>
        </w:rPr>
        <w:t>Pernambuco,</w:t>
      </w:r>
      <w:r>
        <w:rPr>
          <w:spacing w:val="-15"/>
          <w:sz w:val="24"/>
        </w:rPr>
        <w:t xml:space="preserve"> </w:t>
      </w:r>
      <w:r>
        <w:rPr>
          <w:sz w:val="24"/>
        </w:rPr>
        <w:t>aumentando</w:t>
      </w:r>
      <w:r>
        <w:rPr>
          <w:spacing w:val="-12"/>
          <w:sz w:val="24"/>
        </w:rPr>
        <w:t xml:space="preserve"> </w:t>
      </w:r>
      <w:r>
        <w:rPr>
          <w:sz w:val="24"/>
        </w:rPr>
        <w:t>qualitativamente o fluxo de</w:t>
      </w:r>
      <w:r>
        <w:rPr>
          <w:spacing w:val="-6"/>
          <w:sz w:val="24"/>
        </w:rPr>
        <w:t xml:space="preserve"> </w:t>
      </w:r>
      <w:r>
        <w:rPr>
          <w:sz w:val="24"/>
        </w:rPr>
        <w:t>turistas.</w:t>
      </w:r>
    </w:p>
    <w:p w:rsidR="00281D61" w:rsidRDefault="00281D61">
      <w:pPr>
        <w:pStyle w:val="Corpodetexto"/>
        <w:spacing w:before="1"/>
        <w:rPr>
          <w:sz w:val="31"/>
        </w:rPr>
      </w:pPr>
    </w:p>
    <w:p w:rsidR="00281D61" w:rsidRDefault="009B5EE7">
      <w:pPr>
        <w:pStyle w:val="Ttulo2"/>
        <w:numPr>
          <w:ilvl w:val="1"/>
          <w:numId w:val="9"/>
        </w:numPr>
        <w:tabs>
          <w:tab w:val="left" w:pos="779"/>
        </w:tabs>
        <w:spacing w:before="1"/>
        <w:ind w:left="778"/>
        <w:jc w:val="left"/>
        <w:rPr>
          <w:color w:val="006EC0"/>
        </w:rPr>
      </w:pPr>
      <w:r>
        <w:rPr>
          <w:color w:val="006EC0"/>
        </w:rPr>
        <w:t>Mapa</w:t>
      </w:r>
      <w:r>
        <w:rPr>
          <w:color w:val="006EC0"/>
          <w:spacing w:val="-35"/>
        </w:rPr>
        <w:t xml:space="preserve"> </w:t>
      </w:r>
      <w:r>
        <w:rPr>
          <w:color w:val="006EC0"/>
        </w:rPr>
        <w:t>da</w:t>
      </w:r>
      <w:r>
        <w:rPr>
          <w:color w:val="006EC0"/>
          <w:spacing w:val="-33"/>
        </w:rPr>
        <w:t xml:space="preserve"> </w:t>
      </w:r>
      <w:r>
        <w:rPr>
          <w:color w:val="006EC0"/>
        </w:rPr>
        <w:t>Estratégia</w:t>
      </w:r>
      <w:r>
        <w:rPr>
          <w:color w:val="006EC0"/>
          <w:spacing w:val="-38"/>
        </w:rPr>
        <w:t xml:space="preserve"> </w:t>
      </w:r>
      <w:r>
        <w:rPr>
          <w:color w:val="006EC0"/>
        </w:rPr>
        <w:t>da</w:t>
      </w:r>
      <w:r>
        <w:rPr>
          <w:color w:val="006EC0"/>
          <w:spacing w:val="-34"/>
        </w:rPr>
        <w:t xml:space="preserve"> </w:t>
      </w:r>
      <w:r>
        <w:rPr>
          <w:color w:val="006EC0"/>
        </w:rPr>
        <w:t>EMPETUR</w:t>
      </w:r>
    </w:p>
    <w:p w:rsidR="00281D61" w:rsidRDefault="009B5EE7">
      <w:pPr>
        <w:pStyle w:val="Corpodetexto"/>
        <w:spacing w:before="413" w:line="360" w:lineRule="auto"/>
        <w:ind w:left="113" w:right="186" w:firstLine="708"/>
        <w:jc w:val="both"/>
      </w:pPr>
      <w:r>
        <w:t>Com</w:t>
      </w:r>
      <w:r>
        <w:rPr>
          <w:spacing w:val="-11"/>
        </w:rPr>
        <w:t xml:space="preserve"> </w:t>
      </w:r>
      <w:r>
        <w:t>o</w:t>
      </w:r>
      <w:r>
        <w:rPr>
          <w:spacing w:val="-12"/>
        </w:rPr>
        <w:t xml:space="preserve"> </w:t>
      </w:r>
      <w:r>
        <w:t>universo</w:t>
      </w:r>
      <w:r>
        <w:rPr>
          <w:spacing w:val="-11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informações</w:t>
      </w:r>
      <w:r>
        <w:rPr>
          <w:spacing w:val="-8"/>
        </w:rPr>
        <w:t xml:space="preserve"> </w:t>
      </w:r>
      <w:r>
        <w:t>coletadas,</w:t>
      </w:r>
      <w:r>
        <w:rPr>
          <w:spacing w:val="-13"/>
        </w:rPr>
        <w:t xml:space="preserve"> </w:t>
      </w:r>
      <w:r>
        <w:t>discutidas,</w:t>
      </w:r>
      <w:r>
        <w:rPr>
          <w:spacing w:val="-6"/>
        </w:rPr>
        <w:t xml:space="preserve"> </w:t>
      </w:r>
      <w:r>
        <w:t>consensualizadas</w:t>
      </w:r>
      <w:r>
        <w:rPr>
          <w:spacing w:val="-10"/>
        </w:rPr>
        <w:t xml:space="preserve"> </w:t>
      </w:r>
      <w:r>
        <w:t>e</w:t>
      </w:r>
      <w:r>
        <w:rPr>
          <w:spacing w:val="-10"/>
        </w:rPr>
        <w:t xml:space="preserve"> </w:t>
      </w:r>
      <w:r>
        <w:t xml:space="preserve">validadas com a equipe, o esforço deveria ser traduzido para um símbolo que, </w:t>
      </w:r>
      <w:r>
        <w:rPr>
          <w:spacing w:val="4"/>
        </w:rPr>
        <w:t xml:space="preserve">de </w:t>
      </w:r>
      <w:r>
        <w:t>modo simples, permitisse</w:t>
      </w:r>
      <w:r>
        <w:rPr>
          <w:spacing w:val="-18"/>
        </w:rPr>
        <w:t xml:space="preserve"> </w:t>
      </w:r>
      <w:r>
        <w:t>visualização</w:t>
      </w:r>
      <w:r>
        <w:rPr>
          <w:spacing w:val="-14"/>
        </w:rPr>
        <w:t xml:space="preserve"> </w:t>
      </w:r>
      <w:r>
        <w:t>dos</w:t>
      </w:r>
      <w:r>
        <w:rPr>
          <w:spacing w:val="-18"/>
        </w:rPr>
        <w:t xml:space="preserve"> </w:t>
      </w:r>
      <w:r>
        <w:t>conceitos</w:t>
      </w:r>
      <w:r>
        <w:rPr>
          <w:spacing w:val="-19"/>
        </w:rPr>
        <w:t xml:space="preserve"> </w:t>
      </w:r>
      <w:r>
        <w:t>definidos</w:t>
      </w:r>
      <w:r>
        <w:rPr>
          <w:spacing w:val="-15"/>
        </w:rPr>
        <w:t xml:space="preserve"> </w:t>
      </w:r>
      <w:r>
        <w:t>como</w:t>
      </w:r>
      <w:r>
        <w:rPr>
          <w:spacing w:val="-16"/>
        </w:rPr>
        <w:t xml:space="preserve"> </w:t>
      </w:r>
      <w:r>
        <w:t>missão,</w:t>
      </w:r>
      <w:r>
        <w:rPr>
          <w:spacing w:val="-16"/>
        </w:rPr>
        <w:t xml:space="preserve"> </w:t>
      </w:r>
      <w:r>
        <w:t>visão</w:t>
      </w:r>
      <w:r>
        <w:rPr>
          <w:spacing w:val="-16"/>
        </w:rPr>
        <w:t xml:space="preserve"> </w:t>
      </w:r>
      <w:r>
        <w:t>e</w:t>
      </w:r>
      <w:r>
        <w:rPr>
          <w:spacing w:val="-18"/>
        </w:rPr>
        <w:t xml:space="preserve"> </w:t>
      </w:r>
      <w:r>
        <w:t>objetivos.</w:t>
      </w:r>
      <w:r>
        <w:rPr>
          <w:spacing w:val="-14"/>
        </w:rPr>
        <w:t xml:space="preserve"> </w:t>
      </w:r>
      <w:r>
        <w:t>Ainda</w:t>
      </w:r>
      <w:r>
        <w:rPr>
          <w:spacing w:val="-17"/>
        </w:rPr>
        <w:t xml:space="preserve"> </w:t>
      </w:r>
      <w:r>
        <w:t>mais, propiciasse</w:t>
      </w:r>
      <w:r>
        <w:rPr>
          <w:spacing w:val="-10"/>
        </w:rPr>
        <w:t xml:space="preserve"> </w:t>
      </w:r>
      <w:r>
        <w:t>uma</w:t>
      </w:r>
      <w:r>
        <w:rPr>
          <w:spacing w:val="-6"/>
        </w:rPr>
        <w:t xml:space="preserve"> </w:t>
      </w:r>
      <w:r>
        <w:t>imagem</w:t>
      </w:r>
      <w:r>
        <w:rPr>
          <w:spacing w:val="-6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fácil</w:t>
      </w:r>
      <w:r>
        <w:rPr>
          <w:spacing w:val="-12"/>
        </w:rPr>
        <w:t xml:space="preserve"> </w:t>
      </w:r>
      <w:r>
        <w:t>percepção</w:t>
      </w:r>
      <w:r>
        <w:rPr>
          <w:spacing w:val="-9"/>
        </w:rPr>
        <w:t xml:space="preserve"> </w:t>
      </w:r>
      <w:r>
        <w:t>e</w:t>
      </w:r>
      <w:r>
        <w:rPr>
          <w:spacing w:val="-10"/>
        </w:rPr>
        <w:t xml:space="preserve"> </w:t>
      </w:r>
      <w:r>
        <w:t>contemplação</w:t>
      </w:r>
      <w:r>
        <w:rPr>
          <w:spacing w:val="-9"/>
        </w:rPr>
        <w:t xml:space="preserve"> </w:t>
      </w:r>
      <w:r>
        <w:t>das</w:t>
      </w:r>
      <w:r>
        <w:rPr>
          <w:spacing w:val="-11"/>
        </w:rPr>
        <w:t xml:space="preserve"> </w:t>
      </w:r>
      <w:r>
        <w:t>entregas</w:t>
      </w:r>
      <w:r>
        <w:rPr>
          <w:spacing w:val="-6"/>
        </w:rPr>
        <w:t xml:space="preserve"> </w:t>
      </w:r>
      <w:r>
        <w:t>à</w:t>
      </w:r>
      <w:r>
        <w:rPr>
          <w:spacing w:val="-6"/>
        </w:rPr>
        <w:t xml:space="preserve"> </w:t>
      </w:r>
      <w:r>
        <w:t>sociedade,</w:t>
      </w:r>
      <w:r>
        <w:rPr>
          <w:spacing w:val="-10"/>
        </w:rPr>
        <w:t xml:space="preserve"> </w:t>
      </w:r>
      <w:r>
        <w:t>um referencial estratégico das perspectivas a serem perseguidas pela</w:t>
      </w:r>
      <w:r>
        <w:rPr>
          <w:spacing w:val="-12"/>
        </w:rPr>
        <w:t xml:space="preserve"> </w:t>
      </w:r>
      <w:r>
        <w:t>EMPETUR.</w:t>
      </w:r>
    </w:p>
    <w:p w:rsidR="00281D61" w:rsidRDefault="00281D61">
      <w:pPr>
        <w:pStyle w:val="Corpodetexto"/>
        <w:spacing w:before="3"/>
        <w:rPr>
          <w:sz w:val="22"/>
        </w:rPr>
      </w:pPr>
    </w:p>
    <w:p w:rsidR="00281D61" w:rsidRDefault="009B5EE7">
      <w:pPr>
        <w:pStyle w:val="Corpodetexto"/>
        <w:spacing w:line="360" w:lineRule="auto"/>
        <w:ind w:left="113" w:right="181" w:firstLine="360"/>
        <w:jc w:val="both"/>
      </w:pPr>
      <w:r>
        <w:t>A metodologia utilizada no mapa da EMPETUR foi uma adaptação do Balance Scorecard (BSC) para uma organização pública onde foram derivados os eixos teóricos</w:t>
      </w:r>
      <w:r>
        <w:rPr>
          <w:spacing w:val="-44"/>
        </w:rPr>
        <w:t xml:space="preserve"> </w:t>
      </w:r>
      <w:r>
        <w:t>de aprendizado/crescimento, processos internos, financeiro e cliente nas seguintes perspectivas:</w:t>
      </w:r>
    </w:p>
    <w:p w:rsidR="00281D61" w:rsidRDefault="00281D61">
      <w:pPr>
        <w:spacing w:line="360" w:lineRule="auto"/>
        <w:jc w:val="both"/>
        <w:sectPr w:rsidR="00281D61">
          <w:footerReference w:type="default" r:id="rId20"/>
          <w:pgSz w:w="11920" w:h="16860"/>
          <w:pgMar w:top="1220" w:right="940" w:bottom="280" w:left="1020" w:header="0" w:footer="0" w:gutter="0"/>
          <w:cols w:space="720"/>
        </w:sectPr>
      </w:pPr>
    </w:p>
    <w:p w:rsidR="00281D61" w:rsidRDefault="00281D61">
      <w:pPr>
        <w:pStyle w:val="Corpodetexto"/>
        <w:spacing w:before="11"/>
        <w:rPr>
          <w:sz w:val="8"/>
        </w:rPr>
      </w:pPr>
    </w:p>
    <w:p w:rsidR="00281D61" w:rsidRDefault="009B5EE7">
      <w:pPr>
        <w:pStyle w:val="Ttulo6"/>
        <w:numPr>
          <w:ilvl w:val="0"/>
          <w:numId w:val="5"/>
        </w:numPr>
        <w:tabs>
          <w:tab w:val="left" w:pos="834"/>
        </w:tabs>
        <w:spacing w:before="92"/>
      </w:pPr>
      <w:r>
        <w:t>Gestão de pessoas – Aprendizagem e</w:t>
      </w:r>
      <w:r>
        <w:rPr>
          <w:spacing w:val="-7"/>
        </w:rPr>
        <w:t xml:space="preserve"> </w:t>
      </w:r>
      <w:r>
        <w:t>crescimento;</w:t>
      </w:r>
    </w:p>
    <w:p w:rsidR="00281D61" w:rsidRDefault="009B5EE7">
      <w:pPr>
        <w:pStyle w:val="PargrafodaLista"/>
        <w:numPr>
          <w:ilvl w:val="0"/>
          <w:numId w:val="5"/>
        </w:numPr>
        <w:tabs>
          <w:tab w:val="left" w:pos="834"/>
        </w:tabs>
        <w:spacing w:before="142"/>
        <w:rPr>
          <w:b/>
          <w:sz w:val="24"/>
        </w:rPr>
      </w:pPr>
      <w:r>
        <w:rPr>
          <w:b/>
          <w:sz w:val="24"/>
        </w:rPr>
        <w:t>Gestão de Processos – Desenvolvimento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institucional;</w:t>
      </w:r>
    </w:p>
    <w:p w:rsidR="00281D61" w:rsidRDefault="009B5EE7">
      <w:pPr>
        <w:pStyle w:val="PargrafodaLista"/>
        <w:numPr>
          <w:ilvl w:val="0"/>
          <w:numId w:val="5"/>
        </w:numPr>
        <w:tabs>
          <w:tab w:val="left" w:pos="834"/>
        </w:tabs>
        <w:spacing w:before="134"/>
        <w:rPr>
          <w:b/>
          <w:sz w:val="24"/>
        </w:rPr>
      </w:pPr>
      <w:r>
        <w:rPr>
          <w:b/>
          <w:sz w:val="24"/>
        </w:rPr>
        <w:t>Estruturação do Turismo e Lazer – Integração das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Ações.</w:t>
      </w:r>
    </w:p>
    <w:p w:rsidR="00281D61" w:rsidRDefault="00281D61">
      <w:pPr>
        <w:pStyle w:val="Corpodetexto"/>
        <w:rPr>
          <w:b/>
          <w:sz w:val="26"/>
        </w:rPr>
      </w:pPr>
    </w:p>
    <w:p w:rsidR="00281D61" w:rsidRDefault="00281D61">
      <w:pPr>
        <w:pStyle w:val="Corpodetexto"/>
        <w:spacing w:before="2"/>
        <w:rPr>
          <w:b/>
          <w:sz w:val="22"/>
        </w:rPr>
      </w:pPr>
    </w:p>
    <w:p w:rsidR="00281D61" w:rsidRDefault="009B5EE7">
      <w:pPr>
        <w:pStyle w:val="Corpodetexto"/>
        <w:spacing w:before="1" w:line="360" w:lineRule="auto"/>
        <w:ind w:left="113" w:right="193" w:firstLine="708"/>
        <w:jc w:val="both"/>
      </w:pPr>
      <w:r>
        <w:t>Enfim,</w:t>
      </w:r>
      <w:r>
        <w:rPr>
          <w:spacing w:val="-12"/>
        </w:rPr>
        <w:t xml:space="preserve"> </w:t>
      </w:r>
      <w:r>
        <w:t>três</w:t>
      </w:r>
      <w:r>
        <w:rPr>
          <w:spacing w:val="-20"/>
        </w:rPr>
        <w:t xml:space="preserve"> </w:t>
      </w:r>
      <w:r>
        <w:t>eixos</w:t>
      </w:r>
      <w:r>
        <w:rPr>
          <w:spacing w:val="-10"/>
        </w:rPr>
        <w:t xml:space="preserve"> </w:t>
      </w:r>
      <w:r>
        <w:t>contemplando</w:t>
      </w:r>
      <w:r>
        <w:rPr>
          <w:spacing w:val="-15"/>
        </w:rPr>
        <w:t xml:space="preserve"> </w:t>
      </w:r>
      <w:r>
        <w:t>PESSOAS,</w:t>
      </w:r>
      <w:r>
        <w:rPr>
          <w:spacing w:val="-16"/>
        </w:rPr>
        <w:t xml:space="preserve"> </w:t>
      </w:r>
      <w:r>
        <w:t>PROCESSOS</w:t>
      </w:r>
      <w:r>
        <w:rPr>
          <w:spacing w:val="-12"/>
        </w:rPr>
        <w:t xml:space="preserve"> </w:t>
      </w:r>
      <w:r>
        <w:t>E</w:t>
      </w:r>
      <w:r>
        <w:rPr>
          <w:spacing w:val="-19"/>
        </w:rPr>
        <w:t xml:space="preserve"> </w:t>
      </w:r>
      <w:r>
        <w:t>ENTREGAS</w:t>
      </w:r>
      <w:r>
        <w:rPr>
          <w:spacing w:val="-15"/>
        </w:rPr>
        <w:t xml:space="preserve"> </w:t>
      </w:r>
      <w:r>
        <w:t>envolvidos numa</w:t>
      </w:r>
      <w:r>
        <w:rPr>
          <w:spacing w:val="-4"/>
        </w:rPr>
        <w:t xml:space="preserve"> </w:t>
      </w:r>
      <w:r>
        <w:t>configuração</w:t>
      </w:r>
      <w:r>
        <w:rPr>
          <w:spacing w:val="-6"/>
        </w:rPr>
        <w:t xml:space="preserve"> </w:t>
      </w:r>
      <w:r>
        <w:t>estratégica</w:t>
      </w:r>
      <w:r>
        <w:rPr>
          <w:spacing w:val="-4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priorizar</w:t>
      </w:r>
      <w:r>
        <w:rPr>
          <w:spacing w:val="-4"/>
        </w:rPr>
        <w:t xml:space="preserve"> </w:t>
      </w:r>
      <w:r>
        <w:t>eficiência</w:t>
      </w:r>
      <w:r>
        <w:rPr>
          <w:spacing w:val="-6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eficácia,</w:t>
      </w:r>
      <w:r>
        <w:rPr>
          <w:spacing w:val="-8"/>
        </w:rPr>
        <w:t xml:space="preserve"> </w:t>
      </w:r>
      <w:r>
        <w:t>melhorando</w:t>
      </w:r>
      <w:r>
        <w:rPr>
          <w:spacing w:val="-5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probabilidade da realização dos resultados esperados para o atingimento da</w:t>
      </w:r>
      <w:r>
        <w:rPr>
          <w:spacing w:val="-25"/>
        </w:rPr>
        <w:t xml:space="preserve"> </w:t>
      </w:r>
      <w:r>
        <w:t>visão.</w:t>
      </w:r>
    </w:p>
    <w:p w:rsidR="00281D61" w:rsidRDefault="00281D61">
      <w:pPr>
        <w:pStyle w:val="Corpodetexto"/>
        <w:spacing w:before="11"/>
        <w:rPr>
          <w:sz w:val="35"/>
        </w:rPr>
      </w:pPr>
    </w:p>
    <w:p w:rsidR="00281D61" w:rsidRDefault="009B5EE7">
      <w:pPr>
        <w:pStyle w:val="Corpodetexto"/>
        <w:spacing w:line="360" w:lineRule="auto"/>
        <w:ind w:left="113" w:right="184" w:firstLine="708"/>
        <w:jc w:val="both"/>
      </w:pPr>
      <w:r>
        <w:t>No</w:t>
      </w:r>
      <w:r>
        <w:rPr>
          <w:spacing w:val="-12"/>
        </w:rPr>
        <w:t xml:space="preserve"> </w:t>
      </w:r>
      <w:r>
        <w:t>mapa</w:t>
      </w:r>
      <w:r>
        <w:rPr>
          <w:spacing w:val="-10"/>
        </w:rPr>
        <w:t xml:space="preserve"> </w:t>
      </w:r>
      <w:r>
        <w:t>estratégico</w:t>
      </w:r>
      <w:r>
        <w:rPr>
          <w:spacing w:val="-8"/>
        </w:rPr>
        <w:t xml:space="preserve"> </w:t>
      </w:r>
      <w:r>
        <w:t>da</w:t>
      </w:r>
      <w:r>
        <w:rPr>
          <w:spacing w:val="-6"/>
        </w:rPr>
        <w:t xml:space="preserve"> </w:t>
      </w:r>
      <w:r>
        <w:t>EMPETUR</w:t>
      </w:r>
      <w:r>
        <w:rPr>
          <w:spacing w:val="-9"/>
        </w:rPr>
        <w:t xml:space="preserve"> </w:t>
      </w:r>
      <w:r>
        <w:t>(Figura</w:t>
      </w:r>
      <w:r>
        <w:rPr>
          <w:spacing w:val="-9"/>
        </w:rPr>
        <w:t xml:space="preserve"> </w:t>
      </w:r>
      <w:r>
        <w:t>2)</w:t>
      </w:r>
      <w:r>
        <w:rPr>
          <w:spacing w:val="-12"/>
        </w:rPr>
        <w:t xml:space="preserve"> </w:t>
      </w:r>
      <w:r>
        <w:t>pode-se</w:t>
      </w:r>
      <w:r>
        <w:rPr>
          <w:spacing w:val="-11"/>
        </w:rPr>
        <w:t xml:space="preserve"> </w:t>
      </w:r>
      <w:r>
        <w:t>visualizar</w:t>
      </w:r>
      <w:r>
        <w:rPr>
          <w:spacing w:val="-9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conjunto</w:t>
      </w:r>
      <w:r>
        <w:rPr>
          <w:spacing w:val="-11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eixos da empresa, onde é válido ressaltar que o lucro a ser alcançado é o social, ou seja, o impacto sentido pela sociedade, de forma a contemplar a visão de se tornar referência em gestão,</w:t>
      </w:r>
      <w:r>
        <w:rPr>
          <w:spacing w:val="-9"/>
        </w:rPr>
        <w:t xml:space="preserve"> </w:t>
      </w:r>
      <w:r>
        <w:t>posicionando</w:t>
      </w:r>
      <w:r>
        <w:rPr>
          <w:spacing w:val="-6"/>
        </w:rPr>
        <w:t xml:space="preserve"> </w:t>
      </w:r>
      <w:r>
        <w:t>o</w:t>
      </w:r>
      <w:r>
        <w:rPr>
          <w:spacing w:val="-11"/>
        </w:rPr>
        <w:t xml:space="preserve"> </w:t>
      </w:r>
      <w:r>
        <w:t>Estado</w:t>
      </w:r>
      <w:r>
        <w:rPr>
          <w:spacing w:val="-5"/>
        </w:rPr>
        <w:t xml:space="preserve"> </w:t>
      </w:r>
      <w:r>
        <w:t>como</w:t>
      </w:r>
      <w:r>
        <w:rPr>
          <w:spacing w:val="-9"/>
        </w:rPr>
        <w:t xml:space="preserve"> </w:t>
      </w:r>
      <w:r>
        <w:t>o</w:t>
      </w:r>
      <w:r>
        <w:rPr>
          <w:spacing w:val="-11"/>
        </w:rPr>
        <w:t xml:space="preserve"> </w:t>
      </w:r>
      <w:r>
        <w:t>primeiro</w:t>
      </w:r>
      <w:r>
        <w:rPr>
          <w:spacing w:val="-5"/>
        </w:rPr>
        <w:t xml:space="preserve"> </w:t>
      </w:r>
      <w:r>
        <w:t>destino</w:t>
      </w:r>
      <w:r>
        <w:rPr>
          <w:spacing w:val="-5"/>
        </w:rPr>
        <w:t xml:space="preserve"> </w:t>
      </w:r>
      <w:r>
        <w:t>turístico</w:t>
      </w:r>
      <w:r>
        <w:rPr>
          <w:spacing w:val="-6"/>
        </w:rPr>
        <w:t xml:space="preserve"> </w:t>
      </w:r>
      <w:r>
        <w:t>da</w:t>
      </w:r>
      <w:r>
        <w:rPr>
          <w:spacing w:val="-8"/>
        </w:rPr>
        <w:t xml:space="preserve"> </w:t>
      </w:r>
      <w:r>
        <w:t>região.</w:t>
      </w:r>
      <w:r>
        <w:rPr>
          <w:spacing w:val="-8"/>
        </w:rPr>
        <w:t xml:space="preserve"> </w:t>
      </w:r>
      <w:r>
        <w:t>Tal</w:t>
      </w:r>
      <w:r>
        <w:rPr>
          <w:spacing w:val="-9"/>
        </w:rPr>
        <w:t xml:space="preserve"> </w:t>
      </w:r>
      <w:r>
        <w:t>impacto,</w:t>
      </w:r>
      <w:r>
        <w:rPr>
          <w:spacing w:val="-8"/>
        </w:rPr>
        <w:t xml:space="preserve"> </w:t>
      </w:r>
      <w:r>
        <w:t>em se tornando efetivo, repercutirá na economia, arrecadação de tributos, empregabilidade e consequente</w:t>
      </w:r>
      <w:r>
        <w:rPr>
          <w:spacing w:val="-3"/>
        </w:rPr>
        <w:t xml:space="preserve"> </w:t>
      </w:r>
      <w:r>
        <w:t>desenvolvimento.</w:t>
      </w:r>
    </w:p>
    <w:p w:rsidR="00281D61" w:rsidRDefault="00281D61">
      <w:pPr>
        <w:spacing w:line="360" w:lineRule="auto"/>
        <w:jc w:val="both"/>
        <w:sectPr w:rsidR="00281D61">
          <w:footerReference w:type="default" r:id="rId21"/>
          <w:pgSz w:w="11920" w:h="16860"/>
          <w:pgMar w:top="1600" w:right="940" w:bottom="1480" w:left="1020" w:header="0" w:footer="1280" w:gutter="0"/>
          <w:pgNumType w:start="14"/>
          <w:cols w:space="720"/>
        </w:sectPr>
      </w:pPr>
    </w:p>
    <w:p w:rsidR="00281D61" w:rsidRDefault="009B5EE7">
      <w:pPr>
        <w:pStyle w:val="Corpodetexto"/>
        <w:ind w:left="717"/>
        <w:rPr>
          <w:sz w:val="20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51658752" behindDoc="1" locked="0" layoutInCell="1" allowOverlap="1">
                <wp:simplePos x="0" y="0"/>
                <wp:positionH relativeFrom="page">
                  <wp:posOffset>1108075</wp:posOffset>
                </wp:positionH>
                <wp:positionV relativeFrom="page">
                  <wp:posOffset>2624455</wp:posOffset>
                </wp:positionV>
                <wp:extent cx="5779135" cy="4979035"/>
                <wp:effectExtent l="3175" t="24130" r="8890" b="6985"/>
                <wp:wrapNone/>
                <wp:docPr id="37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9135" cy="4979035"/>
                          <a:chOff x="1745" y="4133"/>
                          <a:chExt cx="9101" cy="7841"/>
                        </a:xfrm>
                      </wpg:grpSpPr>
                      <wps:wsp>
                        <wps:cNvPr id="38" name="AutoShape 20"/>
                        <wps:cNvSpPr>
                          <a:spLocks/>
                        </wps:cNvSpPr>
                        <wps:spPr bwMode="auto">
                          <a:xfrm>
                            <a:off x="1764" y="4152"/>
                            <a:ext cx="9060" cy="7800"/>
                          </a:xfrm>
                          <a:custGeom>
                            <a:avLst/>
                            <a:gdLst>
                              <a:gd name="T0" fmla="+- 0 10824 1764"/>
                              <a:gd name="T1" fmla="*/ T0 w 9060"/>
                              <a:gd name="T2" fmla="+- 0 6884 4152"/>
                              <a:gd name="T3" fmla="*/ 6884 h 7800"/>
                              <a:gd name="T4" fmla="+- 0 1764 1764"/>
                              <a:gd name="T5" fmla="*/ T4 w 9060"/>
                              <a:gd name="T6" fmla="+- 0 6884 4152"/>
                              <a:gd name="T7" fmla="*/ 6884 h 7800"/>
                              <a:gd name="T8" fmla="+- 0 1764 1764"/>
                              <a:gd name="T9" fmla="*/ T8 w 9060"/>
                              <a:gd name="T10" fmla="+- 0 11952 4152"/>
                              <a:gd name="T11" fmla="*/ 11952 h 7800"/>
                              <a:gd name="T12" fmla="+- 0 10824 1764"/>
                              <a:gd name="T13" fmla="*/ T12 w 9060"/>
                              <a:gd name="T14" fmla="+- 0 11952 4152"/>
                              <a:gd name="T15" fmla="*/ 11952 h 7800"/>
                              <a:gd name="T16" fmla="+- 0 10824 1764"/>
                              <a:gd name="T17" fmla="*/ T16 w 9060"/>
                              <a:gd name="T18" fmla="+- 0 6884 4152"/>
                              <a:gd name="T19" fmla="*/ 6884 h 7800"/>
                              <a:gd name="T20" fmla="+- 0 7269 1764"/>
                              <a:gd name="T21" fmla="*/ T20 w 9060"/>
                              <a:gd name="T22" fmla="+- 0 6850 4152"/>
                              <a:gd name="T23" fmla="*/ 6850 h 7800"/>
                              <a:gd name="T24" fmla="+- 0 5319 1764"/>
                              <a:gd name="T25" fmla="*/ T24 w 9060"/>
                              <a:gd name="T26" fmla="+- 0 6850 4152"/>
                              <a:gd name="T27" fmla="*/ 6850 h 7800"/>
                              <a:gd name="T28" fmla="+- 0 5319 1764"/>
                              <a:gd name="T29" fmla="*/ T28 w 9060"/>
                              <a:gd name="T30" fmla="+- 0 6884 4152"/>
                              <a:gd name="T31" fmla="*/ 6884 h 7800"/>
                              <a:gd name="T32" fmla="+- 0 7269 1764"/>
                              <a:gd name="T33" fmla="*/ T32 w 9060"/>
                              <a:gd name="T34" fmla="+- 0 6884 4152"/>
                              <a:gd name="T35" fmla="*/ 6884 h 7800"/>
                              <a:gd name="T36" fmla="+- 0 7269 1764"/>
                              <a:gd name="T37" fmla="*/ T36 w 9060"/>
                              <a:gd name="T38" fmla="+- 0 6850 4152"/>
                              <a:gd name="T39" fmla="*/ 6850 h 7800"/>
                              <a:gd name="T40" fmla="+- 0 6294 1764"/>
                              <a:gd name="T41" fmla="*/ T40 w 9060"/>
                              <a:gd name="T42" fmla="+- 0 4152 4152"/>
                              <a:gd name="T43" fmla="*/ 4152 h 7800"/>
                              <a:gd name="T44" fmla="+- 0 4344 1764"/>
                              <a:gd name="T45" fmla="*/ T44 w 9060"/>
                              <a:gd name="T46" fmla="+- 0 6850 4152"/>
                              <a:gd name="T47" fmla="*/ 6850 h 7800"/>
                              <a:gd name="T48" fmla="+- 0 8244 1764"/>
                              <a:gd name="T49" fmla="*/ T48 w 9060"/>
                              <a:gd name="T50" fmla="+- 0 6850 4152"/>
                              <a:gd name="T51" fmla="*/ 6850 h 7800"/>
                              <a:gd name="T52" fmla="+- 0 6294 1764"/>
                              <a:gd name="T53" fmla="*/ T52 w 9060"/>
                              <a:gd name="T54" fmla="+- 0 4152 4152"/>
                              <a:gd name="T55" fmla="*/ 4152 h 78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9060" h="7800">
                                <a:moveTo>
                                  <a:pt x="9060" y="2732"/>
                                </a:moveTo>
                                <a:lnTo>
                                  <a:pt x="0" y="2732"/>
                                </a:lnTo>
                                <a:lnTo>
                                  <a:pt x="0" y="7800"/>
                                </a:lnTo>
                                <a:lnTo>
                                  <a:pt x="9060" y="7800"/>
                                </a:lnTo>
                                <a:lnTo>
                                  <a:pt x="9060" y="2732"/>
                                </a:lnTo>
                                <a:close/>
                                <a:moveTo>
                                  <a:pt x="5505" y="2698"/>
                                </a:moveTo>
                                <a:lnTo>
                                  <a:pt x="3555" y="2698"/>
                                </a:lnTo>
                                <a:lnTo>
                                  <a:pt x="3555" y="2732"/>
                                </a:lnTo>
                                <a:lnTo>
                                  <a:pt x="5505" y="2732"/>
                                </a:lnTo>
                                <a:lnTo>
                                  <a:pt x="5505" y="2698"/>
                                </a:lnTo>
                                <a:close/>
                                <a:moveTo>
                                  <a:pt x="4530" y="0"/>
                                </a:moveTo>
                                <a:lnTo>
                                  <a:pt x="2580" y="2698"/>
                                </a:lnTo>
                                <a:lnTo>
                                  <a:pt x="6480" y="2698"/>
                                </a:lnTo>
                                <a:lnTo>
                                  <a:pt x="45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19"/>
                        <wps:cNvSpPr>
                          <a:spLocks/>
                        </wps:cNvSpPr>
                        <wps:spPr bwMode="auto">
                          <a:xfrm>
                            <a:off x="1765" y="4153"/>
                            <a:ext cx="9060" cy="7800"/>
                          </a:xfrm>
                          <a:custGeom>
                            <a:avLst/>
                            <a:gdLst>
                              <a:gd name="T0" fmla="+- 0 1765 1765"/>
                              <a:gd name="T1" fmla="*/ T0 w 9060"/>
                              <a:gd name="T2" fmla="+- 0 6885 4153"/>
                              <a:gd name="T3" fmla="*/ 6885 h 7800"/>
                              <a:gd name="T4" fmla="+- 0 5320 1765"/>
                              <a:gd name="T5" fmla="*/ T4 w 9060"/>
                              <a:gd name="T6" fmla="+- 0 6885 4153"/>
                              <a:gd name="T7" fmla="*/ 6885 h 7800"/>
                              <a:gd name="T8" fmla="+- 0 5320 1765"/>
                              <a:gd name="T9" fmla="*/ T8 w 9060"/>
                              <a:gd name="T10" fmla="+- 0 6851 4153"/>
                              <a:gd name="T11" fmla="*/ 6851 h 7800"/>
                              <a:gd name="T12" fmla="+- 0 4345 1765"/>
                              <a:gd name="T13" fmla="*/ T12 w 9060"/>
                              <a:gd name="T14" fmla="+- 0 6851 4153"/>
                              <a:gd name="T15" fmla="*/ 6851 h 7800"/>
                              <a:gd name="T16" fmla="+- 0 6295 1765"/>
                              <a:gd name="T17" fmla="*/ T16 w 9060"/>
                              <a:gd name="T18" fmla="+- 0 4153 4153"/>
                              <a:gd name="T19" fmla="*/ 4153 h 7800"/>
                              <a:gd name="T20" fmla="+- 0 8245 1765"/>
                              <a:gd name="T21" fmla="*/ T20 w 9060"/>
                              <a:gd name="T22" fmla="+- 0 6851 4153"/>
                              <a:gd name="T23" fmla="*/ 6851 h 7800"/>
                              <a:gd name="T24" fmla="+- 0 7270 1765"/>
                              <a:gd name="T25" fmla="*/ T24 w 9060"/>
                              <a:gd name="T26" fmla="+- 0 6851 4153"/>
                              <a:gd name="T27" fmla="*/ 6851 h 7800"/>
                              <a:gd name="T28" fmla="+- 0 7270 1765"/>
                              <a:gd name="T29" fmla="*/ T28 w 9060"/>
                              <a:gd name="T30" fmla="+- 0 6885 4153"/>
                              <a:gd name="T31" fmla="*/ 6885 h 7800"/>
                              <a:gd name="T32" fmla="+- 0 10825 1765"/>
                              <a:gd name="T33" fmla="*/ T32 w 9060"/>
                              <a:gd name="T34" fmla="+- 0 6885 4153"/>
                              <a:gd name="T35" fmla="*/ 6885 h 7800"/>
                              <a:gd name="T36" fmla="+- 0 10825 1765"/>
                              <a:gd name="T37" fmla="*/ T36 w 9060"/>
                              <a:gd name="T38" fmla="+- 0 11953 4153"/>
                              <a:gd name="T39" fmla="*/ 11953 h 7800"/>
                              <a:gd name="T40" fmla="+- 0 1765 1765"/>
                              <a:gd name="T41" fmla="*/ T40 w 9060"/>
                              <a:gd name="T42" fmla="+- 0 11953 4153"/>
                              <a:gd name="T43" fmla="*/ 11953 h 7800"/>
                              <a:gd name="T44" fmla="+- 0 1765 1765"/>
                              <a:gd name="T45" fmla="*/ T44 w 9060"/>
                              <a:gd name="T46" fmla="+- 0 6885 4153"/>
                              <a:gd name="T47" fmla="*/ 6885 h 78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9060" h="7800">
                                <a:moveTo>
                                  <a:pt x="0" y="2732"/>
                                </a:moveTo>
                                <a:lnTo>
                                  <a:pt x="3555" y="2732"/>
                                </a:lnTo>
                                <a:lnTo>
                                  <a:pt x="3555" y="2698"/>
                                </a:lnTo>
                                <a:lnTo>
                                  <a:pt x="2580" y="2698"/>
                                </a:lnTo>
                                <a:lnTo>
                                  <a:pt x="4530" y="0"/>
                                </a:lnTo>
                                <a:lnTo>
                                  <a:pt x="6480" y="2698"/>
                                </a:lnTo>
                                <a:lnTo>
                                  <a:pt x="5505" y="2698"/>
                                </a:lnTo>
                                <a:lnTo>
                                  <a:pt x="5505" y="2732"/>
                                </a:lnTo>
                                <a:lnTo>
                                  <a:pt x="9060" y="2732"/>
                                </a:lnTo>
                                <a:lnTo>
                                  <a:pt x="9060" y="7800"/>
                                </a:lnTo>
                                <a:lnTo>
                                  <a:pt x="0" y="7800"/>
                                </a:lnTo>
                                <a:lnTo>
                                  <a:pt x="0" y="27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385D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BD8436" id="Group 18" o:spid="_x0000_s1026" style="position:absolute;margin-left:87.25pt;margin-top:206.65pt;width:455.05pt;height:392.05pt;z-index:-251657728;mso-position-horizontal-relative:page;mso-position-vertical-relative:page" coordorigin="1745,4133" coordsize="9101,78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">
                <v:shape id="AutoShape 20" o:spid="_x0000_s1027" style="position:absolute;left:1764;top:4152;width:9060;height:7800;visibility:visible;mso-wrap-style:square;v-text-anchor:top" coordsize="9060,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" path="m9060,2732l,2732,,7800r9060,l9060,2732xm5505,2698r-1950,l3555,2732r1950,l5505,2698xm4530,l2580,2698r3900,l4530,xe" fillcolor="#4f81bb" stroked="f">
                  <v:path arrowok="t" o:connecttype="custom" o:connectlocs="9060,6884;0,6884;0,11952;9060,11952;9060,6884;5505,6850;3555,6850;3555,6884;5505,6884;5505,6850;4530,4152;2580,6850;6480,6850;4530,4152" o:connectangles="0,0,0,0,0,0,0,0,0,0,0,0,0,0"/>
                </v:shape>
                <v:shape id="Freeform 19" o:spid="_x0000_s1028" style="position:absolute;left:1765;top:4153;width:9060;height:7800;visibility:visible;mso-wrap-style:square;v-text-anchor:top" coordsize="9060,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" path="m,2732r3555,l3555,2698r-975,l4530,,6480,2698r-975,l5505,2732r3555,l9060,7800,,7800,,2732xe" filled="f" strokecolor="#385d88" strokeweight="2.04pt">
                  <v:path arrowok="t" o:connecttype="custom" o:connectlocs="0,6885;3555,6885;3555,6851;2580,6851;4530,4153;6480,6851;5505,6851;5505,6885;9060,6885;9060,11953;0,11953;0,6885" o:connectangles="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>
                <wp:simplePos x="0" y="0"/>
                <wp:positionH relativeFrom="page">
                  <wp:posOffset>1086485</wp:posOffset>
                </wp:positionH>
                <wp:positionV relativeFrom="page">
                  <wp:posOffset>3374390</wp:posOffset>
                </wp:positionV>
                <wp:extent cx="5763895" cy="553085"/>
                <wp:effectExtent l="635" t="2540" r="0" b="0"/>
                <wp:wrapNone/>
                <wp:docPr id="36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63895" cy="553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EAC318" id="Rectangle 17" o:spid="_x0000_s1026" style="position:absolute;margin-left:85.55pt;margin-top:265.7pt;width:453.85pt;height:43.55pt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" stroked="f">
                <w10:wrap anchorx="page" anchory="page"/>
              </v:rect>
            </w:pict>
          </mc:Fallback>
        </mc:AlternateContent>
      </w:r>
      <w:r>
        <w:rPr>
          <w:noProof/>
          <w:sz w:val="20"/>
          <w:lang w:bidi="ar-SA"/>
        </w:rPr>
        <mc:AlternateContent>
          <mc:Choice Requires="wps">
            <w:drawing>
              <wp:inline distT="0" distB="0" distL="0" distR="0">
                <wp:extent cx="5762625" cy="637540"/>
                <wp:effectExtent l="0" t="3175" r="1905" b="0"/>
                <wp:docPr id="35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2625" cy="637540"/>
                        </a:xfrm>
                        <a:prstGeom prst="rect">
                          <a:avLst/>
                        </a:prstGeom>
                        <a:solidFill>
                          <a:srgbClr val="001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1D61" w:rsidRDefault="009B5EE7">
                            <w:pPr>
                              <w:spacing w:before="80"/>
                              <w:ind w:left="281" w:right="281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MISSÃO</w:t>
                            </w:r>
                          </w:p>
                          <w:p w:rsidR="00281D61" w:rsidRDefault="009B5EE7">
                            <w:pPr>
                              <w:pStyle w:val="Corpodetexto"/>
                              <w:spacing w:line="242" w:lineRule="auto"/>
                              <w:ind w:left="281" w:right="282"/>
                              <w:jc w:val="center"/>
                            </w:pPr>
                            <w:r>
                              <w:rPr>
                                <w:color w:val="FFFFFF"/>
                              </w:rPr>
                              <w:t>Planejar e fomentar o turismo sustentável para o desenvolvimento econômico e social de Pernambuco, valorizando nosso patrimônio cultura e ambiental.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width:453.75pt;height:50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" fillcolor="#001f5f" stroked="f">
                <v:textbox inset="0,0,0,0">
                  <w:txbxContent>
                    <w:p w:rsidR="00281D61" w:rsidRDefault="009B5EE7">
                      <w:pPr>
                        <w:spacing w:before="80"/>
                        <w:ind w:left="281" w:right="281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FFFFFF"/>
                          <w:sz w:val="24"/>
                        </w:rPr>
                        <w:t>MISSÃO</w:t>
                      </w:r>
                    </w:p>
                    <w:p w:rsidR="00281D61" w:rsidRDefault="009B5EE7">
                      <w:pPr>
                        <w:pStyle w:val="Corpodetexto"/>
                        <w:spacing w:line="242" w:lineRule="auto"/>
                        <w:ind w:left="281" w:right="282"/>
                        <w:jc w:val="center"/>
                      </w:pPr>
                      <w:r>
                        <w:rPr>
                          <w:color w:val="FFFFFF"/>
                        </w:rPr>
                        <w:t>Planejar e fomentar o turismo sustentável para o desenvolvimento econômico e social de Pernambuco, valorizando nosso patrimônio cultura e ambiental.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81D61" w:rsidRDefault="009B5EE7">
      <w:pPr>
        <w:pStyle w:val="Corpodetexto"/>
        <w:spacing w:before="10"/>
        <w:rPr>
          <w:sz w:val="20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1824" behindDoc="1" locked="0" layoutInCell="1" allowOverlap="1">
                <wp:simplePos x="0" y="0"/>
                <wp:positionH relativeFrom="page">
                  <wp:posOffset>1103630</wp:posOffset>
                </wp:positionH>
                <wp:positionV relativeFrom="paragraph">
                  <wp:posOffset>168275</wp:posOffset>
                </wp:positionV>
                <wp:extent cx="5762625" cy="635635"/>
                <wp:effectExtent l="0" t="0" r="1270" b="2540"/>
                <wp:wrapTopAndBottom/>
                <wp:docPr id="3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2625" cy="635635"/>
                        </a:xfrm>
                        <a:prstGeom prst="rect">
                          <a:avLst/>
                        </a:prstGeom>
                        <a:solidFill>
                          <a:srgbClr val="001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1D61" w:rsidRDefault="009B5EE7">
                            <w:pPr>
                              <w:spacing w:before="80" w:line="275" w:lineRule="exact"/>
                              <w:ind w:left="281" w:right="282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VISÃO DE FUTURO</w:t>
                            </w:r>
                          </w:p>
                          <w:p w:rsidR="00281D61" w:rsidRDefault="009B5EE7">
                            <w:pPr>
                              <w:pStyle w:val="Corpodetexto"/>
                              <w:spacing w:line="242" w:lineRule="auto"/>
                              <w:ind w:left="274" w:right="282"/>
                              <w:jc w:val="center"/>
                            </w:pPr>
                            <w:r>
                              <w:rPr>
                                <w:color w:val="FFFFFF"/>
                              </w:rPr>
                              <w:t>Ser referência nacional em gestão, posicionando Pernambuco como o principal destino turístico do Nordeste até 2022.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27" type="#_x0000_t202" style="position:absolute;margin-left:86.9pt;margin-top:13.25pt;width:453.75pt;height:50.05pt;z-index:-251654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" fillcolor="#001f5f" stroked="f">
                <v:textbox inset="0,0,0,0">
                  <w:txbxContent>
                    <w:p w:rsidR="00281D61" w:rsidRDefault="009B5EE7">
                      <w:pPr>
                        <w:spacing w:before="80" w:line="275" w:lineRule="exact"/>
                        <w:ind w:left="281" w:right="282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FFFFFF"/>
                          <w:sz w:val="24"/>
                        </w:rPr>
                        <w:t>VISÃO DE FUTURO</w:t>
                      </w:r>
                    </w:p>
                    <w:p w:rsidR="00281D61" w:rsidRDefault="009B5EE7">
                      <w:pPr>
                        <w:pStyle w:val="Corpodetexto"/>
                        <w:spacing w:line="242" w:lineRule="auto"/>
                        <w:ind w:left="274" w:right="282"/>
                        <w:jc w:val="center"/>
                      </w:pPr>
                      <w:r>
                        <w:rPr>
                          <w:color w:val="FFFFFF"/>
                        </w:rPr>
                        <w:t>Ser referência nacional em gestão, posicionando Pernambuco como o principal destino turístico do Nordeste até 2022.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281D61" w:rsidRDefault="00281D61">
      <w:pPr>
        <w:pStyle w:val="Corpodetexto"/>
        <w:rPr>
          <w:sz w:val="20"/>
        </w:rPr>
      </w:pPr>
    </w:p>
    <w:p w:rsidR="00281D61" w:rsidRDefault="00281D61">
      <w:pPr>
        <w:pStyle w:val="Corpodetexto"/>
        <w:spacing w:before="4" w:after="1"/>
        <w:rPr>
          <w:sz w:val="14"/>
        </w:rPr>
      </w:pPr>
    </w:p>
    <w:tbl>
      <w:tblPr>
        <w:tblStyle w:val="TableNormal"/>
        <w:tblW w:w="0" w:type="auto"/>
        <w:tblInd w:w="722" w:type="dxa"/>
        <w:tblLayout w:type="fixed"/>
        <w:tblLook w:val="01E0" w:firstRow="1" w:lastRow="1" w:firstColumn="1" w:lastColumn="1" w:noHBand="0" w:noVBand="0"/>
      </w:tblPr>
      <w:tblGrid>
        <w:gridCol w:w="3334"/>
        <w:gridCol w:w="2686"/>
        <w:gridCol w:w="478"/>
        <w:gridCol w:w="2537"/>
      </w:tblGrid>
      <w:tr w:rsidR="00281D61">
        <w:trPr>
          <w:trHeight w:val="537"/>
        </w:trPr>
        <w:tc>
          <w:tcPr>
            <w:tcW w:w="9035" w:type="dxa"/>
            <w:gridSpan w:val="4"/>
            <w:shd w:val="clear" w:color="auto" w:fill="B8CDE3"/>
          </w:tcPr>
          <w:p w:rsidR="00281D61" w:rsidRDefault="009B5EE7">
            <w:pPr>
              <w:pStyle w:val="TableParagraph"/>
              <w:spacing w:before="79"/>
              <w:ind w:left="2393"/>
              <w:rPr>
                <w:b/>
                <w:sz w:val="24"/>
              </w:rPr>
            </w:pPr>
            <w:r>
              <w:rPr>
                <w:b/>
                <w:sz w:val="24"/>
              </w:rPr>
              <w:t>FOCOS PRIORITÁRIOS DO TURISMO</w:t>
            </w:r>
          </w:p>
        </w:tc>
      </w:tr>
      <w:tr w:rsidR="00281D61">
        <w:trPr>
          <w:trHeight w:val="388"/>
        </w:trPr>
        <w:tc>
          <w:tcPr>
            <w:tcW w:w="3334" w:type="dxa"/>
            <w:shd w:val="clear" w:color="auto" w:fill="B8CDE3"/>
          </w:tcPr>
          <w:p w:rsidR="00281D61" w:rsidRDefault="009B5EE7">
            <w:pPr>
              <w:pStyle w:val="TableParagraph"/>
              <w:spacing w:before="67"/>
              <w:ind w:left="602"/>
              <w:rPr>
                <w:b/>
                <w:sz w:val="24"/>
              </w:rPr>
            </w:pPr>
            <w:r>
              <w:rPr>
                <w:b/>
                <w:sz w:val="24"/>
              </w:rPr>
              <w:t>Estruturação</w:t>
            </w:r>
          </w:p>
        </w:tc>
        <w:tc>
          <w:tcPr>
            <w:tcW w:w="2686" w:type="dxa"/>
            <w:tcBorders>
              <w:top w:val="single" w:sz="6" w:space="0" w:color="B8CDE3"/>
              <w:left w:val="single" w:sz="6" w:space="0" w:color="B8CDE3"/>
              <w:bottom w:val="single" w:sz="6" w:space="0" w:color="B8CDE3"/>
              <w:right w:val="single" w:sz="6" w:space="0" w:color="B8CDE3"/>
            </w:tcBorders>
            <w:shd w:val="clear" w:color="auto" w:fill="FFFFFF"/>
          </w:tcPr>
          <w:p w:rsidR="00281D61" w:rsidRDefault="009B5EE7">
            <w:pPr>
              <w:pStyle w:val="TableParagraph"/>
              <w:spacing w:before="65"/>
              <w:ind w:left="749"/>
              <w:rPr>
                <w:b/>
                <w:sz w:val="24"/>
              </w:rPr>
            </w:pPr>
            <w:r>
              <w:rPr>
                <w:b/>
                <w:sz w:val="24"/>
              </w:rPr>
              <w:t>Promoção</w:t>
            </w:r>
          </w:p>
        </w:tc>
        <w:tc>
          <w:tcPr>
            <w:tcW w:w="478" w:type="dxa"/>
            <w:shd w:val="clear" w:color="auto" w:fill="B8CDE3"/>
          </w:tcPr>
          <w:p w:rsidR="00281D61" w:rsidRDefault="00281D6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37" w:type="dxa"/>
            <w:tcBorders>
              <w:top w:val="single" w:sz="6" w:space="0" w:color="B8CDE3"/>
              <w:left w:val="single" w:sz="6" w:space="0" w:color="B8CDE3"/>
              <w:bottom w:val="single" w:sz="6" w:space="0" w:color="B8CDE3"/>
              <w:right w:val="single" w:sz="6" w:space="0" w:color="B8CDE3"/>
            </w:tcBorders>
            <w:shd w:val="clear" w:color="auto" w:fill="FFFFFF"/>
          </w:tcPr>
          <w:p w:rsidR="00281D61" w:rsidRDefault="009B5EE7">
            <w:pPr>
              <w:pStyle w:val="TableParagraph"/>
              <w:spacing w:before="62"/>
              <w:ind w:left="297"/>
              <w:rPr>
                <w:b/>
                <w:sz w:val="24"/>
              </w:rPr>
            </w:pPr>
            <w:r>
              <w:rPr>
                <w:b/>
                <w:sz w:val="24"/>
              </w:rPr>
              <w:t>Sustentabilidade</w:t>
            </w:r>
          </w:p>
        </w:tc>
      </w:tr>
    </w:tbl>
    <w:p w:rsidR="00281D61" w:rsidRDefault="00281D61">
      <w:pPr>
        <w:pStyle w:val="Corpodetexto"/>
        <w:spacing w:before="6"/>
        <w:rPr>
          <w:sz w:val="18"/>
        </w:rPr>
      </w:pPr>
    </w:p>
    <w:tbl>
      <w:tblPr>
        <w:tblStyle w:val="TableNormal"/>
        <w:tblW w:w="0" w:type="auto"/>
        <w:tblInd w:w="699" w:type="dxa"/>
        <w:tblBorders>
          <w:top w:val="single" w:sz="6" w:space="0" w:color="B8CDE3"/>
          <w:left w:val="single" w:sz="6" w:space="0" w:color="B8CDE3"/>
          <w:bottom w:val="single" w:sz="6" w:space="0" w:color="B8CDE3"/>
          <w:right w:val="single" w:sz="6" w:space="0" w:color="B8CDE3"/>
          <w:insideH w:val="single" w:sz="6" w:space="0" w:color="B8CDE3"/>
          <w:insideV w:val="single" w:sz="6" w:space="0" w:color="B8CDE3"/>
        </w:tblBorders>
        <w:tblLayout w:type="fixed"/>
        <w:tblLook w:val="01E0" w:firstRow="1" w:lastRow="1" w:firstColumn="1" w:lastColumn="1" w:noHBand="0" w:noVBand="0"/>
      </w:tblPr>
      <w:tblGrid>
        <w:gridCol w:w="1354"/>
        <w:gridCol w:w="6422"/>
        <w:gridCol w:w="1306"/>
      </w:tblGrid>
      <w:tr w:rsidR="00281D61">
        <w:trPr>
          <w:trHeight w:val="465"/>
        </w:trPr>
        <w:tc>
          <w:tcPr>
            <w:tcW w:w="9082" w:type="dxa"/>
            <w:gridSpan w:val="3"/>
            <w:tcBorders>
              <w:bottom w:val="nil"/>
            </w:tcBorders>
          </w:tcPr>
          <w:p w:rsidR="00281D61" w:rsidRDefault="009B5EE7">
            <w:pPr>
              <w:pStyle w:val="TableParagraph"/>
              <w:spacing w:before="65"/>
              <w:ind w:left="3596" w:right="35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QUALIFICAÇÃO</w:t>
            </w:r>
          </w:p>
        </w:tc>
      </w:tr>
      <w:tr w:rsidR="00281D61">
        <w:trPr>
          <w:trHeight w:val="373"/>
        </w:trPr>
        <w:tc>
          <w:tcPr>
            <w:tcW w:w="1354" w:type="dxa"/>
            <w:tcBorders>
              <w:top w:val="nil"/>
            </w:tcBorders>
          </w:tcPr>
          <w:p w:rsidR="00281D61" w:rsidRDefault="00281D6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422" w:type="dxa"/>
            <w:tcBorders>
              <w:bottom w:val="single" w:sz="8" w:space="0" w:color="B8CDE3"/>
            </w:tcBorders>
            <w:shd w:val="clear" w:color="auto" w:fill="006EC0"/>
          </w:tcPr>
          <w:p w:rsidR="00281D61" w:rsidRDefault="009B5EE7">
            <w:pPr>
              <w:pStyle w:val="TableParagraph"/>
              <w:spacing w:before="65"/>
              <w:ind w:left="287"/>
              <w:rPr>
                <w:sz w:val="24"/>
              </w:rPr>
            </w:pPr>
            <w:r>
              <w:rPr>
                <w:color w:val="FFFFFF"/>
                <w:sz w:val="24"/>
              </w:rPr>
              <w:t>Investir na qualificação da cadeia produtiva do turismo.</w:t>
            </w:r>
          </w:p>
        </w:tc>
        <w:tc>
          <w:tcPr>
            <w:tcW w:w="1306" w:type="dxa"/>
            <w:tcBorders>
              <w:top w:val="nil"/>
            </w:tcBorders>
          </w:tcPr>
          <w:p w:rsidR="00281D61" w:rsidRDefault="00281D61">
            <w:pPr>
              <w:pStyle w:val="TableParagraph"/>
              <w:rPr>
                <w:rFonts w:ascii="Times New Roman"/>
              </w:rPr>
            </w:pPr>
          </w:p>
        </w:tc>
      </w:tr>
    </w:tbl>
    <w:p w:rsidR="00281D61" w:rsidRDefault="00281D61">
      <w:pPr>
        <w:pStyle w:val="Corpodetexto"/>
        <w:spacing w:before="1"/>
        <w:rPr>
          <w:sz w:val="12"/>
        </w:rPr>
      </w:pPr>
    </w:p>
    <w:tbl>
      <w:tblPr>
        <w:tblStyle w:val="TableNormal"/>
        <w:tblW w:w="0" w:type="auto"/>
        <w:tblInd w:w="727" w:type="dxa"/>
        <w:tblBorders>
          <w:top w:val="single" w:sz="6" w:space="0" w:color="B8CDE3"/>
          <w:left w:val="single" w:sz="6" w:space="0" w:color="B8CDE3"/>
          <w:bottom w:val="single" w:sz="6" w:space="0" w:color="B8CDE3"/>
          <w:right w:val="single" w:sz="6" w:space="0" w:color="B8CDE3"/>
          <w:insideH w:val="single" w:sz="6" w:space="0" w:color="B8CDE3"/>
          <w:insideV w:val="single" w:sz="6" w:space="0" w:color="B8CDE3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7941"/>
        <w:gridCol w:w="487"/>
      </w:tblGrid>
      <w:tr w:rsidR="00281D61">
        <w:trPr>
          <w:trHeight w:val="452"/>
        </w:trPr>
        <w:tc>
          <w:tcPr>
            <w:tcW w:w="9076" w:type="dxa"/>
            <w:gridSpan w:val="3"/>
            <w:tcBorders>
              <w:bottom w:val="nil"/>
            </w:tcBorders>
            <w:shd w:val="clear" w:color="auto" w:fill="FFFFFF"/>
          </w:tcPr>
          <w:p w:rsidR="00281D61" w:rsidRDefault="009B5EE7">
            <w:pPr>
              <w:pStyle w:val="TableParagraph"/>
              <w:spacing w:before="65"/>
              <w:ind w:left="3486" w:right="34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INTERIORIZAÇÃO</w:t>
            </w:r>
          </w:p>
        </w:tc>
      </w:tr>
      <w:tr w:rsidR="00281D61">
        <w:trPr>
          <w:trHeight w:val="375"/>
        </w:trPr>
        <w:tc>
          <w:tcPr>
            <w:tcW w:w="648" w:type="dxa"/>
            <w:tcBorders>
              <w:top w:val="nil"/>
            </w:tcBorders>
            <w:shd w:val="clear" w:color="auto" w:fill="FFFFFF"/>
          </w:tcPr>
          <w:p w:rsidR="00281D61" w:rsidRDefault="00281D6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941" w:type="dxa"/>
            <w:tcBorders>
              <w:bottom w:val="single" w:sz="12" w:space="0" w:color="B8CDE3"/>
            </w:tcBorders>
            <w:shd w:val="clear" w:color="auto" w:fill="006EC0"/>
          </w:tcPr>
          <w:p w:rsidR="00281D61" w:rsidRDefault="009B5EE7">
            <w:pPr>
              <w:pStyle w:val="TableParagraph"/>
              <w:spacing w:before="65"/>
              <w:ind w:left="333"/>
              <w:rPr>
                <w:sz w:val="24"/>
              </w:rPr>
            </w:pPr>
            <w:r>
              <w:rPr>
                <w:color w:val="FFFFFF"/>
                <w:sz w:val="24"/>
              </w:rPr>
              <w:t>Desenvolver novos produtos turísticos, fortalecendo a interiorização.</w:t>
            </w:r>
          </w:p>
        </w:tc>
        <w:tc>
          <w:tcPr>
            <w:tcW w:w="487" w:type="dxa"/>
            <w:tcBorders>
              <w:top w:val="nil"/>
            </w:tcBorders>
            <w:shd w:val="clear" w:color="auto" w:fill="FFFFFF"/>
          </w:tcPr>
          <w:p w:rsidR="00281D61" w:rsidRDefault="00281D61">
            <w:pPr>
              <w:pStyle w:val="TableParagraph"/>
              <w:rPr>
                <w:rFonts w:ascii="Times New Roman"/>
              </w:rPr>
            </w:pPr>
          </w:p>
        </w:tc>
      </w:tr>
    </w:tbl>
    <w:p w:rsidR="00281D61" w:rsidRDefault="00281D61">
      <w:pPr>
        <w:pStyle w:val="Corpodetexto"/>
        <w:spacing w:before="10"/>
        <w:rPr>
          <w:sz w:val="16"/>
        </w:rPr>
      </w:pPr>
    </w:p>
    <w:tbl>
      <w:tblPr>
        <w:tblStyle w:val="TableNormal"/>
        <w:tblW w:w="0" w:type="auto"/>
        <w:tblInd w:w="747" w:type="dxa"/>
        <w:tblBorders>
          <w:top w:val="single" w:sz="6" w:space="0" w:color="B8CDE3"/>
          <w:left w:val="single" w:sz="6" w:space="0" w:color="B8CDE3"/>
          <w:bottom w:val="single" w:sz="6" w:space="0" w:color="B8CDE3"/>
          <w:right w:val="single" w:sz="6" w:space="0" w:color="B8CDE3"/>
          <w:insideH w:val="single" w:sz="6" w:space="0" w:color="B8CDE3"/>
          <w:insideV w:val="single" w:sz="6" w:space="0" w:color="B8CDE3"/>
        </w:tblBorders>
        <w:tblLayout w:type="fixed"/>
        <w:tblLook w:val="01E0" w:firstRow="1" w:lastRow="1" w:firstColumn="1" w:lastColumn="1" w:noHBand="0" w:noVBand="0"/>
      </w:tblPr>
      <w:tblGrid>
        <w:gridCol w:w="679"/>
        <w:gridCol w:w="7891"/>
        <w:gridCol w:w="509"/>
      </w:tblGrid>
      <w:tr w:rsidR="00281D61">
        <w:trPr>
          <w:trHeight w:val="407"/>
        </w:trPr>
        <w:tc>
          <w:tcPr>
            <w:tcW w:w="9079" w:type="dxa"/>
            <w:gridSpan w:val="3"/>
            <w:tcBorders>
              <w:bottom w:val="nil"/>
            </w:tcBorders>
            <w:shd w:val="clear" w:color="auto" w:fill="FFFFFF"/>
          </w:tcPr>
          <w:p w:rsidR="00281D61" w:rsidRDefault="009B5EE7">
            <w:pPr>
              <w:pStyle w:val="TableParagraph"/>
              <w:spacing w:before="74"/>
              <w:ind w:left="2316"/>
              <w:rPr>
                <w:b/>
                <w:sz w:val="24"/>
              </w:rPr>
            </w:pPr>
            <w:r>
              <w:rPr>
                <w:b/>
                <w:sz w:val="24"/>
              </w:rPr>
              <w:t>GESTÃO DE PROCESSOS E PESSOAS</w:t>
            </w:r>
          </w:p>
        </w:tc>
      </w:tr>
      <w:tr w:rsidR="00281D61">
        <w:trPr>
          <w:trHeight w:val="971"/>
        </w:trPr>
        <w:tc>
          <w:tcPr>
            <w:tcW w:w="679" w:type="dxa"/>
            <w:tcBorders>
              <w:top w:val="nil"/>
            </w:tcBorders>
            <w:shd w:val="clear" w:color="auto" w:fill="FFFFFF"/>
          </w:tcPr>
          <w:p w:rsidR="00281D61" w:rsidRDefault="00281D6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891" w:type="dxa"/>
            <w:tcBorders>
              <w:bottom w:val="single" w:sz="8" w:space="0" w:color="B8CDE3"/>
            </w:tcBorders>
            <w:shd w:val="clear" w:color="auto" w:fill="006EC0"/>
          </w:tcPr>
          <w:p w:rsidR="00281D61" w:rsidRDefault="009B5EE7">
            <w:pPr>
              <w:pStyle w:val="TableParagraph"/>
              <w:spacing w:before="65"/>
              <w:ind w:left="226" w:right="205"/>
              <w:jc w:val="center"/>
              <w:rPr>
                <w:sz w:val="24"/>
              </w:rPr>
            </w:pPr>
            <w:r>
              <w:rPr>
                <w:color w:val="FFFFFF"/>
                <w:sz w:val="24"/>
              </w:rPr>
              <w:t>Aprimorar a gestão de pessoas e processos e, implementar o modelo de gestão estratégica de forma integrada, bem como, fortalecer a gestão dos equipamentos.</w:t>
            </w:r>
          </w:p>
        </w:tc>
        <w:tc>
          <w:tcPr>
            <w:tcW w:w="509" w:type="dxa"/>
            <w:tcBorders>
              <w:top w:val="nil"/>
            </w:tcBorders>
            <w:shd w:val="clear" w:color="auto" w:fill="FFFFFF"/>
          </w:tcPr>
          <w:p w:rsidR="00281D61" w:rsidRDefault="00281D61">
            <w:pPr>
              <w:pStyle w:val="TableParagraph"/>
              <w:rPr>
                <w:rFonts w:ascii="Times New Roman"/>
              </w:rPr>
            </w:pPr>
          </w:p>
        </w:tc>
      </w:tr>
    </w:tbl>
    <w:p w:rsidR="00281D61" w:rsidRDefault="00281D61">
      <w:pPr>
        <w:pStyle w:val="Corpodetexto"/>
        <w:spacing w:before="3"/>
        <w:rPr>
          <w:sz w:val="20"/>
        </w:rPr>
      </w:pPr>
    </w:p>
    <w:tbl>
      <w:tblPr>
        <w:tblStyle w:val="TableNormal"/>
        <w:tblW w:w="0" w:type="auto"/>
        <w:tblInd w:w="747" w:type="dxa"/>
        <w:tblBorders>
          <w:top w:val="single" w:sz="6" w:space="0" w:color="B8CDE3"/>
          <w:left w:val="single" w:sz="6" w:space="0" w:color="B8CDE3"/>
          <w:bottom w:val="single" w:sz="6" w:space="0" w:color="B8CDE3"/>
          <w:right w:val="single" w:sz="6" w:space="0" w:color="B8CDE3"/>
          <w:insideH w:val="single" w:sz="6" w:space="0" w:color="B8CDE3"/>
          <w:insideV w:val="single" w:sz="6" w:space="0" w:color="B8CDE3"/>
        </w:tblBorders>
        <w:tblLayout w:type="fixed"/>
        <w:tblLook w:val="01E0" w:firstRow="1" w:lastRow="1" w:firstColumn="1" w:lastColumn="1" w:noHBand="0" w:noVBand="0"/>
      </w:tblPr>
      <w:tblGrid>
        <w:gridCol w:w="1013"/>
        <w:gridCol w:w="7219"/>
        <w:gridCol w:w="851"/>
      </w:tblGrid>
      <w:tr w:rsidR="00281D61">
        <w:trPr>
          <w:trHeight w:val="450"/>
        </w:trPr>
        <w:tc>
          <w:tcPr>
            <w:tcW w:w="9083" w:type="dxa"/>
            <w:gridSpan w:val="3"/>
            <w:tcBorders>
              <w:bottom w:val="nil"/>
            </w:tcBorders>
            <w:shd w:val="clear" w:color="auto" w:fill="FFFFFF"/>
          </w:tcPr>
          <w:p w:rsidR="00281D61" w:rsidRDefault="009B5EE7">
            <w:pPr>
              <w:pStyle w:val="TableParagraph"/>
              <w:spacing w:before="72"/>
              <w:ind w:left="3799" w:right="37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PROMOÇÃO</w:t>
            </w:r>
          </w:p>
        </w:tc>
      </w:tr>
      <w:tr w:rsidR="00281D61">
        <w:trPr>
          <w:trHeight w:val="690"/>
        </w:trPr>
        <w:tc>
          <w:tcPr>
            <w:tcW w:w="1013" w:type="dxa"/>
            <w:tcBorders>
              <w:top w:val="nil"/>
            </w:tcBorders>
            <w:shd w:val="clear" w:color="auto" w:fill="FFFFFF"/>
          </w:tcPr>
          <w:p w:rsidR="00281D61" w:rsidRDefault="00281D6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219" w:type="dxa"/>
            <w:tcBorders>
              <w:bottom w:val="single" w:sz="12" w:space="0" w:color="B8CDE3"/>
            </w:tcBorders>
            <w:shd w:val="clear" w:color="auto" w:fill="006EC0"/>
          </w:tcPr>
          <w:p w:rsidR="00281D61" w:rsidRDefault="009B5EE7">
            <w:pPr>
              <w:pStyle w:val="TableParagraph"/>
              <w:spacing w:before="65"/>
              <w:ind w:left="1245" w:hanging="656"/>
              <w:rPr>
                <w:sz w:val="24"/>
              </w:rPr>
            </w:pPr>
            <w:r>
              <w:rPr>
                <w:color w:val="FFFFFF"/>
                <w:sz w:val="24"/>
              </w:rPr>
              <w:t>Atrair investimentos para o turismo e estruturar atrativos, equipamentos, serviços turísticos e de lazer.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FFFFFF"/>
          </w:tcPr>
          <w:p w:rsidR="00281D61" w:rsidRDefault="00281D61">
            <w:pPr>
              <w:pStyle w:val="TableParagraph"/>
              <w:rPr>
                <w:rFonts w:ascii="Times New Roman"/>
              </w:rPr>
            </w:pPr>
          </w:p>
        </w:tc>
      </w:tr>
    </w:tbl>
    <w:p w:rsidR="00281D61" w:rsidRDefault="00281D61">
      <w:pPr>
        <w:pStyle w:val="Corpodetexto"/>
        <w:spacing w:before="11"/>
        <w:rPr>
          <w:sz w:val="18"/>
        </w:rPr>
      </w:pPr>
    </w:p>
    <w:tbl>
      <w:tblPr>
        <w:tblStyle w:val="TableNormal"/>
        <w:tblW w:w="0" w:type="auto"/>
        <w:tblInd w:w="727" w:type="dxa"/>
        <w:tblBorders>
          <w:top w:val="single" w:sz="6" w:space="0" w:color="B8CDE3"/>
          <w:left w:val="single" w:sz="6" w:space="0" w:color="B8CDE3"/>
          <w:bottom w:val="single" w:sz="6" w:space="0" w:color="B8CDE3"/>
          <w:right w:val="single" w:sz="6" w:space="0" w:color="B8CDE3"/>
          <w:insideH w:val="single" w:sz="6" w:space="0" w:color="B8CDE3"/>
          <w:insideV w:val="single" w:sz="6" w:space="0" w:color="B8CDE3"/>
        </w:tblBorders>
        <w:tblLayout w:type="fixed"/>
        <w:tblLook w:val="01E0" w:firstRow="1" w:lastRow="1" w:firstColumn="1" w:lastColumn="1" w:noHBand="0" w:noVBand="0"/>
      </w:tblPr>
      <w:tblGrid>
        <w:gridCol w:w="1039"/>
        <w:gridCol w:w="7218"/>
        <w:gridCol w:w="821"/>
      </w:tblGrid>
      <w:tr w:rsidR="00281D61">
        <w:trPr>
          <w:trHeight w:val="467"/>
        </w:trPr>
        <w:tc>
          <w:tcPr>
            <w:tcW w:w="9078" w:type="dxa"/>
            <w:gridSpan w:val="3"/>
            <w:tcBorders>
              <w:bottom w:val="nil"/>
            </w:tcBorders>
            <w:shd w:val="clear" w:color="auto" w:fill="FFFFFF"/>
          </w:tcPr>
          <w:p w:rsidR="00281D61" w:rsidRDefault="009B5EE7">
            <w:pPr>
              <w:pStyle w:val="TableParagraph"/>
              <w:spacing w:before="72"/>
              <w:ind w:left="2117"/>
              <w:rPr>
                <w:b/>
                <w:sz w:val="24"/>
              </w:rPr>
            </w:pPr>
            <w:r>
              <w:rPr>
                <w:b/>
                <w:sz w:val="24"/>
              </w:rPr>
              <w:t>ESTRUTURAÇÃO TURÍSTICA E DE LAZER</w:t>
            </w:r>
          </w:p>
        </w:tc>
      </w:tr>
      <w:tr w:rsidR="00281D61">
        <w:trPr>
          <w:trHeight w:val="673"/>
        </w:trPr>
        <w:tc>
          <w:tcPr>
            <w:tcW w:w="1039" w:type="dxa"/>
            <w:tcBorders>
              <w:top w:val="nil"/>
            </w:tcBorders>
            <w:shd w:val="clear" w:color="auto" w:fill="FFFFFF"/>
          </w:tcPr>
          <w:p w:rsidR="00281D61" w:rsidRDefault="00281D6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218" w:type="dxa"/>
            <w:tcBorders>
              <w:bottom w:val="single" w:sz="8" w:space="0" w:color="B8CDE3"/>
            </w:tcBorders>
            <w:shd w:val="clear" w:color="auto" w:fill="006EC0"/>
          </w:tcPr>
          <w:p w:rsidR="00281D61" w:rsidRDefault="009B5EE7">
            <w:pPr>
              <w:pStyle w:val="TableParagraph"/>
              <w:spacing w:before="69" w:line="237" w:lineRule="auto"/>
              <w:ind w:left="1733" w:right="723" w:hanging="970"/>
              <w:rPr>
                <w:sz w:val="24"/>
              </w:rPr>
            </w:pPr>
            <w:r>
              <w:rPr>
                <w:color w:val="FFFFFF"/>
                <w:sz w:val="24"/>
              </w:rPr>
              <w:t>Aprimorar a divulgação de Pernambuco, aumentando qualitativamente o fluxo de turistas.</w:t>
            </w:r>
          </w:p>
        </w:tc>
        <w:tc>
          <w:tcPr>
            <w:tcW w:w="821" w:type="dxa"/>
            <w:tcBorders>
              <w:top w:val="nil"/>
            </w:tcBorders>
            <w:shd w:val="clear" w:color="auto" w:fill="FFFFFF"/>
          </w:tcPr>
          <w:p w:rsidR="00281D61" w:rsidRDefault="00281D61">
            <w:pPr>
              <w:pStyle w:val="TableParagraph"/>
              <w:rPr>
                <w:rFonts w:ascii="Times New Roman"/>
              </w:rPr>
            </w:pPr>
          </w:p>
        </w:tc>
      </w:tr>
    </w:tbl>
    <w:p w:rsidR="00281D61" w:rsidRDefault="00281D61">
      <w:pPr>
        <w:pStyle w:val="Corpodetexto"/>
        <w:spacing w:before="3" w:after="1"/>
        <w:rPr>
          <w:sz w:val="27"/>
        </w:rPr>
      </w:pPr>
    </w:p>
    <w:tbl>
      <w:tblPr>
        <w:tblStyle w:val="TableNormal"/>
        <w:tblW w:w="0" w:type="auto"/>
        <w:tblInd w:w="732" w:type="dxa"/>
        <w:tblBorders>
          <w:top w:val="single" w:sz="6" w:space="0" w:color="B8CDE3"/>
          <w:left w:val="single" w:sz="6" w:space="0" w:color="B8CDE3"/>
          <w:bottom w:val="single" w:sz="6" w:space="0" w:color="B8CDE3"/>
          <w:right w:val="single" w:sz="6" w:space="0" w:color="B8CDE3"/>
          <w:insideH w:val="single" w:sz="6" w:space="0" w:color="B8CDE3"/>
          <w:insideV w:val="single" w:sz="6" w:space="0" w:color="B8CDE3"/>
        </w:tblBorders>
        <w:tblLayout w:type="fixed"/>
        <w:tblLook w:val="01E0" w:firstRow="1" w:lastRow="1" w:firstColumn="1" w:lastColumn="1" w:noHBand="0" w:noVBand="0"/>
      </w:tblPr>
      <w:tblGrid>
        <w:gridCol w:w="1010"/>
        <w:gridCol w:w="7216"/>
        <w:gridCol w:w="850"/>
      </w:tblGrid>
      <w:tr w:rsidR="00281D61">
        <w:trPr>
          <w:trHeight w:val="465"/>
        </w:trPr>
        <w:tc>
          <w:tcPr>
            <w:tcW w:w="9076" w:type="dxa"/>
            <w:gridSpan w:val="3"/>
            <w:tcBorders>
              <w:bottom w:val="nil"/>
            </w:tcBorders>
          </w:tcPr>
          <w:p w:rsidR="00281D61" w:rsidRDefault="009B5EE7">
            <w:pPr>
              <w:pStyle w:val="TableParagraph"/>
              <w:spacing w:before="72"/>
              <w:ind w:left="575"/>
              <w:rPr>
                <w:b/>
                <w:sz w:val="24"/>
              </w:rPr>
            </w:pPr>
            <w:r>
              <w:rPr>
                <w:b/>
                <w:sz w:val="24"/>
              </w:rPr>
              <w:t>GESTÃO DOS EQUIPAMENTOS DE TURISMO E LAZER DA EMPETUR</w:t>
            </w:r>
          </w:p>
        </w:tc>
      </w:tr>
      <w:tr w:rsidR="00281D61">
        <w:trPr>
          <w:trHeight w:val="674"/>
        </w:trPr>
        <w:tc>
          <w:tcPr>
            <w:tcW w:w="1010" w:type="dxa"/>
            <w:tcBorders>
              <w:top w:val="nil"/>
              <w:bottom w:val="single" w:sz="8" w:space="0" w:color="B8CDE3"/>
            </w:tcBorders>
          </w:tcPr>
          <w:p w:rsidR="00281D61" w:rsidRDefault="00281D6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216" w:type="dxa"/>
            <w:tcBorders>
              <w:bottom w:val="single" w:sz="8" w:space="0" w:color="B8CDE3"/>
            </w:tcBorders>
            <w:shd w:val="clear" w:color="auto" w:fill="006EC0"/>
          </w:tcPr>
          <w:p w:rsidR="00281D61" w:rsidRDefault="009B5EE7">
            <w:pPr>
              <w:pStyle w:val="TableParagraph"/>
              <w:spacing w:before="70" w:line="237" w:lineRule="auto"/>
              <w:ind w:left="420" w:right="14" w:hanging="137"/>
              <w:rPr>
                <w:sz w:val="24"/>
              </w:rPr>
            </w:pPr>
            <w:r>
              <w:rPr>
                <w:color w:val="FFFFFF"/>
                <w:sz w:val="24"/>
              </w:rPr>
              <w:t>Gerir e promover a manutenção dos equipamentos turísticos e de lazer que promovem o turismo e o lazer em Pernambuco</w:t>
            </w:r>
          </w:p>
        </w:tc>
        <w:tc>
          <w:tcPr>
            <w:tcW w:w="850" w:type="dxa"/>
            <w:tcBorders>
              <w:top w:val="nil"/>
              <w:bottom w:val="single" w:sz="8" w:space="0" w:color="B8CDE3"/>
            </w:tcBorders>
          </w:tcPr>
          <w:p w:rsidR="00281D61" w:rsidRDefault="00281D61">
            <w:pPr>
              <w:pStyle w:val="TableParagraph"/>
              <w:rPr>
                <w:rFonts w:ascii="Times New Roman"/>
              </w:rPr>
            </w:pPr>
          </w:p>
        </w:tc>
      </w:tr>
      <w:tr w:rsidR="00281D61">
        <w:trPr>
          <w:trHeight w:val="429"/>
        </w:trPr>
        <w:tc>
          <w:tcPr>
            <w:tcW w:w="9076" w:type="dxa"/>
            <w:gridSpan w:val="3"/>
            <w:tcBorders>
              <w:top w:val="single" w:sz="8" w:space="0" w:color="B8CDE3"/>
              <w:left w:val="nil"/>
              <w:bottom w:val="nil"/>
              <w:right w:val="nil"/>
            </w:tcBorders>
            <w:shd w:val="clear" w:color="auto" w:fill="001F5F"/>
          </w:tcPr>
          <w:p w:rsidR="00281D61" w:rsidRDefault="009B5EE7">
            <w:pPr>
              <w:pStyle w:val="TableParagraph"/>
              <w:spacing w:before="65"/>
              <w:ind w:left="3971" w:right="3890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EMPETUR</w:t>
            </w:r>
          </w:p>
        </w:tc>
      </w:tr>
    </w:tbl>
    <w:p w:rsidR="00281D61" w:rsidRDefault="00281D61">
      <w:pPr>
        <w:pStyle w:val="Corpodetexto"/>
        <w:rPr>
          <w:sz w:val="20"/>
        </w:rPr>
      </w:pPr>
    </w:p>
    <w:p w:rsidR="00281D61" w:rsidRDefault="00281D61">
      <w:pPr>
        <w:pStyle w:val="Corpodetexto"/>
        <w:spacing w:before="1"/>
        <w:rPr>
          <w:sz w:val="21"/>
        </w:rPr>
      </w:pPr>
    </w:p>
    <w:p w:rsidR="00281D61" w:rsidRDefault="009B5EE7">
      <w:pPr>
        <w:ind w:left="2222"/>
        <w:rPr>
          <w:b/>
        </w:rPr>
      </w:pPr>
      <w:r>
        <w:rPr>
          <w:b/>
        </w:rPr>
        <w:t>Figura 2: MAPA DA ESTRATÉGIA DA EMPETUR 2019-2023</w:t>
      </w:r>
    </w:p>
    <w:p w:rsidR="00281D61" w:rsidRDefault="00281D61">
      <w:pPr>
        <w:sectPr w:rsidR="00281D61">
          <w:pgSz w:w="11920" w:h="16860"/>
          <w:pgMar w:top="1400" w:right="940" w:bottom="1580" w:left="1020" w:header="0" w:footer="1280" w:gutter="0"/>
          <w:cols w:space="720"/>
        </w:sectPr>
      </w:pPr>
    </w:p>
    <w:p w:rsidR="00281D61" w:rsidRDefault="009B5EE7">
      <w:pPr>
        <w:pStyle w:val="Ttulo2"/>
        <w:numPr>
          <w:ilvl w:val="1"/>
          <w:numId w:val="9"/>
        </w:numPr>
        <w:tabs>
          <w:tab w:val="left" w:pos="779"/>
        </w:tabs>
        <w:spacing w:before="85"/>
        <w:ind w:left="778"/>
        <w:jc w:val="left"/>
        <w:rPr>
          <w:color w:val="006EC0"/>
        </w:rPr>
      </w:pPr>
      <w:r>
        <w:rPr>
          <w:color w:val="006EC0"/>
        </w:rPr>
        <w:lastRenderedPageBreak/>
        <w:t>AÇÕES</w:t>
      </w:r>
      <w:r>
        <w:rPr>
          <w:color w:val="006EC0"/>
          <w:spacing w:val="-56"/>
        </w:rPr>
        <w:t xml:space="preserve"> </w:t>
      </w:r>
      <w:r>
        <w:rPr>
          <w:color w:val="006EC0"/>
        </w:rPr>
        <w:t>ESTRATÉGICAS</w:t>
      </w:r>
      <w:r>
        <w:rPr>
          <w:color w:val="006EC0"/>
          <w:spacing w:val="-56"/>
        </w:rPr>
        <w:t xml:space="preserve"> </w:t>
      </w:r>
      <w:r>
        <w:rPr>
          <w:color w:val="006EC0"/>
        </w:rPr>
        <w:t>DA</w:t>
      </w:r>
      <w:r>
        <w:rPr>
          <w:color w:val="006EC0"/>
          <w:spacing w:val="-55"/>
        </w:rPr>
        <w:t xml:space="preserve"> </w:t>
      </w:r>
      <w:r>
        <w:rPr>
          <w:color w:val="006EC0"/>
        </w:rPr>
        <w:t>EMPETUR</w:t>
      </w:r>
    </w:p>
    <w:p w:rsidR="00281D61" w:rsidRDefault="00281D61">
      <w:pPr>
        <w:pStyle w:val="Corpodetexto"/>
        <w:spacing w:before="7"/>
        <w:rPr>
          <w:rFonts w:ascii="Verdana"/>
          <w:sz w:val="54"/>
        </w:rPr>
      </w:pPr>
    </w:p>
    <w:p w:rsidR="00281D61" w:rsidRDefault="009B5EE7">
      <w:pPr>
        <w:pStyle w:val="PargrafodaLista"/>
        <w:numPr>
          <w:ilvl w:val="1"/>
          <w:numId w:val="5"/>
        </w:numPr>
        <w:tabs>
          <w:tab w:val="left" w:pos="834"/>
        </w:tabs>
        <w:spacing w:line="360" w:lineRule="auto"/>
        <w:ind w:right="185"/>
        <w:jc w:val="both"/>
        <w:rPr>
          <w:sz w:val="24"/>
        </w:rPr>
      </w:pPr>
      <w:r>
        <w:rPr>
          <w:b/>
          <w:sz w:val="24"/>
        </w:rPr>
        <w:t xml:space="preserve">Qualificação: </w:t>
      </w:r>
      <w:r>
        <w:rPr>
          <w:sz w:val="24"/>
        </w:rPr>
        <w:t>Destaca-se aqui o planejamento e a implementação de ações que contribuam</w:t>
      </w:r>
      <w:r>
        <w:rPr>
          <w:spacing w:val="-9"/>
          <w:sz w:val="24"/>
        </w:rPr>
        <w:t xml:space="preserve"> </w:t>
      </w:r>
      <w:r>
        <w:rPr>
          <w:sz w:val="24"/>
        </w:rPr>
        <w:t>com</w:t>
      </w:r>
      <w:r>
        <w:rPr>
          <w:spacing w:val="-5"/>
          <w:sz w:val="24"/>
        </w:rPr>
        <w:t xml:space="preserve"> </w:t>
      </w:r>
      <w:r>
        <w:rPr>
          <w:sz w:val="24"/>
        </w:rPr>
        <w:t>o</w:t>
      </w:r>
      <w:r>
        <w:rPr>
          <w:spacing w:val="-9"/>
          <w:sz w:val="24"/>
        </w:rPr>
        <w:t xml:space="preserve"> </w:t>
      </w:r>
      <w:r>
        <w:rPr>
          <w:sz w:val="24"/>
        </w:rPr>
        <w:t>aprimoramento</w:t>
      </w:r>
      <w:r>
        <w:rPr>
          <w:spacing w:val="-8"/>
          <w:sz w:val="24"/>
        </w:rPr>
        <w:t xml:space="preserve"> </w:t>
      </w:r>
      <w:r>
        <w:rPr>
          <w:sz w:val="24"/>
        </w:rPr>
        <w:t>da</w:t>
      </w:r>
      <w:r>
        <w:rPr>
          <w:spacing w:val="-6"/>
          <w:sz w:val="24"/>
        </w:rPr>
        <w:t xml:space="preserve"> </w:t>
      </w:r>
      <w:r>
        <w:rPr>
          <w:sz w:val="24"/>
        </w:rPr>
        <w:t>qualidade</w:t>
      </w:r>
      <w:r>
        <w:rPr>
          <w:spacing w:val="-8"/>
          <w:sz w:val="24"/>
        </w:rPr>
        <w:t xml:space="preserve"> </w:t>
      </w:r>
      <w:r>
        <w:rPr>
          <w:sz w:val="24"/>
        </w:rPr>
        <w:t>do</w:t>
      </w:r>
      <w:r>
        <w:rPr>
          <w:spacing w:val="-9"/>
          <w:sz w:val="24"/>
        </w:rPr>
        <w:t xml:space="preserve"> </w:t>
      </w:r>
      <w:r>
        <w:rPr>
          <w:sz w:val="24"/>
        </w:rPr>
        <w:t>produto</w:t>
      </w:r>
      <w:r>
        <w:rPr>
          <w:spacing w:val="-6"/>
          <w:sz w:val="24"/>
        </w:rPr>
        <w:t xml:space="preserve"> </w:t>
      </w:r>
      <w:r>
        <w:rPr>
          <w:sz w:val="24"/>
        </w:rPr>
        <w:t>turístico</w:t>
      </w:r>
      <w:r>
        <w:rPr>
          <w:spacing w:val="-9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Pernambuco, aumentando a competitividade do Estado frente aos demais destinos</w:t>
      </w:r>
      <w:r>
        <w:rPr>
          <w:spacing w:val="-34"/>
          <w:sz w:val="24"/>
        </w:rPr>
        <w:t xml:space="preserve"> </w:t>
      </w:r>
      <w:r>
        <w:rPr>
          <w:sz w:val="24"/>
        </w:rPr>
        <w:t>turísticos.</w:t>
      </w:r>
    </w:p>
    <w:p w:rsidR="00281D61" w:rsidRDefault="00281D61">
      <w:pPr>
        <w:pStyle w:val="Corpodetexto"/>
        <w:spacing w:before="9"/>
        <w:rPr>
          <w:sz w:val="35"/>
        </w:rPr>
      </w:pPr>
    </w:p>
    <w:p w:rsidR="00281D61" w:rsidRDefault="009B5EE7">
      <w:pPr>
        <w:pStyle w:val="Ttulo6"/>
        <w:numPr>
          <w:ilvl w:val="2"/>
          <w:numId w:val="5"/>
        </w:numPr>
        <w:tabs>
          <w:tab w:val="left" w:pos="1107"/>
        </w:tabs>
        <w:spacing w:before="0"/>
        <w:jc w:val="left"/>
      </w:pPr>
      <w:r>
        <w:t>Qualificação dos gestores municipais ligados ao</w:t>
      </w:r>
      <w:r>
        <w:rPr>
          <w:spacing w:val="-2"/>
        </w:rPr>
        <w:t xml:space="preserve"> </w:t>
      </w:r>
      <w:r>
        <w:t>turismo;</w:t>
      </w:r>
    </w:p>
    <w:p w:rsidR="00281D61" w:rsidRDefault="009B5EE7">
      <w:pPr>
        <w:pStyle w:val="PargrafodaLista"/>
        <w:numPr>
          <w:ilvl w:val="2"/>
          <w:numId w:val="5"/>
        </w:numPr>
        <w:tabs>
          <w:tab w:val="left" w:pos="1107"/>
        </w:tabs>
        <w:spacing w:before="139"/>
        <w:ind w:hanging="343"/>
        <w:jc w:val="left"/>
        <w:rPr>
          <w:b/>
          <w:sz w:val="24"/>
        </w:rPr>
      </w:pPr>
      <w:r>
        <w:rPr>
          <w:b/>
          <w:sz w:val="24"/>
        </w:rPr>
        <w:t>Qualificação em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Acessibilidade;</w:t>
      </w:r>
    </w:p>
    <w:p w:rsidR="00281D61" w:rsidRDefault="009B5EE7">
      <w:pPr>
        <w:pStyle w:val="PargrafodaLista"/>
        <w:numPr>
          <w:ilvl w:val="2"/>
          <w:numId w:val="5"/>
        </w:numPr>
        <w:tabs>
          <w:tab w:val="left" w:pos="1107"/>
        </w:tabs>
        <w:spacing w:before="139"/>
        <w:ind w:hanging="410"/>
        <w:jc w:val="left"/>
        <w:rPr>
          <w:b/>
          <w:sz w:val="24"/>
        </w:rPr>
      </w:pPr>
      <w:r>
        <w:rPr>
          <w:b/>
          <w:sz w:val="24"/>
        </w:rPr>
        <w:t>Qualificação da cadeia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produtiva;</w:t>
      </w:r>
    </w:p>
    <w:p w:rsidR="00281D61" w:rsidRDefault="009B5EE7">
      <w:pPr>
        <w:pStyle w:val="PargrafodaLista"/>
        <w:numPr>
          <w:ilvl w:val="2"/>
          <w:numId w:val="5"/>
        </w:numPr>
        <w:tabs>
          <w:tab w:val="left" w:pos="1107"/>
        </w:tabs>
        <w:spacing w:before="138" w:line="360" w:lineRule="auto"/>
        <w:ind w:right="683" w:hanging="436"/>
        <w:jc w:val="left"/>
        <w:rPr>
          <w:b/>
          <w:sz w:val="24"/>
        </w:rPr>
      </w:pPr>
      <w:r>
        <w:rPr>
          <w:b/>
          <w:sz w:val="24"/>
        </w:rPr>
        <w:t>Estabelecer parceria com instituições de ensino nas áreas inerentes do turismo;</w:t>
      </w:r>
    </w:p>
    <w:p w:rsidR="00281D61" w:rsidRDefault="009B5EE7">
      <w:pPr>
        <w:pStyle w:val="PargrafodaLista"/>
        <w:numPr>
          <w:ilvl w:val="2"/>
          <w:numId w:val="5"/>
        </w:numPr>
        <w:tabs>
          <w:tab w:val="left" w:pos="1107"/>
        </w:tabs>
        <w:spacing w:line="360" w:lineRule="auto"/>
        <w:ind w:right="657" w:hanging="369"/>
        <w:jc w:val="left"/>
        <w:rPr>
          <w:b/>
          <w:sz w:val="24"/>
        </w:rPr>
      </w:pPr>
      <w:r>
        <w:rPr>
          <w:b/>
          <w:sz w:val="24"/>
        </w:rPr>
        <w:t>Utilização de novas tecnologias para qualificação e empregabilidade no turismo;</w:t>
      </w:r>
    </w:p>
    <w:p w:rsidR="00281D61" w:rsidRDefault="009B5EE7">
      <w:pPr>
        <w:pStyle w:val="PargrafodaLista"/>
        <w:numPr>
          <w:ilvl w:val="2"/>
          <w:numId w:val="5"/>
        </w:numPr>
        <w:tabs>
          <w:tab w:val="left" w:pos="1107"/>
        </w:tabs>
        <w:ind w:hanging="436"/>
        <w:jc w:val="left"/>
        <w:rPr>
          <w:b/>
          <w:sz w:val="24"/>
        </w:rPr>
      </w:pPr>
      <w:r>
        <w:rPr>
          <w:b/>
          <w:sz w:val="24"/>
        </w:rPr>
        <w:t>Trabalhar conscientização da população sobre o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turismo;</w:t>
      </w:r>
    </w:p>
    <w:p w:rsidR="00281D61" w:rsidRDefault="009B5EE7">
      <w:pPr>
        <w:pStyle w:val="PargrafodaLista"/>
        <w:numPr>
          <w:ilvl w:val="2"/>
          <w:numId w:val="5"/>
        </w:numPr>
        <w:tabs>
          <w:tab w:val="left" w:pos="1107"/>
        </w:tabs>
        <w:spacing w:before="139" w:line="360" w:lineRule="auto"/>
        <w:ind w:right="219" w:hanging="501"/>
        <w:jc w:val="left"/>
        <w:rPr>
          <w:b/>
          <w:sz w:val="24"/>
        </w:rPr>
      </w:pPr>
      <w:r>
        <w:rPr>
          <w:b/>
          <w:sz w:val="24"/>
        </w:rPr>
        <w:t>Elaborar</w:t>
      </w:r>
      <w:r>
        <w:rPr>
          <w:b/>
          <w:spacing w:val="-20"/>
          <w:sz w:val="24"/>
        </w:rPr>
        <w:t xml:space="preserve"> </w:t>
      </w:r>
      <w:r>
        <w:rPr>
          <w:b/>
          <w:sz w:val="24"/>
        </w:rPr>
        <w:t>diagnóstico</w:t>
      </w:r>
      <w:r>
        <w:rPr>
          <w:b/>
          <w:spacing w:val="-25"/>
          <w:sz w:val="24"/>
        </w:rPr>
        <w:t xml:space="preserve"> </w:t>
      </w:r>
      <w:r>
        <w:rPr>
          <w:b/>
          <w:sz w:val="24"/>
        </w:rPr>
        <w:t>das</w:t>
      </w:r>
      <w:r>
        <w:rPr>
          <w:b/>
          <w:spacing w:val="-19"/>
          <w:sz w:val="24"/>
        </w:rPr>
        <w:t xml:space="preserve"> </w:t>
      </w:r>
      <w:r>
        <w:rPr>
          <w:b/>
          <w:sz w:val="24"/>
        </w:rPr>
        <w:t>necessidades</w:t>
      </w:r>
      <w:r>
        <w:rPr>
          <w:b/>
          <w:spacing w:val="-19"/>
          <w:sz w:val="24"/>
        </w:rPr>
        <w:t xml:space="preserve"> </w:t>
      </w:r>
      <w:r>
        <w:rPr>
          <w:b/>
          <w:sz w:val="24"/>
        </w:rPr>
        <w:t>da</w:t>
      </w:r>
      <w:r>
        <w:rPr>
          <w:b/>
          <w:spacing w:val="-23"/>
          <w:sz w:val="24"/>
        </w:rPr>
        <w:t xml:space="preserve"> </w:t>
      </w:r>
      <w:r>
        <w:rPr>
          <w:b/>
          <w:sz w:val="24"/>
        </w:rPr>
        <w:t>cadeia</w:t>
      </w:r>
      <w:r>
        <w:rPr>
          <w:b/>
          <w:spacing w:val="-18"/>
          <w:sz w:val="24"/>
        </w:rPr>
        <w:t xml:space="preserve"> </w:t>
      </w:r>
      <w:r>
        <w:rPr>
          <w:b/>
          <w:sz w:val="24"/>
        </w:rPr>
        <w:t>produtiva</w:t>
      </w:r>
      <w:r>
        <w:rPr>
          <w:b/>
          <w:spacing w:val="-19"/>
          <w:sz w:val="24"/>
        </w:rPr>
        <w:t xml:space="preserve"> </w:t>
      </w:r>
      <w:r>
        <w:rPr>
          <w:b/>
          <w:sz w:val="24"/>
        </w:rPr>
        <w:t>do</w:t>
      </w:r>
      <w:r>
        <w:rPr>
          <w:b/>
          <w:spacing w:val="-21"/>
          <w:sz w:val="24"/>
        </w:rPr>
        <w:t xml:space="preserve"> </w:t>
      </w:r>
      <w:r>
        <w:rPr>
          <w:b/>
          <w:sz w:val="24"/>
        </w:rPr>
        <w:t>turismo</w:t>
      </w:r>
      <w:r>
        <w:rPr>
          <w:b/>
          <w:spacing w:val="-20"/>
          <w:sz w:val="24"/>
        </w:rPr>
        <w:t xml:space="preserve"> </w:t>
      </w:r>
      <w:r>
        <w:rPr>
          <w:b/>
          <w:sz w:val="24"/>
        </w:rPr>
        <w:t>junto aos municípios.</w:t>
      </w:r>
    </w:p>
    <w:p w:rsidR="00281D61" w:rsidRDefault="00281D61">
      <w:pPr>
        <w:pStyle w:val="Corpodetexto"/>
        <w:spacing w:before="1"/>
        <w:rPr>
          <w:b/>
          <w:sz w:val="28"/>
        </w:rPr>
      </w:pPr>
    </w:p>
    <w:p w:rsidR="00281D61" w:rsidRDefault="009B5EE7">
      <w:pPr>
        <w:pStyle w:val="PargrafodaLista"/>
        <w:numPr>
          <w:ilvl w:val="1"/>
          <w:numId w:val="5"/>
        </w:numPr>
        <w:tabs>
          <w:tab w:val="left" w:pos="834"/>
        </w:tabs>
        <w:spacing w:before="93" w:line="360" w:lineRule="auto"/>
        <w:ind w:right="191"/>
        <w:jc w:val="both"/>
        <w:rPr>
          <w:sz w:val="24"/>
        </w:rPr>
      </w:pPr>
      <w:r>
        <w:rPr>
          <w:b/>
          <w:sz w:val="24"/>
        </w:rPr>
        <w:t xml:space="preserve">Interiorização: </w:t>
      </w:r>
      <w:r>
        <w:rPr>
          <w:sz w:val="24"/>
        </w:rPr>
        <w:t>Este grupo conta com as ações de apoio ao desenvolvimento regional,</w:t>
      </w:r>
      <w:r>
        <w:rPr>
          <w:spacing w:val="-9"/>
          <w:sz w:val="24"/>
        </w:rPr>
        <w:t xml:space="preserve"> </w:t>
      </w:r>
      <w:r>
        <w:rPr>
          <w:sz w:val="24"/>
        </w:rPr>
        <w:t>de</w:t>
      </w:r>
      <w:r>
        <w:rPr>
          <w:spacing w:val="-12"/>
          <w:sz w:val="24"/>
        </w:rPr>
        <w:t xml:space="preserve"> </w:t>
      </w:r>
      <w:r>
        <w:rPr>
          <w:sz w:val="24"/>
        </w:rPr>
        <w:t>forma</w:t>
      </w:r>
      <w:r>
        <w:rPr>
          <w:spacing w:val="-9"/>
          <w:sz w:val="24"/>
        </w:rPr>
        <w:t xml:space="preserve"> </w:t>
      </w:r>
      <w:r>
        <w:rPr>
          <w:sz w:val="24"/>
        </w:rPr>
        <w:t>a</w:t>
      </w:r>
      <w:r>
        <w:rPr>
          <w:spacing w:val="-13"/>
          <w:sz w:val="24"/>
        </w:rPr>
        <w:t xml:space="preserve"> </w:t>
      </w:r>
      <w:r>
        <w:rPr>
          <w:sz w:val="24"/>
        </w:rPr>
        <w:t>fortalecer</w:t>
      </w:r>
      <w:r>
        <w:rPr>
          <w:spacing w:val="-8"/>
          <w:sz w:val="24"/>
        </w:rPr>
        <w:t xml:space="preserve"> </w:t>
      </w:r>
      <w:r>
        <w:rPr>
          <w:sz w:val="24"/>
        </w:rPr>
        <w:t>e</w:t>
      </w:r>
      <w:r>
        <w:rPr>
          <w:spacing w:val="-8"/>
          <w:sz w:val="24"/>
        </w:rPr>
        <w:t xml:space="preserve"> </w:t>
      </w:r>
      <w:r>
        <w:rPr>
          <w:sz w:val="24"/>
        </w:rPr>
        <w:t>estimular</w:t>
      </w:r>
      <w:r>
        <w:rPr>
          <w:spacing w:val="-8"/>
          <w:sz w:val="24"/>
        </w:rPr>
        <w:t xml:space="preserve"> </w:t>
      </w:r>
      <w:r>
        <w:rPr>
          <w:sz w:val="24"/>
        </w:rPr>
        <w:t>o</w:t>
      </w:r>
      <w:r>
        <w:rPr>
          <w:spacing w:val="-6"/>
          <w:sz w:val="24"/>
        </w:rPr>
        <w:t xml:space="preserve"> </w:t>
      </w:r>
      <w:r>
        <w:rPr>
          <w:sz w:val="24"/>
        </w:rPr>
        <w:t>trabalho</w:t>
      </w:r>
      <w:r>
        <w:rPr>
          <w:spacing w:val="-4"/>
          <w:sz w:val="24"/>
        </w:rPr>
        <w:t xml:space="preserve"> </w:t>
      </w:r>
      <w:r>
        <w:rPr>
          <w:sz w:val="24"/>
        </w:rPr>
        <w:t>em</w:t>
      </w:r>
      <w:r>
        <w:rPr>
          <w:spacing w:val="-3"/>
          <w:sz w:val="24"/>
        </w:rPr>
        <w:t xml:space="preserve"> </w:t>
      </w:r>
      <w:r>
        <w:rPr>
          <w:sz w:val="24"/>
        </w:rPr>
        <w:t>conjunto</w:t>
      </w:r>
      <w:r>
        <w:rPr>
          <w:spacing w:val="-7"/>
          <w:sz w:val="24"/>
        </w:rPr>
        <w:t xml:space="preserve"> </w:t>
      </w:r>
      <w:r>
        <w:rPr>
          <w:sz w:val="24"/>
        </w:rPr>
        <w:t>com</w:t>
      </w:r>
      <w:r>
        <w:rPr>
          <w:spacing w:val="-4"/>
          <w:sz w:val="24"/>
        </w:rPr>
        <w:t xml:space="preserve"> </w:t>
      </w:r>
      <w:r>
        <w:rPr>
          <w:sz w:val="24"/>
        </w:rPr>
        <w:t>os</w:t>
      </w:r>
      <w:r>
        <w:rPr>
          <w:spacing w:val="-14"/>
          <w:sz w:val="24"/>
        </w:rPr>
        <w:t xml:space="preserve"> </w:t>
      </w:r>
      <w:r>
        <w:rPr>
          <w:sz w:val="24"/>
        </w:rPr>
        <w:t>municípios pernambucanos.</w:t>
      </w:r>
    </w:p>
    <w:p w:rsidR="00281D61" w:rsidRDefault="009B5EE7">
      <w:pPr>
        <w:pStyle w:val="Corpodetexto"/>
        <w:spacing w:line="275" w:lineRule="exact"/>
        <w:ind w:left="113"/>
      </w:pPr>
      <w:r>
        <w:t>.</w:t>
      </w:r>
    </w:p>
    <w:p w:rsidR="00281D61" w:rsidRDefault="009B5EE7">
      <w:pPr>
        <w:pStyle w:val="Ttulo6"/>
        <w:numPr>
          <w:ilvl w:val="2"/>
          <w:numId w:val="5"/>
        </w:numPr>
        <w:tabs>
          <w:tab w:val="left" w:pos="1107"/>
        </w:tabs>
        <w:spacing w:before="136"/>
        <w:jc w:val="left"/>
      </w:pPr>
      <w:r>
        <w:t>Projeto Praia Sem Barreiras – ampliação das</w:t>
      </w:r>
      <w:r>
        <w:rPr>
          <w:spacing w:val="-3"/>
        </w:rPr>
        <w:t xml:space="preserve"> </w:t>
      </w:r>
      <w:r>
        <w:t>unidades;</w:t>
      </w:r>
    </w:p>
    <w:p w:rsidR="00281D61" w:rsidRDefault="009B5EE7">
      <w:pPr>
        <w:pStyle w:val="PargrafodaLista"/>
        <w:numPr>
          <w:ilvl w:val="2"/>
          <w:numId w:val="5"/>
        </w:numPr>
        <w:tabs>
          <w:tab w:val="left" w:pos="1107"/>
        </w:tabs>
        <w:spacing w:before="137"/>
        <w:ind w:hanging="343"/>
        <w:jc w:val="left"/>
        <w:rPr>
          <w:b/>
          <w:sz w:val="24"/>
        </w:rPr>
      </w:pPr>
      <w:r>
        <w:rPr>
          <w:b/>
          <w:sz w:val="24"/>
        </w:rPr>
        <w:t>Implementar uma linha de transporte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turístico;</w:t>
      </w:r>
    </w:p>
    <w:p w:rsidR="00281D61" w:rsidRDefault="009B5EE7">
      <w:pPr>
        <w:pStyle w:val="PargrafodaLista"/>
        <w:numPr>
          <w:ilvl w:val="2"/>
          <w:numId w:val="5"/>
        </w:numPr>
        <w:tabs>
          <w:tab w:val="left" w:pos="1107"/>
        </w:tabs>
        <w:spacing w:before="139"/>
        <w:ind w:hanging="410"/>
        <w:jc w:val="left"/>
        <w:rPr>
          <w:b/>
          <w:sz w:val="24"/>
        </w:rPr>
      </w:pPr>
      <w:r>
        <w:rPr>
          <w:b/>
          <w:sz w:val="24"/>
        </w:rPr>
        <w:t>Consolidar as regiões turísticas do Estado de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Pernambuco;</w:t>
      </w:r>
    </w:p>
    <w:p w:rsidR="00281D61" w:rsidRDefault="009B5EE7">
      <w:pPr>
        <w:pStyle w:val="PargrafodaLista"/>
        <w:numPr>
          <w:ilvl w:val="2"/>
          <w:numId w:val="5"/>
        </w:numPr>
        <w:tabs>
          <w:tab w:val="left" w:pos="1107"/>
        </w:tabs>
        <w:spacing w:before="137"/>
        <w:ind w:hanging="436"/>
        <w:jc w:val="left"/>
        <w:rPr>
          <w:b/>
          <w:sz w:val="24"/>
        </w:rPr>
      </w:pPr>
      <w:r>
        <w:rPr>
          <w:b/>
          <w:sz w:val="24"/>
        </w:rPr>
        <w:t>Fortalecer as instâncias de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governança;</w:t>
      </w:r>
    </w:p>
    <w:p w:rsidR="00281D61" w:rsidRDefault="009B5EE7">
      <w:pPr>
        <w:pStyle w:val="PargrafodaLista"/>
        <w:numPr>
          <w:ilvl w:val="2"/>
          <w:numId w:val="5"/>
        </w:numPr>
        <w:tabs>
          <w:tab w:val="left" w:pos="1107"/>
        </w:tabs>
        <w:spacing w:before="139"/>
        <w:ind w:hanging="369"/>
        <w:jc w:val="left"/>
        <w:rPr>
          <w:b/>
          <w:sz w:val="24"/>
        </w:rPr>
      </w:pPr>
      <w:r>
        <w:rPr>
          <w:b/>
          <w:sz w:val="24"/>
        </w:rPr>
        <w:t>Fomentar o turismo em regiões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turísticas;</w:t>
      </w:r>
    </w:p>
    <w:p w:rsidR="00281D61" w:rsidRDefault="009B5EE7">
      <w:pPr>
        <w:pStyle w:val="PargrafodaLista"/>
        <w:numPr>
          <w:ilvl w:val="2"/>
          <w:numId w:val="5"/>
        </w:numPr>
        <w:tabs>
          <w:tab w:val="left" w:pos="1107"/>
        </w:tabs>
        <w:spacing w:before="140"/>
        <w:ind w:hanging="436"/>
        <w:jc w:val="left"/>
        <w:rPr>
          <w:b/>
          <w:sz w:val="24"/>
        </w:rPr>
      </w:pPr>
      <w:r>
        <w:rPr>
          <w:b/>
          <w:sz w:val="24"/>
        </w:rPr>
        <w:t>Atualizar o inventário turístico do Estado de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Pernambuco;</w:t>
      </w:r>
    </w:p>
    <w:p w:rsidR="00281D61" w:rsidRDefault="009B5EE7">
      <w:pPr>
        <w:pStyle w:val="PargrafodaLista"/>
        <w:numPr>
          <w:ilvl w:val="2"/>
          <w:numId w:val="5"/>
        </w:numPr>
        <w:tabs>
          <w:tab w:val="left" w:pos="1107"/>
        </w:tabs>
        <w:spacing w:before="137"/>
        <w:ind w:hanging="501"/>
        <w:jc w:val="left"/>
        <w:rPr>
          <w:b/>
          <w:sz w:val="24"/>
        </w:rPr>
      </w:pPr>
      <w:r>
        <w:rPr>
          <w:b/>
          <w:sz w:val="24"/>
        </w:rPr>
        <w:t>Desenvolver estratégias para ampliação do turismo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interno.</w:t>
      </w:r>
    </w:p>
    <w:p w:rsidR="00281D61" w:rsidRDefault="00281D61">
      <w:pPr>
        <w:pStyle w:val="Corpodetexto"/>
        <w:rPr>
          <w:b/>
          <w:sz w:val="26"/>
        </w:rPr>
      </w:pPr>
    </w:p>
    <w:p w:rsidR="00281D61" w:rsidRDefault="00281D61">
      <w:pPr>
        <w:pStyle w:val="Corpodetexto"/>
        <w:rPr>
          <w:b/>
          <w:sz w:val="22"/>
        </w:rPr>
      </w:pPr>
    </w:p>
    <w:p w:rsidR="00281D61" w:rsidRDefault="009B5EE7">
      <w:pPr>
        <w:pStyle w:val="PargrafodaLista"/>
        <w:numPr>
          <w:ilvl w:val="1"/>
          <w:numId w:val="5"/>
        </w:numPr>
        <w:tabs>
          <w:tab w:val="left" w:pos="834"/>
        </w:tabs>
        <w:spacing w:line="360" w:lineRule="auto"/>
        <w:ind w:right="182"/>
        <w:jc w:val="both"/>
        <w:rPr>
          <w:sz w:val="24"/>
        </w:rPr>
      </w:pPr>
      <w:r>
        <w:rPr>
          <w:b/>
          <w:sz w:val="24"/>
        </w:rPr>
        <w:t xml:space="preserve">Gestão de Processos e Pessoas: </w:t>
      </w:r>
      <w:r>
        <w:rPr>
          <w:sz w:val="24"/>
        </w:rPr>
        <w:t>Inseridas aqui as ações referentes às capacitações, qualificações e desenvolvimento de pessoal, integração de</w:t>
      </w:r>
      <w:r>
        <w:rPr>
          <w:spacing w:val="-48"/>
          <w:sz w:val="24"/>
        </w:rPr>
        <w:t xml:space="preserve"> </w:t>
      </w:r>
      <w:r>
        <w:rPr>
          <w:sz w:val="24"/>
        </w:rPr>
        <w:t>atividades dentre as unidades da empresa e também políticas correlacionadas ao tema.</w:t>
      </w:r>
      <w:r>
        <w:rPr>
          <w:spacing w:val="41"/>
          <w:sz w:val="24"/>
        </w:rPr>
        <w:t xml:space="preserve"> </w:t>
      </w:r>
      <w:r>
        <w:rPr>
          <w:sz w:val="24"/>
        </w:rPr>
        <w:t>Além</w:t>
      </w:r>
    </w:p>
    <w:p w:rsidR="00281D61" w:rsidRDefault="00281D61">
      <w:pPr>
        <w:spacing w:line="360" w:lineRule="auto"/>
        <w:jc w:val="both"/>
        <w:rPr>
          <w:sz w:val="24"/>
        </w:rPr>
        <w:sectPr w:rsidR="00281D61">
          <w:pgSz w:w="11920" w:h="16860"/>
          <w:pgMar w:top="1300" w:right="940" w:bottom="1580" w:left="1020" w:header="0" w:footer="1280" w:gutter="0"/>
          <w:cols w:space="720"/>
        </w:sectPr>
      </w:pPr>
    </w:p>
    <w:p w:rsidR="00281D61" w:rsidRDefault="009B5EE7">
      <w:pPr>
        <w:pStyle w:val="Corpodetexto"/>
        <w:spacing w:before="64" w:line="360" w:lineRule="auto"/>
        <w:ind w:left="833" w:right="194"/>
        <w:jc w:val="both"/>
        <w:rPr>
          <w:b/>
        </w:rPr>
      </w:pPr>
      <w:r>
        <w:lastRenderedPageBreak/>
        <w:t>ações que objetivem a reprodução de ferramentas, aperfeiçoamento de processos, otimização de tarefas, busca por eficiência, planejamento, monitoramento, metodologia para construção de demais atividades, criação de facilidades e equipamentos/estruturas a serem usadas pelas Unidades da EMPETUR</w:t>
      </w:r>
      <w:r>
        <w:rPr>
          <w:b/>
        </w:rPr>
        <w:t>.</w:t>
      </w:r>
    </w:p>
    <w:p w:rsidR="00281D61" w:rsidRDefault="00281D61">
      <w:pPr>
        <w:pStyle w:val="Corpodetexto"/>
        <w:spacing w:before="8"/>
        <w:rPr>
          <w:b/>
          <w:sz w:val="35"/>
        </w:rPr>
      </w:pPr>
    </w:p>
    <w:p w:rsidR="00281D61" w:rsidRDefault="009B5EE7">
      <w:pPr>
        <w:pStyle w:val="Ttulo6"/>
        <w:numPr>
          <w:ilvl w:val="2"/>
          <w:numId w:val="5"/>
        </w:numPr>
        <w:tabs>
          <w:tab w:val="left" w:pos="1107"/>
        </w:tabs>
        <w:spacing w:before="1"/>
        <w:jc w:val="left"/>
      </w:pPr>
      <w:r>
        <w:t>Implementar Política de</w:t>
      </w:r>
      <w:r>
        <w:rPr>
          <w:spacing w:val="-8"/>
        </w:rPr>
        <w:t xml:space="preserve"> </w:t>
      </w:r>
      <w:r>
        <w:t>Capacitação;</w:t>
      </w:r>
    </w:p>
    <w:p w:rsidR="00281D61" w:rsidRDefault="009B5EE7">
      <w:pPr>
        <w:pStyle w:val="PargrafodaLista"/>
        <w:numPr>
          <w:ilvl w:val="2"/>
          <w:numId w:val="5"/>
        </w:numPr>
        <w:tabs>
          <w:tab w:val="left" w:pos="1107"/>
        </w:tabs>
        <w:spacing w:before="139"/>
        <w:ind w:hanging="343"/>
        <w:jc w:val="left"/>
        <w:rPr>
          <w:b/>
          <w:sz w:val="24"/>
        </w:rPr>
      </w:pPr>
      <w:r>
        <w:rPr>
          <w:b/>
          <w:sz w:val="24"/>
        </w:rPr>
        <w:t>Implantar programa de valorização dos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funcionários;</w:t>
      </w:r>
    </w:p>
    <w:p w:rsidR="00281D61" w:rsidRDefault="009B5EE7">
      <w:pPr>
        <w:pStyle w:val="PargrafodaLista"/>
        <w:numPr>
          <w:ilvl w:val="2"/>
          <w:numId w:val="5"/>
        </w:numPr>
        <w:tabs>
          <w:tab w:val="left" w:pos="1107"/>
        </w:tabs>
        <w:spacing w:before="139"/>
        <w:ind w:hanging="410"/>
        <w:jc w:val="left"/>
        <w:rPr>
          <w:b/>
          <w:sz w:val="24"/>
        </w:rPr>
      </w:pPr>
      <w:r>
        <w:rPr>
          <w:b/>
          <w:sz w:val="24"/>
        </w:rPr>
        <w:t>Reestruturar o Programa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Pró-Lazer;</w:t>
      </w:r>
    </w:p>
    <w:p w:rsidR="00281D61" w:rsidRDefault="009B5EE7">
      <w:pPr>
        <w:pStyle w:val="PargrafodaLista"/>
        <w:numPr>
          <w:ilvl w:val="2"/>
          <w:numId w:val="5"/>
        </w:numPr>
        <w:tabs>
          <w:tab w:val="left" w:pos="1107"/>
        </w:tabs>
        <w:spacing w:before="137"/>
        <w:ind w:hanging="436"/>
        <w:jc w:val="left"/>
        <w:rPr>
          <w:b/>
          <w:sz w:val="24"/>
        </w:rPr>
      </w:pPr>
      <w:r>
        <w:rPr>
          <w:b/>
          <w:sz w:val="24"/>
        </w:rPr>
        <w:t>Racionalizar os recursos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humanos;</w:t>
      </w:r>
    </w:p>
    <w:p w:rsidR="00281D61" w:rsidRDefault="009B5EE7">
      <w:pPr>
        <w:pStyle w:val="PargrafodaLista"/>
        <w:numPr>
          <w:ilvl w:val="2"/>
          <w:numId w:val="5"/>
        </w:numPr>
        <w:tabs>
          <w:tab w:val="left" w:pos="1107"/>
          <w:tab w:val="left" w:pos="2429"/>
          <w:tab w:val="left" w:pos="3869"/>
          <w:tab w:val="left" w:pos="4388"/>
          <w:tab w:val="left" w:pos="5842"/>
          <w:tab w:val="left" w:pos="6510"/>
          <w:tab w:val="left" w:pos="8193"/>
          <w:tab w:val="left" w:pos="8941"/>
          <w:tab w:val="left" w:pos="9326"/>
        </w:tabs>
        <w:spacing w:before="139" w:line="362" w:lineRule="auto"/>
        <w:ind w:right="195" w:hanging="369"/>
        <w:jc w:val="left"/>
        <w:rPr>
          <w:b/>
          <w:sz w:val="24"/>
        </w:rPr>
      </w:pPr>
      <w:r>
        <w:rPr>
          <w:b/>
          <w:sz w:val="24"/>
        </w:rPr>
        <w:t>Implantar</w:t>
      </w:r>
      <w:r>
        <w:rPr>
          <w:b/>
          <w:sz w:val="24"/>
        </w:rPr>
        <w:tab/>
        <w:t>calendário</w:t>
      </w:r>
      <w:r>
        <w:rPr>
          <w:b/>
          <w:sz w:val="24"/>
        </w:rPr>
        <w:tab/>
        <w:t>de</w:t>
      </w:r>
      <w:r>
        <w:rPr>
          <w:b/>
          <w:sz w:val="24"/>
        </w:rPr>
        <w:tab/>
        <w:t>integração</w:t>
      </w:r>
      <w:r>
        <w:rPr>
          <w:b/>
          <w:sz w:val="24"/>
        </w:rPr>
        <w:tab/>
        <w:t>dos</w:t>
      </w:r>
      <w:r>
        <w:rPr>
          <w:b/>
          <w:sz w:val="24"/>
        </w:rPr>
        <w:tab/>
        <w:t>funcionários</w:t>
      </w:r>
      <w:r>
        <w:rPr>
          <w:b/>
          <w:sz w:val="24"/>
        </w:rPr>
        <w:tab/>
        <w:t>para</w:t>
      </w:r>
      <w:r>
        <w:rPr>
          <w:b/>
          <w:sz w:val="24"/>
        </w:rPr>
        <w:tab/>
        <w:t>o</w:t>
      </w:r>
      <w:r>
        <w:rPr>
          <w:b/>
          <w:sz w:val="24"/>
        </w:rPr>
        <w:tab/>
        <w:t>ano subsequente;</w:t>
      </w:r>
    </w:p>
    <w:p w:rsidR="00281D61" w:rsidRDefault="009B5EE7">
      <w:pPr>
        <w:pStyle w:val="PargrafodaLista"/>
        <w:numPr>
          <w:ilvl w:val="2"/>
          <w:numId w:val="5"/>
        </w:numPr>
        <w:tabs>
          <w:tab w:val="left" w:pos="1107"/>
        </w:tabs>
        <w:spacing w:line="360" w:lineRule="auto"/>
        <w:ind w:right="642" w:hanging="436"/>
        <w:jc w:val="left"/>
        <w:rPr>
          <w:b/>
          <w:sz w:val="24"/>
        </w:rPr>
      </w:pPr>
      <w:r>
        <w:rPr>
          <w:b/>
          <w:sz w:val="24"/>
        </w:rPr>
        <w:t>Implementação de sistema de manutenção e customização de ambiente tecnológico;</w:t>
      </w:r>
    </w:p>
    <w:p w:rsidR="00281D61" w:rsidRDefault="009B5EE7">
      <w:pPr>
        <w:pStyle w:val="PargrafodaLista"/>
        <w:numPr>
          <w:ilvl w:val="2"/>
          <w:numId w:val="5"/>
        </w:numPr>
        <w:tabs>
          <w:tab w:val="left" w:pos="1107"/>
        </w:tabs>
        <w:spacing w:line="274" w:lineRule="exact"/>
        <w:ind w:hanging="501"/>
        <w:jc w:val="left"/>
        <w:rPr>
          <w:b/>
          <w:sz w:val="24"/>
        </w:rPr>
      </w:pPr>
      <w:r>
        <w:rPr>
          <w:b/>
          <w:sz w:val="24"/>
        </w:rPr>
        <w:t>Otimização de tramitação de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processos;</w:t>
      </w:r>
    </w:p>
    <w:p w:rsidR="00281D61" w:rsidRDefault="009B5EE7">
      <w:pPr>
        <w:pStyle w:val="PargrafodaLista"/>
        <w:numPr>
          <w:ilvl w:val="2"/>
          <w:numId w:val="5"/>
        </w:numPr>
        <w:tabs>
          <w:tab w:val="left" w:pos="1107"/>
        </w:tabs>
        <w:spacing w:before="135"/>
        <w:ind w:hanging="568"/>
        <w:jc w:val="left"/>
        <w:rPr>
          <w:b/>
          <w:sz w:val="24"/>
        </w:rPr>
      </w:pPr>
      <w:r>
        <w:rPr>
          <w:b/>
          <w:sz w:val="24"/>
        </w:rPr>
        <w:t>Estruturar o controle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interno;</w:t>
      </w:r>
    </w:p>
    <w:p w:rsidR="00281D61" w:rsidRDefault="009B5EE7">
      <w:pPr>
        <w:pStyle w:val="PargrafodaLista"/>
        <w:numPr>
          <w:ilvl w:val="2"/>
          <w:numId w:val="5"/>
        </w:numPr>
        <w:tabs>
          <w:tab w:val="left" w:pos="1107"/>
        </w:tabs>
        <w:spacing w:before="139"/>
        <w:ind w:hanging="436"/>
        <w:jc w:val="left"/>
        <w:rPr>
          <w:b/>
          <w:sz w:val="24"/>
        </w:rPr>
      </w:pPr>
      <w:r>
        <w:rPr>
          <w:b/>
          <w:sz w:val="24"/>
        </w:rPr>
        <w:t>Implantar programa de gestão de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qualidade;</w:t>
      </w:r>
    </w:p>
    <w:p w:rsidR="00281D61" w:rsidRDefault="009B5EE7">
      <w:pPr>
        <w:pStyle w:val="PargrafodaLista"/>
        <w:numPr>
          <w:ilvl w:val="2"/>
          <w:numId w:val="5"/>
        </w:numPr>
        <w:tabs>
          <w:tab w:val="left" w:pos="1107"/>
        </w:tabs>
        <w:spacing w:before="137"/>
        <w:ind w:hanging="369"/>
        <w:jc w:val="left"/>
        <w:rPr>
          <w:b/>
          <w:sz w:val="24"/>
        </w:rPr>
      </w:pPr>
      <w:r>
        <w:rPr>
          <w:b/>
          <w:sz w:val="24"/>
        </w:rPr>
        <w:t>Implantação da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Intranet;</w:t>
      </w:r>
    </w:p>
    <w:p w:rsidR="00281D61" w:rsidRDefault="009B5EE7">
      <w:pPr>
        <w:pStyle w:val="PargrafodaLista"/>
        <w:numPr>
          <w:ilvl w:val="2"/>
          <w:numId w:val="5"/>
        </w:numPr>
        <w:tabs>
          <w:tab w:val="left" w:pos="1107"/>
        </w:tabs>
        <w:spacing w:before="139"/>
        <w:ind w:hanging="436"/>
        <w:jc w:val="left"/>
        <w:rPr>
          <w:b/>
          <w:sz w:val="24"/>
        </w:rPr>
      </w:pPr>
      <w:r>
        <w:rPr>
          <w:b/>
          <w:sz w:val="24"/>
        </w:rPr>
        <w:t>Implantar o Setor de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Arquivo;</w:t>
      </w:r>
    </w:p>
    <w:p w:rsidR="00281D61" w:rsidRDefault="009B5EE7">
      <w:pPr>
        <w:pStyle w:val="PargrafodaLista"/>
        <w:numPr>
          <w:ilvl w:val="2"/>
          <w:numId w:val="5"/>
        </w:numPr>
        <w:tabs>
          <w:tab w:val="left" w:pos="1107"/>
        </w:tabs>
        <w:spacing w:before="139"/>
        <w:ind w:hanging="501"/>
        <w:jc w:val="left"/>
        <w:rPr>
          <w:b/>
          <w:sz w:val="24"/>
        </w:rPr>
      </w:pPr>
      <w:r>
        <w:rPr>
          <w:b/>
          <w:sz w:val="24"/>
        </w:rPr>
        <w:t>Implantação do novo site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institucional;</w:t>
      </w:r>
    </w:p>
    <w:p w:rsidR="00281D61" w:rsidRDefault="009B5EE7">
      <w:pPr>
        <w:pStyle w:val="PargrafodaLista"/>
        <w:numPr>
          <w:ilvl w:val="2"/>
          <w:numId w:val="5"/>
        </w:numPr>
        <w:tabs>
          <w:tab w:val="left" w:pos="1107"/>
        </w:tabs>
        <w:spacing w:before="135"/>
        <w:ind w:hanging="568"/>
        <w:jc w:val="left"/>
        <w:rPr>
          <w:b/>
          <w:sz w:val="24"/>
        </w:rPr>
      </w:pPr>
      <w:r>
        <w:rPr>
          <w:b/>
          <w:sz w:val="24"/>
        </w:rPr>
        <w:t>Implantar Setor de Assessoria de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Imprensa.</w:t>
      </w:r>
    </w:p>
    <w:p w:rsidR="00281D61" w:rsidRDefault="00281D61">
      <w:pPr>
        <w:pStyle w:val="Corpodetexto"/>
        <w:rPr>
          <w:b/>
          <w:sz w:val="26"/>
        </w:rPr>
      </w:pPr>
    </w:p>
    <w:p w:rsidR="00281D61" w:rsidRDefault="00281D61">
      <w:pPr>
        <w:pStyle w:val="Corpodetexto"/>
        <w:spacing w:before="2"/>
        <w:rPr>
          <w:b/>
          <w:sz w:val="22"/>
        </w:rPr>
      </w:pPr>
    </w:p>
    <w:p w:rsidR="00281D61" w:rsidRDefault="009B5EE7">
      <w:pPr>
        <w:pStyle w:val="PargrafodaLista"/>
        <w:numPr>
          <w:ilvl w:val="1"/>
          <w:numId w:val="5"/>
        </w:numPr>
        <w:tabs>
          <w:tab w:val="left" w:pos="834"/>
        </w:tabs>
        <w:spacing w:line="360" w:lineRule="auto"/>
        <w:ind w:right="190"/>
        <w:jc w:val="both"/>
        <w:rPr>
          <w:sz w:val="24"/>
        </w:rPr>
      </w:pPr>
      <w:r>
        <w:rPr>
          <w:b/>
          <w:sz w:val="24"/>
        </w:rPr>
        <w:t xml:space="preserve">Promoção: </w:t>
      </w:r>
      <w:r>
        <w:rPr>
          <w:sz w:val="24"/>
        </w:rPr>
        <w:t xml:space="preserve">Este material finalístico encerra os projetos de divulgação comercial, participação em feiras e eventos, ações de </w:t>
      </w:r>
      <w:r>
        <w:rPr>
          <w:i/>
          <w:sz w:val="24"/>
        </w:rPr>
        <w:t>marketing</w:t>
      </w:r>
      <w:r>
        <w:rPr>
          <w:sz w:val="24"/>
        </w:rPr>
        <w:t>, capacitações específicas à colaboradores de operadoras e agências de viagens e ações de mídia por parte da comunicação e imprensa.</w:t>
      </w:r>
    </w:p>
    <w:p w:rsidR="00281D61" w:rsidRDefault="00281D61">
      <w:pPr>
        <w:pStyle w:val="Corpodetexto"/>
        <w:spacing w:before="11"/>
        <w:rPr>
          <w:sz w:val="35"/>
        </w:rPr>
      </w:pPr>
    </w:p>
    <w:p w:rsidR="00281D61" w:rsidRDefault="009B5EE7">
      <w:pPr>
        <w:pStyle w:val="Ttulo6"/>
        <w:numPr>
          <w:ilvl w:val="2"/>
          <w:numId w:val="5"/>
        </w:numPr>
        <w:tabs>
          <w:tab w:val="left" w:pos="1107"/>
        </w:tabs>
        <w:spacing w:before="0"/>
        <w:jc w:val="left"/>
      </w:pPr>
      <w:r>
        <w:t>Recepção de agentes de negócios, jornalistas e formadores de</w:t>
      </w:r>
      <w:r>
        <w:rPr>
          <w:spacing w:val="-14"/>
        </w:rPr>
        <w:t xml:space="preserve"> </w:t>
      </w:r>
      <w:r>
        <w:t>opinião;</w:t>
      </w:r>
    </w:p>
    <w:p w:rsidR="00281D61" w:rsidRDefault="009B5EE7">
      <w:pPr>
        <w:pStyle w:val="PargrafodaLista"/>
        <w:numPr>
          <w:ilvl w:val="2"/>
          <w:numId w:val="5"/>
        </w:numPr>
        <w:tabs>
          <w:tab w:val="left" w:pos="1107"/>
        </w:tabs>
        <w:spacing w:before="140"/>
        <w:ind w:hanging="343"/>
        <w:jc w:val="left"/>
        <w:rPr>
          <w:b/>
          <w:sz w:val="24"/>
        </w:rPr>
      </w:pPr>
      <w:r>
        <w:rPr>
          <w:b/>
          <w:sz w:val="24"/>
        </w:rPr>
        <w:t>Participação em feiras e eventos nacionais e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internacionais;</w:t>
      </w:r>
    </w:p>
    <w:p w:rsidR="00281D61" w:rsidRDefault="009B5EE7">
      <w:pPr>
        <w:pStyle w:val="PargrafodaLista"/>
        <w:numPr>
          <w:ilvl w:val="2"/>
          <w:numId w:val="5"/>
        </w:numPr>
        <w:tabs>
          <w:tab w:val="left" w:pos="1107"/>
          <w:tab w:val="left" w:pos="2748"/>
          <w:tab w:val="left" w:pos="4104"/>
          <w:tab w:val="left" w:pos="4604"/>
          <w:tab w:val="left" w:pos="6073"/>
          <w:tab w:val="left" w:pos="7173"/>
          <w:tab w:val="left" w:pos="7537"/>
          <w:tab w:val="left" w:pos="8641"/>
          <w:tab w:val="left" w:pos="9141"/>
        </w:tabs>
        <w:spacing w:before="136" w:line="360" w:lineRule="auto"/>
        <w:ind w:right="192" w:hanging="410"/>
        <w:jc w:val="left"/>
        <w:rPr>
          <w:b/>
          <w:sz w:val="24"/>
        </w:rPr>
      </w:pPr>
      <w:r>
        <w:rPr>
          <w:b/>
          <w:sz w:val="24"/>
        </w:rPr>
        <w:t>Desenvolver</w:t>
      </w:r>
      <w:r>
        <w:rPr>
          <w:b/>
          <w:sz w:val="24"/>
        </w:rPr>
        <w:tab/>
        <w:t>estratégia</w:t>
      </w:r>
      <w:r>
        <w:rPr>
          <w:b/>
          <w:sz w:val="24"/>
        </w:rPr>
        <w:tab/>
        <w:t>de</w:t>
      </w:r>
      <w:r>
        <w:rPr>
          <w:b/>
          <w:sz w:val="24"/>
        </w:rPr>
        <w:tab/>
        <w:t>divulgação</w:t>
      </w:r>
      <w:r>
        <w:rPr>
          <w:b/>
          <w:sz w:val="24"/>
        </w:rPr>
        <w:tab/>
        <w:t>durante</w:t>
      </w:r>
      <w:r>
        <w:rPr>
          <w:b/>
          <w:sz w:val="24"/>
        </w:rPr>
        <w:tab/>
        <w:t>o</w:t>
      </w:r>
      <w:r>
        <w:rPr>
          <w:b/>
          <w:sz w:val="24"/>
        </w:rPr>
        <w:tab/>
        <w:t>período</w:t>
      </w:r>
      <w:r>
        <w:rPr>
          <w:b/>
          <w:sz w:val="24"/>
        </w:rPr>
        <w:tab/>
        <w:t>de</w:t>
      </w:r>
      <w:r>
        <w:rPr>
          <w:b/>
          <w:sz w:val="24"/>
        </w:rPr>
        <w:tab/>
        <w:t>baixa temporada;</w:t>
      </w:r>
    </w:p>
    <w:p w:rsidR="00281D61" w:rsidRDefault="009B5EE7">
      <w:pPr>
        <w:pStyle w:val="PargrafodaLista"/>
        <w:numPr>
          <w:ilvl w:val="2"/>
          <w:numId w:val="5"/>
        </w:numPr>
        <w:tabs>
          <w:tab w:val="left" w:pos="1107"/>
        </w:tabs>
        <w:spacing w:line="274" w:lineRule="exact"/>
        <w:ind w:hanging="436"/>
        <w:jc w:val="left"/>
        <w:rPr>
          <w:b/>
          <w:sz w:val="24"/>
        </w:rPr>
      </w:pPr>
      <w:r>
        <w:rPr>
          <w:b/>
          <w:sz w:val="24"/>
        </w:rPr>
        <w:t>Diagnóstico e acompanhamento de mercados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prioritários;</w:t>
      </w:r>
    </w:p>
    <w:p w:rsidR="00281D61" w:rsidRDefault="009B5EE7">
      <w:pPr>
        <w:pStyle w:val="PargrafodaLista"/>
        <w:numPr>
          <w:ilvl w:val="2"/>
          <w:numId w:val="5"/>
        </w:numPr>
        <w:tabs>
          <w:tab w:val="left" w:pos="1107"/>
        </w:tabs>
        <w:spacing w:before="140"/>
        <w:ind w:hanging="369"/>
        <w:jc w:val="left"/>
        <w:rPr>
          <w:b/>
          <w:sz w:val="24"/>
        </w:rPr>
      </w:pPr>
      <w:r>
        <w:rPr>
          <w:b/>
          <w:sz w:val="24"/>
        </w:rPr>
        <w:t xml:space="preserve">Realização de eventos de promoção turística, capacitação, </w:t>
      </w:r>
      <w:r>
        <w:rPr>
          <w:b/>
          <w:i/>
          <w:sz w:val="24"/>
        </w:rPr>
        <w:t>roadshows</w:t>
      </w:r>
      <w:r>
        <w:rPr>
          <w:b/>
          <w:i/>
          <w:spacing w:val="50"/>
          <w:sz w:val="24"/>
        </w:rPr>
        <w:t xml:space="preserve"> </w:t>
      </w:r>
      <w:r>
        <w:rPr>
          <w:b/>
          <w:sz w:val="24"/>
        </w:rPr>
        <w:t>e</w:t>
      </w:r>
    </w:p>
    <w:p w:rsidR="00281D61" w:rsidRDefault="009B5EE7">
      <w:pPr>
        <w:spacing w:before="139"/>
        <w:ind w:left="1106"/>
        <w:rPr>
          <w:b/>
          <w:sz w:val="24"/>
        </w:rPr>
      </w:pPr>
      <w:r>
        <w:rPr>
          <w:b/>
          <w:i/>
          <w:sz w:val="24"/>
        </w:rPr>
        <w:t xml:space="preserve">workshops </w:t>
      </w:r>
      <w:r>
        <w:rPr>
          <w:b/>
          <w:sz w:val="24"/>
        </w:rPr>
        <w:t>próprios;</w:t>
      </w:r>
    </w:p>
    <w:p w:rsidR="00281D61" w:rsidRDefault="00281D61">
      <w:pPr>
        <w:rPr>
          <w:sz w:val="24"/>
        </w:rPr>
        <w:sectPr w:rsidR="00281D61">
          <w:pgSz w:w="11920" w:h="16860"/>
          <w:pgMar w:top="1320" w:right="940" w:bottom="1580" w:left="1020" w:header="0" w:footer="1280" w:gutter="0"/>
          <w:cols w:space="720"/>
        </w:sectPr>
      </w:pPr>
    </w:p>
    <w:p w:rsidR="00281D61" w:rsidRDefault="009B5EE7">
      <w:pPr>
        <w:pStyle w:val="Ttulo6"/>
        <w:numPr>
          <w:ilvl w:val="2"/>
          <w:numId w:val="5"/>
        </w:numPr>
        <w:tabs>
          <w:tab w:val="left" w:pos="1107"/>
        </w:tabs>
        <w:spacing w:before="82"/>
        <w:ind w:hanging="436"/>
        <w:jc w:val="left"/>
      </w:pPr>
      <w:r>
        <w:lastRenderedPageBreak/>
        <w:t>Captar recursos para a divulgação do</w:t>
      </w:r>
      <w:r>
        <w:rPr>
          <w:spacing w:val="-2"/>
        </w:rPr>
        <w:t xml:space="preserve"> </w:t>
      </w:r>
      <w:r>
        <w:t>destino;</w:t>
      </w:r>
    </w:p>
    <w:p w:rsidR="00281D61" w:rsidRDefault="009B5EE7">
      <w:pPr>
        <w:pStyle w:val="PargrafodaLista"/>
        <w:numPr>
          <w:ilvl w:val="2"/>
          <w:numId w:val="5"/>
        </w:numPr>
        <w:tabs>
          <w:tab w:val="left" w:pos="1107"/>
        </w:tabs>
        <w:spacing w:before="139"/>
        <w:ind w:hanging="501"/>
        <w:jc w:val="left"/>
        <w:rPr>
          <w:b/>
          <w:sz w:val="24"/>
        </w:rPr>
      </w:pPr>
      <w:r>
        <w:rPr>
          <w:b/>
          <w:sz w:val="24"/>
        </w:rPr>
        <w:t>Implantar programa Conexão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Pernambuco;</w:t>
      </w:r>
    </w:p>
    <w:p w:rsidR="00281D61" w:rsidRDefault="009B5EE7">
      <w:pPr>
        <w:pStyle w:val="PargrafodaLista"/>
        <w:numPr>
          <w:ilvl w:val="2"/>
          <w:numId w:val="5"/>
        </w:numPr>
        <w:tabs>
          <w:tab w:val="left" w:pos="1107"/>
        </w:tabs>
        <w:spacing w:before="140" w:line="360" w:lineRule="auto"/>
        <w:ind w:right="187" w:hanging="568"/>
        <w:jc w:val="both"/>
        <w:rPr>
          <w:b/>
          <w:sz w:val="24"/>
        </w:rPr>
      </w:pPr>
      <w:r>
        <w:rPr>
          <w:b/>
          <w:sz w:val="24"/>
        </w:rPr>
        <w:t>Ampliar pesquisa de perfil do turista para promover a divulgação direcionada;</w:t>
      </w:r>
    </w:p>
    <w:p w:rsidR="00281D61" w:rsidRDefault="009B5EE7">
      <w:pPr>
        <w:pStyle w:val="PargrafodaLista"/>
        <w:numPr>
          <w:ilvl w:val="2"/>
          <w:numId w:val="5"/>
        </w:numPr>
        <w:tabs>
          <w:tab w:val="left" w:pos="1107"/>
        </w:tabs>
        <w:spacing w:line="274" w:lineRule="exact"/>
        <w:ind w:hanging="436"/>
        <w:jc w:val="left"/>
        <w:rPr>
          <w:b/>
          <w:sz w:val="24"/>
        </w:rPr>
      </w:pPr>
      <w:r>
        <w:rPr>
          <w:b/>
          <w:sz w:val="24"/>
        </w:rPr>
        <w:t>Captar novos e manter os voos internacionais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existentes;</w:t>
      </w:r>
    </w:p>
    <w:p w:rsidR="00281D61" w:rsidRDefault="009B5EE7">
      <w:pPr>
        <w:pStyle w:val="PargrafodaLista"/>
        <w:numPr>
          <w:ilvl w:val="2"/>
          <w:numId w:val="5"/>
        </w:numPr>
        <w:tabs>
          <w:tab w:val="left" w:pos="1107"/>
        </w:tabs>
        <w:spacing w:before="139" w:line="360" w:lineRule="auto"/>
        <w:ind w:right="220" w:hanging="369"/>
        <w:jc w:val="left"/>
        <w:rPr>
          <w:b/>
          <w:sz w:val="24"/>
        </w:rPr>
      </w:pPr>
      <w:r>
        <w:rPr>
          <w:b/>
          <w:sz w:val="24"/>
        </w:rPr>
        <w:t>Realização de divulgação promocional nos principais destinos emissores – campanhas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publicitárias;</w:t>
      </w:r>
    </w:p>
    <w:p w:rsidR="00281D61" w:rsidRDefault="009B5EE7">
      <w:pPr>
        <w:pStyle w:val="PargrafodaLista"/>
        <w:numPr>
          <w:ilvl w:val="2"/>
          <w:numId w:val="5"/>
        </w:numPr>
        <w:tabs>
          <w:tab w:val="left" w:pos="1107"/>
        </w:tabs>
        <w:spacing w:line="274" w:lineRule="exact"/>
        <w:ind w:hanging="436"/>
        <w:jc w:val="left"/>
        <w:rPr>
          <w:b/>
          <w:sz w:val="24"/>
        </w:rPr>
      </w:pPr>
      <w:r>
        <w:rPr>
          <w:b/>
          <w:sz w:val="24"/>
        </w:rPr>
        <w:t>Criar o observatório de turismo de Pernambuco;</w:t>
      </w:r>
    </w:p>
    <w:p w:rsidR="00281D61" w:rsidRDefault="009B5EE7">
      <w:pPr>
        <w:pStyle w:val="PargrafodaLista"/>
        <w:numPr>
          <w:ilvl w:val="2"/>
          <w:numId w:val="5"/>
        </w:numPr>
        <w:tabs>
          <w:tab w:val="left" w:pos="1107"/>
        </w:tabs>
        <w:spacing w:before="141" w:line="360" w:lineRule="auto"/>
        <w:ind w:right="184" w:hanging="501"/>
        <w:jc w:val="both"/>
        <w:rPr>
          <w:b/>
          <w:sz w:val="24"/>
        </w:rPr>
      </w:pPr>
      <w:r>
        <w:rPr>
          <w:b/>
          <w:sz w:val="24"/>
        </w:rPr>
        <w:t>Realizar campanhas para captação de eventos nos equipamentos de lazer – Centro de Convenções de Pernambuco (CECON), Arena de Pernambuco e Cais do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Sertão;</w:t>
      </w:r>
    </w:p>
    <w:p w:rsidR="00281D61" w:rsidRDefault="009B5EE7">
      <w:pPr>
        <w:pStyle w:val="PargrafodaLista"/>
        <w:numPr>
          <w:ilvl w:val="2"/>
          <w:numId w:val="5"/>
        </w:numPr>
        <w:tabs>
          <w:tab w:val="left" w:pos="1107"/>
        </w:tabs>
        <w:spacing w:line="360" w:lineRule="auto"/>
        <w:ind w:right="198" w:hanging="568"/>
        <w:jc w:val="both"/>
        <w:rPr>
          <w:b/>
          <w:sz w:val="24"/>
        </w:rPr>
      </w:pPr>
      <w:r>
        <w:rPr>
          <w:b/>
          <w:sz w:val="24"/>
        </w:rPr>
        <w:t>Efetivar uma política agressiva de captação de eventos para os equipamentos vinculados à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EMPETUR.</w:t>
      </w:r>
    </w:p>
    <w:p w:rsidR="00281D61" w:rsidRDefault="00281D61">
      <w:pPr>
        <w:pStyle w:val="Corpodetexto"/>
        <w:spacing w:before="1"/>
        <w:rPr>
          <w:b/>
          <w:sz w:val="36"/>
        </w:rPr>
      </w:pPr>
    </w:p>
    <w:p w:rsidR="00281D61" w:rsidRDefault="009B5EE7">
      <w:pPr>
        <w:pStyle w:val="PargrafodaLista"/>
        <w:numPr>
          <w:ilvl w:val="1"/>
          <w:numId w:val="5"/>
        </w:numPr>
        <w:tabs>
          <w:tab w:val="left" w:pos="834"/>
        </w:tabs>
        <w:spacing w:line="360" w:lineRule="auto"/>
        <w:ind w:right="193"/>
        <w:jc w:val="both"/>
        <w:rPr>
          <w:sz w:val="24"/>
        </w:rPr>
      </w:pPr>
      <w:r>
        <w:rPr>
          <w:b/>
          <w:sz w:val="24"/>
        </w:rPr>
        <w:t>Estruturação Turística e de Lazer</w:t>
      </w:r>
      <w:r>
        <w:rPr>
          <w:sz w:val="24"/>
        </w:rPr>
        <w:t>: Este grupo conta com as ações voltadas à mobilidade,</w:t>
      </w:r>
      <w:r>
        <w:rPr>
          <w:spacing w:val="-19"/>
          <w:sz w:val="24"/>
        </w:rPr>
        <w:t xml:space="preserve"> </w:t>
      </w:r>
      <w:r>
        <w:rPr>
          <w:sz w:val="24"/>
        </w:rPr>
        <w:t>acessibilidade,</w:t>
      </w:r>
      <w:r>
        <w:rPr>
          <w:spacing w:val="-19"/>
          <w:sz w:val="24"/>
        </w:rPr>
        <w:t xml:space="preserve"> </w:t>
      </w:r>
      <w:r>
        <w:rPr>
          <w:sz w:val="24"/>
        </w:rPr>
        <w:t>rotas,</w:t>
      </w:r>
      <w:r>
        <w:rPr>
          <w:spacing w:val="-21"/>
          <w:sz w:val="24"/>
        </w:rPr>
        <w:t xml:space="preserve"> </w:t>
      </w:r>
      <w:r>
        <w:rPr>
          <w:sz w:val="24"/>
        </w:rPr>
        <w:t>ações</w:t>
      </w:r>
      <w:r>
        <w:rPr>
          <w:spacing w:val="-20"/>
          <w:sz w:val="24"/>
        </w:rPr>
        <w:t xml:space="preserve"> </w:t>
      </w:r>
      <w:r>
        <w:rPr>
          <w:sz w:val="24"/>
        </w:rPr>
        <w:t>com</w:t>
      </w:r>
      <w:r>
        <w:rPr>
          <w:spacing w:val="-20"/>
          <w:sz w:val="24"/>
        </w:rPr>
        <w:t xml:space="preserve"> </w:t>
      </w:r>
      <w:r>
        <w:rPr>
          <w:sz w:val="24"/>
        </w:rPr>
        <w:t>municípios,</w:t>
      </w:r>
      <w:r>
        <w:rPr>
          <w:spacing w:val="-21"/>
          <w:sz w:val="24"/>
        </w:rPr>
        <w:t xml:space="preserve"> </w:t>
      </w:r>
      <w:r>
        <w:rPr>
          <w:sz w:val="24"/>
        </w:rPr>
        <w:t>atraindo</w:t>
      </w:r>
      <w:r>
        <w:rPr>
          <w:spacing w:val="-19"/>
          <w:sz w:val="24"/>
        </w:rPr>
        <w:t xml:space="preserve"> </w:t>
      </w:r>
      <w:r>
        <w:rPr>
          <w:sz w:val="24"/>
        </w:rPr>
        <w:t>investimentos</w:t>
      </w:r>
      <w:r>
        <w:rPr>
          <w:spacing w:val="-21"/>
          <w:sz w:val="24"/>
        </w:rPr>
        <w:t xml:space="preserve"> </w:t>
      </w:r>
      <w:r>
        <w:rPr>
          <w:sz w:val="24"/>
        </w:rPr>
        <w:t>para o turismo e estruturar atrativos, equipamentos, serviços turísticos e de lazer, melhorando e aperfeiçoando aquilo que já</w:t>
      </w:r>
      <w:r>
        <w:rPr>
          <w:spacing w:val="-4"/>
          <w:sz w:val="24"/>
        </w:rPr>
        <w:t xml:space="preserve"> </w:t>
      </w:r>
      <w:r>
        <w:rPr>
          <w:sz w:val="24"/>
        </w:rPr>
        <w:t>existe.</w:t>
      </w:r>
    </w:p>
    <w:p w:rsidR="00281D61" w:rsidRDefault="00281D61">
      <w:pPr>
        <w:pStyle w:val="Corpodetexto"/>
        <w:spacing w:before="11"/>
        <w:rPr>
          <w:sz w:val="35"/>
        </w:rPr>
      </w:pPr>
    </w:p>
    <w:p w:rsidR="00281D61" w:rsidRDefault="009B5EE7">
      <w:pPr>
        <w:pStyle w:val="Ttulo6"/>
        <w:numPr>
          <w:ilvl w:val="2"/>
          <w:numId w:val="5"/>
        </w:numPr>
        <w:tabs>
          <w:tab w:val="left" w:pos="1246"/>
        </w:tabs>
        <w:spacing w:before="0"/>
        <w:ind w:left="1246" w:hanging="274"/>
        <w:jc w:val="left"/>
      </w:pPr>
      <w:r>
        <w:t>Criação de rotas e elaboração de roteiros</w:t>
      </w:r>
      <w:r>
        <w:rPr>
          <w:spacing w:val="-10"/>
        </w:rPr>
        <w:t xml:space="preserve"> </w:t>
      </w:r>
      <w:r>
        <w:t>turísticos;</w:t>
      </w:r>
    </w:p>
    <w:p w:rsidR="00281D61" w:rsidRDefault="009B5EE7">
      <w:pPr>
        <w:pStyle w:val="PargrafodaLista"/>
        <w:numPr>
          <w:ilvl w:val="2"/>
          <w:numId w:val="5"/>
        </w:numPr>
        <w:tabs>
          <w:tab w:val="left" w:pos="1246"/>
        </w:tabs>
        <w:spacing w:before="139"/>
        <w:ind w:left="1246" w:hanging="341"/>
        <w:jc w:val="left"/>
        <w:rPr>
          <w:b/>
          <w:sz w:val="24"/>
        </w:rPr>
      </w:pPr>
      <w:r>
        <w:rPr>
          <w:b/>
          <w:sz w:val="24"/>
        </w:rPr>
        <w:t>Receptivos aos cruzeiros marítimos;</w:t>
      </w:r>
    </w:p>
    <w:p w:rsidR="00281D61" w:rsidRDefault="009B5EE7">
      <w:pPr>
        <w:pStyle w:val="PargrafodaLista"/>
        <w:numPr>
          <w:ilvl w:val="2"/>
          <w:numId w:val="5"/>
        </w:numPr>
        <w:tabs>
          <w:tab w:val="left" w:pos="1246"/>
        </w:tabs>
        <w:spacing w:before="137"/>
        <w:ind w:left="1246" w:hanging="406"/>
        <w:jc w:val="left"/>
        <w:rPr>
          <w:b/>
          <w:sz w:val="24"/>
        </w:rPr>
      </w:pPr>
      <w:r>
        <w:rPr>
          <w:b/>
          <w:sz w:val="24"/>
        </w:rPr>
        <w:t>Implantação dos Centros de Atendimento ao Turista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temporários;</w:t>
      </w:r>
    </w:p>
    <w:p w:rsidR="00281D61" w:rsidRDefault="009B5EE7">
      <w:pPr>
        <w:pStyle w:val="PargrafodaLista"/>
        <w:numPr>
          <w:ilvl w:val="2"/>
          <w:numId w:val="5"/>
        </w:numPr>
        <w:tabs>
          <w:tab w:val="left" w:pos="1246"/>
        </w:tabs>
        <w:spacing w:before="139"/>
        <w:ind w:left="1246" w:hanging="435"/>
        <w:jc w:val="left"/>
        <w:rPr>
          <w:b/>
          <w:sz w:val="24"/>
        </w:rPr>
      </w:pPr>
      <w:r>
        <w:rPr>
          <w:b/>
          <w:sz w:val="24"/>
        </w:rPr>
        <w:t>Desenvolver o centro de experiências turísticas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móvel;</w:t>
      </w:r>
    </w:p>
    <w:p w:rsidR="00281D61" w:rsidRDefault="009B5EE7">
      <w:pPr>
        <w:pStyle w:val="PargrafodaLista"/>
        <w:numPr>
          <w:ilvl w:val="2"/>
          <w:numId w:val="5"/>
        </w:numPr>
        <w:tabs>
          <w:tab w:val="left" w:pos="1246"/>
        </w:tabs>
        <w:spacing w:before="137" w:line="360" w:lineRule="auto"/>
        <w:ind w:left="1246" w:right="741" w:hanging="368"/>
        <w:jc w:val="left"/>
        <w:rPr>
          <w:b/>
          <w:sz w:val="24"/>
        </w:rPr>
      </w:pPr>
      <w:r>
        <w:rPr>
          <w:b/>
          <w:sz w:val="24"/>
        </w:rPr>
        <w:t>Viabilizar o uso de novas tecnologias nos Centros de Atendimento ao Turista com disponibilização de informações turísticas de forma interativa;</w:t>
      </w:r>
    </w:p>
    <w:p w:rsidR="00281D61" w:rsidRDefault="009B5EE7">
      <w:pPr>
        <w:pStyle w:val="PargrafodaLista"/>
        <w:numPr>
          <w:ilvl w:val="2"/>
          <w:numId w:val="5"/>
        </w:numPr>
        <w:tabs>
          <w:tab w:val="left" w:pos="1246"/>
        </w:tabs>
        <w:spacing w:before="2"/>
        <w:ind w:left="1246" w:hanging="435"/>
        <w:jc w:val="left"/>
        <w:rPr>
          <w:b/>
          <w:sz w:val="24"/>
        </w:rPr>
      </w:pPr>
      <w:r>
        <w:rPr>
          <w:b/>
          <w:sz w:val="24"/>
        </w:rPr>
        <w:t>Promover acessibilidade para atrativos e equipamentos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turísticos;</w:t>
      </w:r>
    </w:p>
    <w:p w:rsidR="00281D61" w:rsidRDefault="009B5EE7">
      <w:pPr>
        <w:pStyle w:val="PargrafodaLista"/>
        <w:numPr>
          <w:ilvl w:val="2"/>
          <w:numId w:val="5"/>
        </w:numPr>
        <w:tabs>
          <w:tab w:val="left" w:pos="1246"/>
        </w:tabs>
        <w:spacing w:before="139" w:line="360" w:lineRule="auto"/>
        <w:ind w:left="1246" w:right="956" w:hanging="500"/>
        <w:jc w:val="left"/>
        <w:rPr>
          <w:b/>
          <w:sz w:val="24"/>
        </w:rPr>
      </w:pPr>
      <w:r>
        <w:rPr>
          <w:b/>
          <w:sz w:val="24"/>
        </w:rPr>
        <w:t>Estimular a formalização de empresas e prestadores de serviços no CADASTUR;</w:t>
      </w:r>
    </w:p>
    <w:p w:rsidR="00281D61" w:rsidRDefault="009B5EE7">
      <w:pPr>
        <w:pStyle w:val="PargrafodaLista"/>
        <w:numPr>
          <w:ilvl w:val="2"/>
          <w:numId w:val="5"/>
        </w:numPr>
        <w:tabs>
          <w:tab w:val="left" w:pos="1246"/>
        </w:tabs>
        <w:spacing w:line="271" w:lineRule="exact"/>
        <w:ind w:left="1246" w:hanging="567"/>
        <w:jc w:val="left"/>
        <w:rPr>
          <w:b/>
          <w:sz w:val="24"/>
        </w:rPr>
      </w:pPr>
      <w:r>
        <w:rPr>
          <w:b/>
          <w:sz w:val="24"/>
        </w:rPr>
        <w:t>Implantação do Portal do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Turismo;</w:t>
      </w:r>
    </w:p>
    <w:p w:rsidR="00281D61" w:rsidRDefault="009B5EE7">
      <w:pPr>
        <w:pStyle w:val="PargrafodaLista"/>
        <w:numPr>
          <w:ilvl w:val="2"/>
          <w:numId w:val="5"/>
        </w:numPr>
        <w:tabs>
          <w:tab w:val="left" w:pos="1246"/>
        </w:tabs>
        <w:spacing w:before="140" w:line="360" w:lineRule="auto"/>
        <w:ind w:left="1246" w:right="578" w:hanging="435"/>
        <w:jc w:val="left"/>
        <w:rPr>
          <w:b/>
          <w:sz w:val="24"/>
        </w:rPr>
      </w:pPr>
      <w:r>
        <w:rPr>
          <w:b/>
          <w:sz w:val="24"/>
        </w:rPr>
        <w:t>Promover a diversificação da oferta por meio da identificação de</w:t>
      </w:r>
      <w:r>
        <w:rPr>
          <w:b/>
          <w:spacing w:val="-43"/>
          <w:sz w:val="24"/>
        </w:rPr>
        <w:t xml:space="preserve"> </w:t>
      </w:r>
      <w:r>
        <w:rPr>
          <w:b/>
          <w:sz w:val="24"/>
        </w:rPr>
        <w:t>novos produtos.</w:t>
      </w:r>
    </w:p>
    <w:p w:rsidR="00281D61" w:rsidRDefault="00281D61">
      <w:pPr>
        <w:spacing w:line="360" w:lineRule="auto"/>
        <w:rPr>
          <w:sz w:val="24"/>
        </w:rPr>
        <w:sectPr w:rsidR="00281D61">
          <w:pgSz w:w="11920" w:h="16860"/>
          <w:pgMar w:top="1300" w:right="940" w:bottom="1580" w:left="1020" w:header="0" w:footer="1280" w:gutter="0"/>
          <w:cols w:space="720"/>
        </w:sectPr>
      </w:pPr>
    </w:p>
    <w:p w:rsidR="00281D61" w:rsidRDefault="009B5EE7">
      <w:pPr>
        <w:pStyle w:val="PargrafodaLista"/>
        <w:numPr>
          <w:ilvl w:val="1"/>
          <w:numId w:val="5"/>
        </w:numPr>
        <w:tabs>
          <w:tab w:val="left" w:pos="834"/>
        </w:tabs>
        <w:spacing w:before="64" w:line="360" w:lineRule="auto"/>
        <w:ind w:right="185"/>
        <w:jc w:val="both"/>
        <w:rPr>
          <w:sz w:val="24"/>
        </w:rPr>
      </w:pPr>
      <w:r>
        <w:rPr>
          <w:b/>
          <w:sz w:val="24"/>
        </w:rPr>
        <w:lastRenderedPageBreak/>
        <w:t xml:space="preserve">Gestão dos Equipamentos de Turismo e Lazer da EMPETUR </w:t>
      </w:r>
      <w:r>
        <w:rPr>
          <w:sz w:val="24"/>
        </w:rPr>
        <w:t>– Neste grupo constam ações que auxiliam na manutenção e aperfeiçoamento do nível de qualidade dos equipamentos turísticos e de lazer vinculados à</w:t>
      </w:r>
      <w:r>
        <w:rPr>
          <w:spacing w:val="-14"/>
          <w:sz w:val="24"/>
        </w:rPr>
        <w:t xml:space="preserve"> </w:t>
      </w:r>
      <w:r>
        <w:rPr>
          <w:sz w:val="24"/>
        </w:rPr>
        <w:t>EMPETUR.</w:t>
      </w:r>
    </w:p>
    <w:p w:rsidR="00281D61" w:rsidRDefault="00281D61">
      <w:pPr>
        <w:pStyle w:val="Corpodetexto"/>
        <w:spacing w:before="1"/>
        <w:rPr>
          <w:sz w:val="36"/>
        </w:rPr>
      </w:pPr>
    </w:p>
    <w:p w:rsidR="00281D61" w:rsidRDefault="009B5EE7">
      <w:pPr>
        <w:pStyle w:val="Ttulo6"/>
        <w:numPr>
          <w:ilvl w:val="2"/>
          <w:numId w:val="5"/>
        </w:numPr>
        <w:tabs>
          <w:tab w:val="left" w:pos="1107"/>
        </w:tabs>
        <w:spacing w:before="0" w:line="360" w:lineRule="auto"/>
        <w:ind w:right="319"/>
        <w:jc w:val="left"/>
      </w:pPr>
      <w:r>
        <w:t>Projeto de sinalização do Centro de Convenções de Pernambuco (CECON- PE);</w:t>
      </w:r>
    </w:p>
    <w:p w:rsidR="00281D61" w:rsidRDefault="009B5EE7">
      <w:pPr>
        <w:pStyle w:val="PargrafodaLista"/>
        <w:numPr>
          <w:ilvl w:val="2"/>
          <w:numId w:val="5"/>
        </w:numPr>
        <w:tabs>
          <w:tab w:val="left" w:pos="1107"/>
        </w:tabs>
        <w:spacing w:line="274" w:lineRule="exact"/>
        <w:ind w:hanging="343"/>
        <w:jc w:val="left"/>
        <w:rPr>
          <w:b/>
          <w:sz w:val="24"/>
        </w:rPr>
      </w:pPr>
      <w:r>
        <w:rPr>
          <w:b/>
          <w:sz w:val="24"/>
        </w:rPr>
        <w:t>Melhoria de acessibilidade no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CECON-PE;</w:t>
      </w:r>
    </w:p>
    <w:p w:rsidR="00281D61" w:rsidRDefault="009B5EE7">
      <w:pPr>
        <w:pStyle w:val="PargrafodaLista"/>
        <w:numPr>
          <w:ilvl w:val="2"/>
          <w:numId w:val="5"/>
        </w:numPr>
        <w:tabs>
          <w:tab w:val="left" w:pos="1107"/>
        </w:tabs>
        <w:spacing w:before="139" w:line="360" w:lineRule="auto"/>
        <w:ind w:right="1000" w:hanging="410"/>
        <w:jc w:val="left"/>
        <w:rPr>
          <w:b/>
          <w:sz w:val="24"/>
        </w:rPr>
      </w:pPr>
      <w:r>
        <w:rPr>
          <w:b/>
          <w:sz w:val="24"/>
        </w:rPr>
        <w:t>Atualização do regulamento dos equipamentos de turismo e lazer da EMPETUR;</w:t>
      </w:r>
    </w:p>
    <w:p w:rsidR="00281D61" w:rsidRDefault="009B5EE7">
      <w:pPr>
        <w:pStyle w:val="PargrafodaLista"/>
        <w:numPr>
          <w:ilvl w:val="2"/>
          <w:numId w:val="5"/>
        </w:numPr>
        <w:tabs>
          <w:tab w:val="left" w:pos="1107"/>
        </w:tabs>
        <w:spacing w:line="274" w:lineRule="exact"/>
        <w:ind w:hanging="436"/>
        <w:jc w:val="left"/>
        <w:rPr>
          <w:b/>
          <w:sz w:val="24"/>
        </w:rPr>
      </w:pPr>
      <w:r>
        <w:rPr>
          <w:b/>
          <w:sz w:val="24"/>
        </w:rPr>
        <w:t>Execução do projeto de prevenção de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incêndio;</w:t>
      </w:r>
    </w:p>
    <w:p w:rsidR="00281D61" w:rsidRDefault="009B5EE7">
      <w:pPr>
        <w:pStyle w:val="PargrafodaLista"/>
        <w:numPr>
          <w:ilvl w:val="2"/>
          <w:numId w:val="5"/>
        </w:numPr>
        <w:tabs>
          <w:tab w:val="left" w:pos="1107"/>
        </w:tabs>
        <w:spacing w:before="142" w:line="360" w:lineRule="auto"/>
        <w:ind w:right="203" w:hanging="369"/>
        <w:jc w:val="left"/>
        <w:rPr>
          <w:b/>
          <w:sz w:val="24"/>
        </w:rPr>
      </w:pPr>
      <w:r>
        <w:rPr>
          <w:b/>
          <w:sz w:val="24"/>
        </w:rPr>
        <w:t>Atualização do material de divulgação dos equipamentos de turismo e lazer da EMPETUR;</w:t>
      </w:r>
    </w:p>
    <w:p w:rsidR="00281D61" w:rsidRDefault="009B5EE7">
      <w:pPr>
        <w:pStyle w:val="PargrafodaLista"/>
        <w:numPr>
          <w:ilvl w:val="2"/>
          <w:numId w:val="5"/>
        </w:numPr>
        <w:tabs>
          <w:tab w:val="left" w:pos="1107"/>
        </w:tabs>
        <w:spacing w:line="360" w:lineRule="auto"/>
        <w:ind w:right="253" w:hanging="436"/>
        <w:jc w:val="left"/>
        <w:rPr>
          <w:b/>
          <w:sz w:val="24"/>
        </w:rPr>
      </w:pPr>
      <w:r>
        <w:rPr>
          <w:b/>
          <w:sz w:val="24"/>
        </w:rPr>
        <w:t>Manutenção preventiva e corretiva nos equipamentos de turismo e lazer da EMPETUR;</w:t>
      </w:r>
    </w:p>
    <w:p w:rsidR="00281D61" w:rsidRDefault="009B5EE7">
      <w:pPr>
        <w:pStyle w:val="PargrafodaLista"/>
        <w:numPr>
          <w:ilvl w:val="2"/>
          <w:numId w:val="5"/>
        </w:numPr>
        <w:tabs>
          <w:tab w:val="left" w:pos="1107"/>
        </w:tabs>
        <w:spacing w:line="360" w:lineRule="auto"/>
        <w:ind w:right="598" w:hanging="501"/>
        <w:jc w:val="left"/>
        <w:rPr>
          <w:b/>
          <w:sz w:val="24"/>
        </w:rPr>
      </w:pPr>
      <w:r>
        <w:rPr>
          <w:b/>
          <w:sz w:val="24"/>
        </w:rPr>
        <w:t>Estruturar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o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Cais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do</w:t>
      </w:r>
      <w:r>
        <w:rPr>
          <w:b/>
          <w:spacing w:val="-16"/>
          <w:sz w:val="24"/>
        </w:rPr>
        <w:t xml:space="preserve"> </w:t>
      </w:r>
      <w:r>
        <w:rPr>
          <w:b/>
          <w:sz w:val="24"/>
        </w:rPr>
        <w:t>Sertão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para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a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gestão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privada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através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Contrato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 Gestão;</w:t>
      </w:r>
    </w:p>
    <w:p w:rsidR="00281D61" w:rsidRDefault="009B5EE7">
      <w:pPr>
        <w:pStyle w:val="PargrafodaLista"/>
        <w:numPr>
          <w:ilvl w:val="2"/>
          <w:numId w:val="5"/>
        </w:numPr>
        <w:tabs>
          <w:tab w:val="left" w:pos="1107"/>
        </w:tabs>
        <w:spacing w:line="274" w:lineRule="exact"/>
        <w:ind w:hanging="568"/>
        <w:jc w:val="left"/>
        <w:rPr>
          <w:b/>
          <w:sz w:val="24"/>
        </w:rPr>
      </w:pPr>
      <w:r>
        <w:rPr>
          <w:b/>
          <w:sz w:val="24"/>
        </w:rPr>
        <w:t>Concessão da Arena de Pernambuco para parceiro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privado;</w:t>
      </w:r>
    </w:p>
    <w:p w:rsidR="00281D61" w:rsidRDefault="009B5EE7">
      <w:pPr>
        <w:pStyle w:val="PargrafodaLista"/>
        <w:numPr>
          <w:ilvl w:val="2"/>
          <w:numId w:val="5"/>
        </w:numPr>
        <w:tabs>
          <w:tab w:val="left" w:pos="1107"/>
        </w:tabs>
        <w:spacing w:before="140"/>
        <w:ind w:hanging="436"/>
        <w:jc w:val="left"/>
        <w:rPr>
          <w:b/>
          <w:sz w:val="24"/>
        </w:rPr>
      </w:pPr>
      <w:r>
        <w:rPr>
          <w:b/>
          <w:sz w:val="24"/>
        </w:rPr>
        <w:t>Elaborar projeto executivo e requalificação do Parque Memorial</w:t>
      </w:r>
      <w:r>
        <w:rPr>
          <w:b/>
          <w:spacing w:val="-32"/>
          <w:sz w:val="24"/>
        </w:rPr>
        <w:t xml:space="preserve"> </w:t>
      </w:r>
      <w:r>
        <w:rPr>
          <w:b/>
          <w:sz w:val="24"/>
        </w:rPr>
        <w:t>Arcoverde;</w:t>
      </w:r>
    </w:p>
    <w:p w:rsidR="00281D61" w:rsidRDefault="009B5EE7">
      <w:pPr>
        <w:pStyle w:val="PargrafodaLista"/>
        <w:numPr>
          <w:ilvl w:val="2"/>
          <w:numId w:val="5"/>
        </w:numPr>
        <w:tabs>
          <w:tab w:val="left" w:pos="1107"/>
        </w:tabs>
        <w:spacing w:before="139" w:line="360" w:lineRule="auto"/>
        <w:ind w:right="903" w:hanging="369"/>
        <w:jc w:val="left"/>
        <w:rPr>
          <w:b/>
          <w:sz w:val="24"/>
        </w:rPr>
      </w:pPr>
      <w:r>
        <w:rPr>
          <w:b/>
          <w:sz w:val="24"/>
        </w:rPr>
        <w:t>Elaborar estudo de precificação dos equipamentos de turismo e lazer EMPETUR;</w:t>
      </w:r>
    </w:p>
    <w:p w:rsidR="00281D61" w:rsidRDefault="009B5EE7">
      <w:pPr>
        <w:pStyle w:val="PargrafodaLista"/>
        <w:numPr>
          <w:ilvl w:val="2"/>
          <w:numId w:val="5"/>
        </w:numPr>
        <w:tabs>
          <w:tab w:val="left" w:pos="1107"/>
        </w:tabs>
        <w:spacing w:line="274" w:lineRule="exact"/>
        <w:ind w:hanging="436"/>
        <w:jc w:val="left"/>
        <w:rPr>
          <w:b/>
          <w:sz w:val="24"/>
        </w:rPr>
      </w:pPr>
      <w:r>
        <w:rPr>
          <w:b/>
          <w:sz w:val="24"/>
        </w:rPr>
        <w:t>Requalificação dos teatros do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CECON-PE;</w:t>
      </w:r>
    </w:p>
    <w:p w:rsidR="00281D61" w:rsidRDefault="009B5EE7">
      <w:pPr>
        <w:pStyle w:val="PargrafodaLista"/>
        <w:numPr>
          <w:ilvl w:val="2"/>
          <w:numId w:val="5"/>
        </w:numPr>
        <w:tabs>
          <w:tab w:val="left" w:pos="1107"/>
        </w:tabs>
        <w:spacing w:before="139"/>
        <w:ind w:hanging="501"/>
        <w:jc w:val="left"/>
        <w:rPr>
          <w:b/>
          <w:sz w:val="24"/>
        </w:rPr>
      </w:pPr>
      <w:r>
        <w:rPr>
          <w:b/>
          <w:sz w:val="24"/>
        </w:rPr>
        <w:t>Requalificação do pavilhão do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CECON-PE;</w:t>
      </w:r>
    </w:p>
    <w:p w:rsidR="00281D61" w:rsidRDefault="009B5EE7">
      <w:pPr>
        <w:pStyle w:val="PargrafodaLista"/>
        <w:numPr>
          <w:ilvl w:val="2"/>
          <w:numId w:val="5"/>
        </w:numPr>
        <w:tabs>
          <w:tab w:val="left" w:pos="1107"/>
        </w:tabs>
        <w:spacing w:before="137"/>
        <w:ind w:hanging="568"/>
        <w:jc w:val="left"/>
        <w:rPr>
          <w:b/>
          <w:sz w:val="24"/>
        </w:rPr>
      </w:pPr>
      <w:r>
        <w:rPr>
          <w:b/>
          <w:sz w:val="24"/>
        </w:rPr>
        <w:t>Reestruturação das salas de locação do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CECON-PE;</w:t>
      </w:r>
    </w:p>
    <w:p w:rsidR="00281D61" w:rsidRDefault="009B5EE7">
      <w:pPr>
        <w:pStyle w:val="PargrafodaLista"/>
        <w:numPr>
          <w:ilvl w:val="2"/>
          <w:numId w:val="5"/>
        </w:numPr>
        <w:tabs>
          <w:tab w:val="left" w:pos="1107"/>
        </w:tabs>
        <w:spacing w:before="139"/>
        <w:ind w:hanging="595"/>
        <w:jc w:val="left"/>
        <w:rPr>
          <w:b/>
          <w:sz w:val="24"/>
        </w:rPr>
      </w:pPr>
      <w:r>
        <w:rPr>
          <w:b/>
          <w:sz w:val="24"/>
        </w:rPr>
        <w:t>Substituição das cortinas dos Teatros e Auditórios do CECON-PE;</w:t>
      </w:r>
    </w:p>
    <w:p w:rsidR="00281D61" w:rsidRDefault="009B5EE7">
      <w:pPr>
        <w:pStyle w:val="PargrafodaLista"/>
        <w:numPr>
          <w:ilvl w:val="2"/>
          <w:numId w:val="5"/>
        </w:numPr>
        <w:tabs>
          <w:tab w:val="left" w:pos="1107"/>
        </w:tabs>
        <w:spacing w:before="137"/>
        <w:ind w:hanging="530"/>
        <w:jc w:val="left"/>
        <w:rPr>
          <w:b/>
          <w:sz w:val="24"/>
        </w:rPr>
      </w:pPr>
      <w:r>
        <w:rPr>
          <w:b/>
          <w:sz w:val="24"/>
        </w:rPr>
        <w:t>Melhorar infraestrutura de convivência do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CECON-PE;</w:t>
      </w:r>
    </w:p>
    <w:p w:rsidR="00281D61" w:rsidRDefault="009B5EE7">
      <w:pPr>
        <w:pStyle w:val="PargrafodaLista"/>
        <w:numPr>
          <w:ilvl w:val="2"/>
          <w:numId w:val="5"/>
        </w:numPr>
        <w:tabs>
          <w:tab w:val="left" w:pos="1107"/>
        </w:tabs>
        <w:spacing w:before="139"/>
        <w:ind w:hanging="595"/>
        <w:jc w:val="left"/>
        <w:rPr>
          <w:b/>
          <w:sz w:val="24"/>
        </w:rPr>
      </w:pPr>
      <w:r>
        <w:rPr>
          <w:b/>
          <w:sz w:val="24"/>
        </w:rPr>
        <w:t>Brigada de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incêndio;</w:t>
      </w:r>
    </w:p>
    <w:p w:rsidR="00281D61" w:rsidRDefault="009B5EE7">
      <w:pPr>
        <w:pStyle w:val="PargrafodaLista"/>
        <w:numPr>
          <w:ilvl w:val="2"/>
          <w:numId w:val="5"/>
        </w:numPr>
        <w:tabs>
          <w:tab w:val="left" w:pos="1107"/>
        </w:tabs>
        <w:spacing w:before="140"/>
        <w:ind w:hanging="662"/>
        <w:jc w:val="left"/>
        <w:rPr>
          <w:b/>
          <w:sz w:val="24"/>
        </w:rPr>
      </w:pPr>
      <w:r>
        <w:rPr>
          <w:b/>
          <w:sz w:val="24"/>
        </w:rPr>
        <w:t>Melhoria da pauta eletrônica do CECON-PE;</w:t>
      </w:r>
    </w:p>
    <w:p w:rsidR="00281D61" w:rsidRDefault="009B5EE7">
      <w:pPr>
        <w:pStyle w:val="PargrafodaLista"/>
        <w:numPr>
          <w:ilvl w:val="2"/>
          <w:numId w:val="5"/>
        </w:numPr>
        <w:tabs>
          <w:tab w:val="left" w:pos="1107"/>
        </w:tabs>
        <w:spacing w:before="140"/>
        <w:ind w:hanging="729"/>
        <w:jc w:val="left"/>
        <w:rPr>
          <w:b/>
          <w:sz w:val="24"/>
        </w:rPr>
      </w:pPr>
      <w:r>
        <w:rPr>
          <w:b/>
          <w:sz w:val="24"/>
        </w:rPr>
        <w:t>Implantação do sistema de segurança –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CFTV.</w:t>
      </w:r>
    </w:p>
    <w:p w:rsidR="00281D61" w:rsidRDefault="00281D61">
      <w:pPr>
        <w:rPr>
          <w:sz w:val="24"/>
        </w:rPr>
        <w:sectPr w:rsidR="00281D61">
          <w:pgSz w:w="11920" w:h="16860"/>
          <w:pgMar w:top="1320" w:right="940" w:bottom="1580" w:left="1020" w:header="0" w:footer="1280" w:gutter="0"/>
          <w:cols w:space="720"/>
        </w:sectPr>
      </w:pPr>
    </w:p>
    <w:p w:rsidR="00281D61" w:rsidRDefault="009B5EE7">
      <w:pPr>
        <w:pStyle w:val="PargrafodaLista"/>
        <w:numPr>
          <w:ilvl w:val="1"/>
          <w:numId w:val="9"/>
        </w:numPr>
        <w:tabs>
          <w:tab w:val="left" w:pos="909"/>
          <w:tab w:val="left" w:pos="911"/>
        </w:tabs>
        <w:spacing w:before="85"/>
        <w:ind w:left="910" w:hanging="797"/>
        <w:jc w:val="left"/>
        <w:rPr>
          <w:rFonts w:ascii="Verdana"/>
          <w:color w:val="006DC0"/>
          <w:sz w:val="40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60800" behindDoc="1" locked="0" layoutInCell="1" allowOverlap="1">
                <wp:simplePos x="0" y="0"/>
                <wp:positionH relativeFrom="page">
                  <wp:posOffset>1000125</wp:posOffset>
                </wp:positionH>
                <wp:positionV relativeFrom="paragraph">
                  <wp:posOffset>524510</wp:posOffset>
                </wp:positionV>
                <wp:extent cx="2827655" cy="527685"/>
                <wp:effectExtent l="0" t="635" r="1270" b="0"/>
                <wp:wrapNone/>
                <wp:docPr id="33" name="Freeform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27655" cy="527685"/>
                        </a:xfrm>
                        <a:custGeom>
                          <a:avLst/>
                          <a:gdLst>
                            <a:gd name="T0" fmla="+- 0 6028 1575"/>
                            <a:gd name="T1" fmla="*/ T0 w 4453"/>
                            <a:gd name="T2" fmla="+- 0 826 826"/>
                            <a:gd name="T3" fmla="*/ 826 h 831"/>
                            <a:gd name="T4" fmla="+- 0 1575 1575"/>
                            <a:gd name="T5" fmla="*/ T4 w 4453"/>
                            <a:gd name="T6" fmla="+- 0 826 826"/>
                            <a:gd name="T7" fmla="*/ 826 h 831"/>
                            <a:gd name="T8" fmla="+- 0 1575 1575"/>
                            <a:gd name="T9" fmla="*/ T8 w 4453"/>
                            <a:gd name="T10" fmla="+- 0 1006 826"/>
                            <a:gd name="T11" fmla="*/ 1006 h 831"/>
                            <a:gd name="T12" fmla="+- 0 1575 1575"/>
                            <a:gd name="T13" fmla="*/ T12 w 4453"/>
                            <a:gd name="T14" fmla="+- 0 1656 826"/>
                            <a:gd name="T15" fmla="*/ 1656 h 831"/>
                            <a:gd name="T16" fmla="+- 0 6028 1575"/>
                            <a:gd name="T17" fmla="*/ T16 w 4453"/>
                            <a:gd name="T18" fmla="+- 0 1656 826"/>
                            <a:gd name="T19" fmla="*/ 1656 h 831"/>
                            <a:gd name="T20" fmla="+- 0 6028 1575"/>
                            <a:gd name="T21" fmla="*/ T20 w 4453"/>
                            <a:gd name="T22" fmla="+- 0 1006 826"/>
                            <a:gd name="T23" fmla="*/ 1006 h 831"/>
                            <a:gd name="T24" fmla="+- 0 6028 1575"/>
                            <a:gd name="T25" fmla="*/ T24 w 4453"/>
                            <a:gd name="T26" fmla="+- 0 826 826"/>
                            <a:gd name="T27" fmla="*/ 826 h 83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4453" h="831">
                              <a:moveTo>
                                <a:pt x="4453" y="0"/>
                              </a:moveTo>
                              <a:lnTo>
                                <a:pt x="0" y="0"/>
                              </a:lnTo>
                              <a:lnTo>
                                <a:pt x="0" y="180"/>
                              </a:lnTo>
                              <a:lnTo>
                                <a:pt x="0" y="830"/>
                              </a:lnTo>
                              <a:lnTo>
                                <a:pt x="4453" y="830"/>
                              </a:lnTo>
                              <a:lnTo>
                                <a:pt x="4453" y="180"/>
                              </a:lnTo>
                              <a:lnTo>
                                <a:pt x="4453" y="0"/>
                              </a:lnTo>
                            </a:path>
                          </a:pathLst>
                        </a:custGeom>
                        <a:solidFill>
                          <a:srgbClr val="B8CCE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458B63D" id="Freeform 14" o:spid="_x0000_s1026" style="position:absolute;z-index:-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01.4pt,41.3pt,78.75pt,41.3pt,78.75pt,50.3pt,78.75pt,82.8pt,301.4pt,82.8pt,301.4pt,50.3pt,301.4pt,41.3pt" coordsize="4453,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" fillcolor="#b8cce1" stroked="f">
                <v:path arrowok="t" o:connecttype="custom" o:connectlocs="2827655,524510;0,524510;0,638810;0,1051560;2827655,1051560;2827655,638810;2827655,524510" o:connectangles="0,0,0,0,0,0,0"/>
                <w10:wrap anchorx="page"/>
              </v:polyline>
            </w:pict>
          </mc:Fallback>
        </mc:AlternateContent>
      </w:r>
      <w:r>
        <w:rPr>
          <w:rFonts w:ascii="Verdana"/>
          <w:color w:val="006DC0"/>
          <w:sz w:val="40"/>
        </w:rPr>
        <w:t>PLANO DE</w:t>
      </w:r>
      <w:r>
        <w:rPr>
          <w:rFonts w:ascii="Verdana"/>
          <w:color w:val="006DC0"/>
          <w:spacing w:val="-7"/>
          <w:sz w:val="40"/>
        </w:rPr>
        <w:t xml:space="preserve"> </w:t>
      </w:r>
      <w:r>
        <w:rPr>
          <w:rFonts w:ascii="Verdana"/>
          <w:color w:val="006DC0"/>
          <w:sz w:val="40"/>
        </w:rPr>
        <w:t>METAS</w:t>
      </w:r>
    </w:p>
    <w:p w:rsidR="00281D61" w:rsidRDefault="00281D61">
      <w:pPr>
        <w:pStyle w:val="Corpodetexto"/>
        <w:spacing w:before="2"/>
        <w:rPr>
          <w:rFonts w:ascii="Verdana"/>
          <w:sz w:val="20"/>
        </w:rPr>
      </w:pPr>
    </w:p>
    <w:tbl>
      <w:tblPr>
        <w:tblStyle w:val="TableNormal"/>
        <w:tblW w:w="0" w:type="auto"/>
        <w:tblInd w:w="5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53"/>
        <w:gridCol w:w="1572"/>
        <w:gridCol w:w="514"/>
        <w:gridCol w:w="513"/>
        <w:gridCol w:w="513"/>
        <w:gridCol w:w="511"/>
        <w:gridCol w:w="684"/>
        <w:gridCol w:w="684"/>
      </w:tblGrid>
      <w:tr w:rsidR="00281D61">
        <w:trPr>
          <w:trHeight w:val="609"/>
        </w:trPr>
        <w:tc>
          <w:tcPr>
            <w:tcW w:w="4453" w:type="dxa"/>
            <w:vMerge w:val="restart"/>
            <w:tcBorders>
              <w:top w:val="nil"/>
              <w:left w:val="nil"/>
              <w:right w:val="nil"/>
            </w:tcBorders>
            <w:shd w:val="clear" w:color="auto" w:fill="B8CCE1"/>
          </w:tcPr>
          <w:p w:rsidR="00281D61" w:rsidRDefault="009B5EE7">
            <w:pPr>
              <w:pStyle w:val="TableParagraph"/>
              <w:spacing w:line="178" w:lineRule="exact"/>
              <w:ind w:left="1926" w:right="191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AÇÕES</w:t>
            </w:r>
          </w:p>
        </w:tc>
        <w:tc>
          <w:tcPr>
            <w:tcW w:w="1572" w:type="dxa"/>
            <w:vMerge w:val="restart"/>
            <w:tcBorders>
              <w:top w:val="nil"/>
              <w:left w:val="nil"/>
            </w:tcBorders>
            <w:shd w:val="clear" w:color="auto" w:fill="D3E0B9"/>
          </w:tcPr>
          <w:p w:rsidR="00281D61" w:rsidRDefault="009B5EE7">
            <w:pPr>
              <w:pStyle w:val="TableParagraph"/>
              <w:spacing w:line="178" w:lineRule="exact"/>
              <w:ind w:left="400"/>
              <w:rPr>
                <w:b/>
                <w:sz w:val="16"/>
              </w:rPr>
            </w:pPr>
            <w:r>
              <w:rPr>
                <w:b/>
                <w:sz w:val="16"/>
              </w:rPr>
              <w:t>Produto</w:t>
            </w:r>
          </w:p>
        </w:tc>
        <w:tc>
          <w:tcPr>
            <w:tcW w:w="3419" w:type="dxa"/>
            <w:gridSpan w:val="6"/>
          </w:tcPr>
          <w:p w:rsidR="00281D61" w:rsidRDefault="009B5EE7">
            <w:pPr>
              <w:pStyle w:val="TableParagraph"/>
              <w:spacing w:line="237" w:lineRule="auto"/>
              <w:ind w:left="521" w:right="49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METAS (Ações implementadas, reestruturadas e/ou</w:t>
            </w:r>
          </w:p>
          <w:p w:rsidR="00281D61" w:rsidRDefault="009B5EE7">
            <w:pPr>
              <w:pStyle w:val="TableParagraph"/>
              <w:ind w:left="520" w:right="49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mantidas)</w:t>
            </w:r>
          </w:p>
        </w:tc>
      </w:tr>
      <w:tr w:rsidR="00281D61">
        <w:trPr>
          <w:trHeight w:val="210"/>
        </w:trPr>
        <w:tc>
          <w:tcPr>
            <w:tcW w:w="4453" w:type="dxa"/>
            <w:vMerge/>
            <w:tcBorders>
              <w:top w:val="nil"/>
              <w:left w:val="nil"/>
              <w:right w:val="nil"/>
            </w:tcBorders>
            <w:shd w:val="clear" w:color="auto" w:fill="B8CCE1"/>
          </w:tcPr>
          <w:p w:rsidR="00281D61" w:rsidRDefault="00281D61">
            <w:pPr>
              <w:rPr>
                <w:sz w:val="2"/>
                <w:szCs w:val="2"/>
              </w:rPr>
            </w:pPr>
          </w:p>
        </w:tc>
        <w:tc>
          <w:tcPr>
            <w:tcW w:w="1572" w:type="dxa"/>
            <w:vMerge/>
            <w:tcBorders>
              <w:top w:val="nil"/>
              <w:left w:val="nil"/>
            </w:tcBorders>
            <w:shd w:val="clear" w:color="auto" w:fill="D3E0B9"/>
          </w:tcPr>
          <w:p w:rsidR="00281D61" w:rsidRDefault="00281D61">
            <w:pPr>
              <w:rPr>
                <w:sz w:val="2"/>
                <w:szCs w:val="2"/>
              </w:rPr>
            </w:pPr>
          </w:p>
        </w:tc>
        <w:tc>
          <w:tcPr>
            <w:tcW w:w="514" w:type="dxa"/>
          </w:tcPr>
          <w:p w:rsidR="00281D61" w:rsidRDefault="009B5EE7">
            <w:pPr>
              <w:pStyle w:val="TableParagraph"/>
              <w:spacing w:line="178" w:lineRule="exact"/>
              <w:ind w:left="60" w:right="4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2018</w:t>
            </w:r>
          </w:p>
        </w:tc>
        <w:tc>
          <w:tcPr>
            <w:tcW w:w="513" w:type="dxa"/>
          </w:tcPr>
          <w:p w:rsidR="00281D61" w:rsidRDefault="009B5EE7">
            <w:pPr>
              <w:pStyle w:val="TableParagraph"/>
              <w:spacing w:line="178" w:lineRule="exact"/>
              <w:ind w:left="58" w:right="4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2019</w:t>
            </w:r>
          </w:p>
        </w:tc>
        <w:tc>
          <w:tcPr>
            <w:tcW w:w="513" w:type="dxa"/>
          </w:tcPr>
          <w:p w:rsidR="00281D61" w:rsidRDefault="009B5EE7">
            <w:pPr>
              <w:pStyle w:val="TableParagraph"/>
              <w:spacing w:line="178" w:lineRule="exact"/>
              <w:ind w:left="61" w:right="4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2020</w:t>
            </w:r>
          </w:p>
        </w:tc>
        <w:tc>
          <w:tcPr>
            <w:tcW w:w="511" w:type="dxa"/>
          </w:tcPr>
          <w:p w:rsidR="00281D61" w:rsidRDefault="009B5EE7">
            <w:pPr>
              <w:pStyle w:val="TableParagraph"/>
              <w:spacing w:line="178" w:lineRule="exact"/>
              <w:ind w:left="64" w:right="4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2021</w:t>
            </w:r>
          </w:p>
        </w:tc>
        <w:tc>
          <w:tcPr>
            <w:tcW w:w="684" w:type="dxa"/>
          </w:tcPr>
          <w:p w:rsidR="00281D61" w:rsidRDefault="009B5EE7">
            <w:pPr>
              <w:pStyle w:val="TableParagraph"/>
              <w:spacing w:line="178" w:lineRule="exact"/>
              <w:ind w:left="148" w:right="12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2022</w:t>
            </w:r>
          </w:p>
        </w:tc>
        <w:tc>
          <w:tcPr>
            <w:tcW w:w="684" w:type="dxa"/>
          </w:tcPr>
          <w:p w:rsidR="00281D61" w:rsidRDefault="009B5EE7">
            <w:pPr>
              <w:pStyle w:val="TableParagraph"/>
              <w:spacing w:line="178" w:lineRule="exact"/>
              <w:ind w:left="148" w:right="12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2023</w:t>
            </w:r>
          </w:p>
        </w:tc>
      </w:tr>
      <w:tr w:rsidR="00281D61">
        <w:trPr>
          <w:trHeight w:val="311"/>
        </w:trPr>
        <w:tc>
          <w:tcPr>
            <w:tcW w:w="8760" w:type="dxa"/>
            <w:gridSpan w:val="7"/>
            <w:shd w:val="clear" w:color="auto" w:fill="17365D"/>
          </w:tcPr>
          <w:p w:rsidR="00281D61" w:rsidRDefault="009B5EE7">
            <w:pPr>
              <w:pStyle w:val="TableParagraph"/>
              <w:spacing w:line="180" w:lineRule="exact"/>
              <w:ind w:left="3101" w:right="3080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Qualificação</w:t>
            </w:r>
          </w:p>
        </w:tc>
        <w:tc>
          <w:tcPr>
            <w:tcW w:w="684" w:type="dxa"/>
            <w:shd w:val="clear" w:color="auto" w:fill="17365D"/>
          </w:tcPr>
          <w:p w:rsidR="00281D61" w:rsidRDefault="00281D6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81D61">
        <w:trPr>
          <w:trHeight w:val="311"/>
        </w:trPr>
        <w:tc>
          <w:tcPr>
            <w:tcW w:w="4453" w:type="dxa"/>
          </w:tcPr>
          <w:p w:rsidR="00281D61" w:rsidRDefault="009B5EE7">
            <w:pPr>
              <w:pStyle w:val="TableParagraph"/>
              <w:spacing w:line="180" w:lineRule="exact"/>
              <w:ind w:left="74"/>
              <w:rPr>
                <w:sz w:val="16"/>
              </w:rPr>
            </w:pPr>
            <w:r>
              <w:rPr>
                <w:sz w:val="16"/>
              </w:rPr>
              <w:t>Qualificação dos gestores municipais ligados ao turismo;</w:t>
            </w:r>
          </w:p>
        </w:tc>
        <w:tc>
          <w:tcPr>
            <w:tcW w:w="1572" w:type="dxa"/>
          </w:tcPr>
          <w:p w:rsidR="00281D61" w:rsidRDefault="009B5EE7">
            <w:pPr>
              <w:pStyle w:val="TableParagraph"/>
              <w:spacing w:line="180" w:lineRule="exact"/>
              <w:ind w:left="58" w:right="41"/>
              <w:jc w:val="center"/>
              <w:rPr>
                <w:sz w:val="16"/>
              </w:rPr>
            </w:pPr>
            <w:r>
              <w:rPr>
                <w:sz w:val="16"/>
              </w:rPr>
              <w:t>Gestores</w:t>
            </w:r>
          </w:p>
        </w:tc>
        <w:tc>
          <w:tcPr>
            <w:tcW w:w="514" w:type="dxa"/>
          </w:tcPr>
          <w:p w:rsidR="00281D61" w:rsidRDefault="00281D6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3" w:type="dxa"/>
          </w:tcPr>
          <w:p w:rsidR="00281D61" w:rsidRDefault="009B5EE7">
            <w:pPr>
              <w:pStyle w:val="TableParagraph"/>
              <w:spacing w:line="180" w:lineRule="exact"/>
              <w:ind w:left="58" w:right="43"/>
              <w:jc w:val="center"/>
              <w:rPr>
                <w:sz w:val="16"/>
              </w:rPr>
            </w:pPr>
            <w:r>
              <w:rPr>
                <w:sz w:val="16"/>
              </w:rPr>
              <w:t>60</w:t>
            </w:r>
          </w:p>
        </w:tc>
        <w:tc>
          <w:tcPr>
            <w:tcW w:w="513" w:type="dxa"/>
          </w:tcPr>
          <w:p w:rsidR="00281D61" w:rsidRDefault="009B5EE7">
            <w:pPr>
              <w:pStyle w:val="TableParagraph"/>
              <w:spacing w:line="180" w:lineRule="exact"/>
              <w:ind w:left="61" w:right="40"/>
              <w:jc w:val="center"/>
              <w:rPr>
                <w:sz w:val="16"/>
              </w:rPr>
            </w:pPr>
            <w:r>
              <w:rPr>
                <w:sz w:val="16"/>
              </w:rPr>
              <w:t>60</w:t>
            </w:r>
          </w:p>
        </w:tc>
        <w:tc>
          <w:tcPr>
            <w:tcW w:w="511" w:type="dxa"/>
          </w:tcPr>
          <w:p w:rsidR="00281D61" w:rsidRDefault="009B5EE7">
            <w:pPr>
              <w:pStyle w:val="TableParagraph"/>
              <w:spacing w:line="180" w:lineRule="exact"/>
              <w:ind w:left="64" w:right="40"/>
              <w:jc w:val="center"/>
              <w:rPr>
                <w:sz w:val="16"/>
              </w:rPr>
            </w:pPr>
            <w:r>
              <w:rPr>
                <w:sz w:val="16"/>
              </w:rPr>
              <w:t>70</w:t>
            </w:r>
          </w:p>
        </w:tc>
        <w:tc>
          <w:tcPr>
            <w:tcW w:w="684" w:type="dxa"/>
          </w:tcPr>
          <w:p w:rsidR="00281D61" w:rsidRDefault="009B5EE7">
            <w:pPr>
              <w:pStyle w:val="TableParagraph"/>
              <w:spacing w:line="180" w:lineRule="exact"/>
              <w:ind w:left="148" w:right="129"/>
              <w:jc w:val="center"/>
              <w:rPr>
                <w:sz w:val="16"/>
              </w:rPr>
            </w:pPr>
            <w:r>
              <w:rPr>
                <w:sz w:val="16"/>
              </w:rPr>
              <w:t>70</w:t>
            </w:r>
          </w:p>
        </w:tc>
        <w:tc>
          <w:tcPr>
            <w:tcW w:w="684" w:type="dxa"/>
          </w:tcPr>
          <w:p w:rsidR="00281D61" w:rsidRDefault="009B5EE7">
            <w:pPr>
              <w:pStyle w:val="TableParagraph"/>
              <w:spacing w:line="180" w:lineRule="exact"/>
              <w:ind w:left="148" w:right="128"/>
              <w:jc w:val="center"/>
              <w:rPr>
                <w:sz w:val="16"/>
              </w:rPr>
            </w:pPr>
            <w:r>
              <w:rPr>
                <w:sz w:val="16"/>
              </w:rPr>
              <w:t>70</w:t>
            </w:r>
          </w:p>
        </w:tc>
      </w:tr>
      <w:tr w:rsidR="00281D61">
        <w:trPr>
          <w:trHeight w:val="313"/>
        </w:trPr>
        <w:tc>
          <w:tcPr>
            <w:tcW w:w="4453" w:type="dxa"/>
          </w:tcPr>
          <w:p w:rsidR="00281D61" w:rsidRDefault="009B5EE7">
            <w:pPr>
              <w:pStyle w:val="TableParagraph"/>
              <w:spacing w:line="180" w:lineRule="exact"/>
              <w:ind w:left="74"/>
              <w:rPr>
                <w:sz w:val="16"/>
              </w:rPr>
            </w:pPr>
            <w:r>
              <w:rPr>
                <w:sz w:val="16"/>
              </w:rPr>
              <w:t>Qualificação em Acessibilidade;</w:t>
            </w:r>
          </w:p>
        </w:tc>
        <w:tc>
          <w:tcPr>
            <w:tcW w:w="1572" w:type="dxa"/>
          </w:tcPr>
          <w:p w:rsidR="00281D61" w:rsidRDefault="009B5EE7">
            <w:pPr>
              <w:pStyle w:val="TableParagraph"/>
              <w:spacing w:line="180" w:lineRule="exact"/>
              <w:ind w:left="58" w:right="41"/>
              <w:jc w:val="center"/>
              <w:rPr>
                <w:sz w:val="16"/>
              </w:rPr>
            </w:pPr>
            <w:r>
              <w:rPr>
                <w:sz w:val="16"/>
              </w:rPr>
              <w:t>Evento</w:t>
            </w:r>
          </w:p>
        </w:tc>
        <w:tc>
          <w:tcPr>
            <w:tcW w:w="514" w:type="dxa"/>
          </w:tcPr>
          <w:p w:rsidR="00281D61" w:rsidRDefault="00281D6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3" w:type="dxa"/>
          </w:tcPr>
          <w:p w:rsidR="00281D61" w:rsidRDefault="009B5EE7">
            <w:pPr>
              <w:pStyle w:val="TableParagraph"/>
              <w:spacing w:line="180" w:lineRule="exact"/>
              <w:ind w:left="18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13" w:type="dxa"/>
          </w:tcPr>
          <w:p w:rsidR="00281D61" w:rsidRDefault="009B5EE7">
            <w:pPr>
              <w:pStyle w:val="TableParagraph"/>
              <w:spacing w:line="180" w:lineRule="exact"/>
              <w:ind w:left="19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11" w:type="dxa"/>
          </w:tcPr>
          <w:p w:rsidR="00281D61" w:rsidRDefault="009B5EE7">
            <w:pPr>
              <w:pStyle w:val="TableParagraph"/>
              <w:spacing w:line="180" w:lineRule="exact"/>
              <w:ind w:left="22"/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684" w:type="dxa"/>
          </w:tcPr>
          <w:p w:rsidR="00281D61" w:rsidRDefault="009B5EE7">
            <w:pPr>
              <w:pStyle w:val="TableParagraph"/>
              <w:spacing w:line="180" w:lineRule="exact"/>
              <w:ind w:left="22"/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684" w:type="dxa"/>
          </w:tcPr>
          <w:p w:rsidR="00281D61" w:rsidRDefault="009B5EE7">
            <w:pPr>
              <w:pStyle w:val="TableParagraph"/>
              <w:spacing w:line="180" w:lineRule="exact"/>
              <w:ind w:left="23"/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</w:tr>
      <w:tr w:rsidR="00281D61">
        <w:trPr>
          <w:trHeight w:val="309"/>
        </w:trPr>
        <w:tc>
          <w:tcPr>
            <w:tcW w:w="4453" w:type="dxa"/>
          </w:tcPr>
          <w:p w:rsidR="00281D61" w:rsidRDefault="009B5EE7">
            <w:pPr>
              <w:pStyle w:val="TableParagraph"/>
              <w:spacing w:line="178" w:lineRule="exact"/>
              <w:ind w:left="74"/>
              <w:rPr>
                <w:sz w:val="16"/>
              </w:rPr>
            </w:pPr>
            <w:r>
              <w:rPr>
                <w:sz w:val="16"/>
              </w:rPr>
              <w:t>Qualificação da cadeia produtiva;</w:t>
            </w:r>
          </w:p>
        </w:tc>
        <w:tc>
          <w:tcPr>
            <w:tcW w:w="1572" w:type="dxa"/>
          </w:tcPr>
          <w:p w:rsidR="00281D61" w:rsidRDefault="009B5EE7">
            <w:pPr>
              <w:pStyle w:val="TableParagraph"/>
              <w:spacing w:line="178" w:lineRule="exact"/>
              <w:ind w:left="58" w:right="41"/>
              <w:jc w:val="center"/>
              <w:rPr>
                <w:sz w:val="16"/>
              </w:rPr>
            </w:pPr>
            <w:r>
              <w:rPr>
                <w:sz w:val="16"/>
              </w:rPr>
              <w:t>Evento</w:t>
            </w:r>
          </w:p>
        </w:tc>
        <w:tc>
          <w:tcPr>
            <w:tcW w:w="514" w:type="dxa"/>
          </w:tcPr>
          <w:p w:rsidR="00281D61" w:rsidRDefault="00281D6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3" w:type="dxa"/>
          </w:tcPr>
          <w:p w:rsidR="00281D61" w:rsidRDefault="009B5EE7">
            <w:pPr>
              <w:pStyle w:val="TableParagraph"/>
              <w:spacing w:line="178" w:lineRule="exact"/>
              <w:ind w:left="58" w:right="43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513" w:type="dxa"/>
          </w:tcPr>
          <w:p w:rsidR="00281D61" w:rsidRDefault="009B5EE7">
            <w:pPr>
              <w:pStyle w:val="TableParagraph"/>
              <w:spacing w:line="178" w:lineRule="exact"/>
              <w:ind w:left="61" w:right="40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511" w:type="dxa"/>
          </w:tcPr>
          <w:p w:rsidR="00281D61" w:rsidRDefault="009B5EE7">
            <w:pPr>
              <w:pStyle w:val="TableParagraph"/>
              <w:spacing w:line="178" w:lineRule="exact"/>
              <w:ind w:left="64" w:right="40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684" w:type="dxa"/>
          </w:tcPr>
          <w:p w:rsidR="00281D61" w:rsidRDefault="009B5EE7">
            <w:pPr>
              <w:pStyle w:val="TableParagraph"/>
              <w:spacing w:line="178" w:lineRule="exact"/>
              <w:ind w:left="148" w:right="129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684" w:type="dxa"/>
          </w:tcPr>
          <w:p w:rsidR="00281D61" w:rsidRDefault="009B5EE7">
            <w:pPr>
              <w:pStyle w:val="TableParagraph"/>
              <w:spacing w:line="178" w:lineRule="exact"/>
              <w:ind w:left="148" w:right="128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</w:tr>
      <w:tr w:rsidR="00281D61">
        <w:trPr>
          <w:trHeight w:val="467"/>
        </w:trPr>
        <w:tc>
          <w:tcPr>
            <w:tcW w:w="4453" w:type="dxa"/>
          </w:tcPr>
          <w:p w:rsidR="00281D61" w:rsidRDefault="009B5EE7">
            <w:pPr>
              <w:pStyle w:val="TableParagraph"/>
              <w:ind w:left="74" w:right="213"/>
              <w:rPr>
                <w:sz w:val="16"/>
              </w:rPr>
            </w:pPr>
            <w:r>
              <w:rPr>
                <w:sz w:val="16"/>
              </w:rPr>
              <w:t>Estabelecer parceria com instituições de ensino nas áreas inerentes do turismo; EAD</w:t>
            </w:r>
          </w:p>
        </w:tc>
        <w:tc>
          <w:tcPr>
            <w:tcW w:w="1572" w:type="dxa"/>
          </w:tcPr>
          <w:p w:rsidR="00281D61" w:rsidRDefault="009B5EE7">
            <w:pPr>
              <w:pStyle w:val="TableParagraph"/>
              <w:spacing w:line="180" w:lineRule="exact"/>
              <w:ind w:left="58" w:right="41"/>
              <w:jc w:val="center"/>
              <w:rPr>
                <w:sz w:val="16"/>
              </w:rPr>
            </w:pPr>
            <w:r>
              <w:rPr>
                <w:sz w:val="16"/>
              </w:rPr>
              <w:t>Evento</w:t>
            </w:r>
          </w:p>
        </w:tc>
        <w:tc>
          <w:tcPr>
            <w:tcW w:w="514" w:type="dxa"/>
          </w:tcPr>
          <w:p w:rsidR="00281D61" w:rsidRDefault="00281D6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3" w:type="dxa"/>
          </w:tcPr>
          <w:p w:rsidR="00281D61" w:rsidRDefault="009B5EE7">
            <w:pPr>
              <w:pStyle w:val="TableParagraph"/>
              <w:spacing w:line="180" w:lineRule="exact"/>
              <w:ind w:left="18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13" w:type="dxa"/>
          </w:tcPr>
          <w:p w:rsidR="00281D61" w:rsidRDefault="009B5EE7">
            <w:pPr>
              <w:pStyle w:val="TableParagraph"/>
              <w:spacing w:line="180" w:lineRule="exact"/>
              <w:ind w:left="19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11" w:type="dxa"/>
          </w:tcPr>
          <w:p w:rsidR="00281D61" w:rsidRDefault="009B5EE7">
            <w:pPr>
              <w:pStyle w:val="TableParagraph"/>
              <w:spacing w:line="180" w:lineRule="exact"/>
              <w:ind w:left="22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684" w:type="dxa"/>
          </w:tcPr>
          <w:p w:rsidR="00281D61" w:rsidRDefault="009B5EE7">
            <w:pPr>
              <w:pStyle w:val="TableParagraph"/>
              <w:spacing w:line="180" w:lineRule="exact"/>
              <w:ind w:left="22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684" w:type="dxa"/>
          </w:tcPr>
          <w:p w:rsidR="00281D61" w:rsidRDefault="009B5EE7">
            <w:pPr>
              <w:pStyle w:val="TableParagraph"/>
              <w:spacing w:line="180" w:lineRule="exact"/>
              <w:ind w:left="23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</w:tr>
      <w:tr w:rsidR="00281D61">
        <w:trPr>
          <w:trHeight w:val="556"/>
        </w:trPr>
        <w:tc>
          <w:tcPr>
            <w:tcW w:w="4453" w:type="dxa"/>
          </w:tcPr>
          <w:p w:rsidR="00281D61" w:rsidRDefault="009B5EE7">
            <w:pPr>
              <w:pStyle w:val="TableParagraph"/>
              <w:ind w:left="74" w:right="720"/>
              <w:rPr>
                <w:sz w:val="16"/>
              </w:rPr>
            </w:pPr>
            <w:r>
              <w:rPr>
                <w:sz w:val="16"/>
              </w:rPr>
              <w:t>Utilização de novas tecnologias para qualificação e empregabilidade no turismo;</w:t>
            </w:r>
          </w:p>
        </w:tc>
        <w:tc>
          <w:tcPr>
            <w:tcW w:w="1572" w:type="dxa"/>
          </w:tcPr>
          <w:p w:rsidR="00281D61" w:rsidRDefault="00281D61">
            <w:pPr>
              <w:pStyle w:val="TableParagraph"/>
              <w:spacing w:before="10"/>
              <w:rPr>
                <w:rFonts w:ascii="Verdana"/>
                <w:sz w:val="14"/>
              </w:rPr>
            </w:pPr>
          </w:p>
          <w:p w:rsidR="00281D61" w:rsidRDefault="009B5EE7">
            <w:pPr>
              <w:pStyle w:val="TableParagraph"/>
              <w:ind w:left="55" w:right="41"/>
              <w:jc w:val="center"/>
              <w:rPr>
                <w:sz w:val="16"/>
              </w:rPr>
            </w:pPr>
            <w:r>
              <w:rPr>
                <w:sz w:val="16"/>
              </w:rPr>
              <w:t>Novos Cursos</w:t>
            </w:r>
          </w:p>
        </w:tc>
        <w:tc>
          <w:tcPr>
            <w:tcW w:w="514" w:type="dxa"/>
          </w:tcPr>
          <w:p w:rsidR="00281D61" w:rsidRDefault="00281D6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3" w:type="dxa"/>
          </w:tcPr>
          <w:p w:rsidR="00281D61" w:rsidRDefault="009B5EE7">
            <w:pPr>
              <w:pStyle w:val="TableParagraph"/>
              <w:spacing w:line="180" w:lineRule="exact"/>
              <w:ind w:left="18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13" w:type="dxa"/>
          </w:tcPr>
          <w:p w:rsidR="00281D61" w:rsidRDefault="009B5EE7">
            <w:pPr>
              <w:pStyle w:val="TableParagraph"/>
              <w:spacing w:line="180" w:lineRule="exact"/>
              <w:ind w:left="19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11" w:type="dxa"/>
          </w:tcPr>
          <w:p w:rsidR="00281D61" w:rsidRDefault="009B5EE7">
            <w:pPr>
              <w:pStyle w:val="TableParagraph"/>
              <w:spacing w:line="180" w:lineRule="exact"/>
              <w:ind w:left="22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684" w:type="dxa"/>
          </w:tcPr>
          <w:p w:rsidR="00281D61" w:rsidRDefault="009B5EE7">
            <w:pPr>
              <w:pStyle w:val="TableParagraph"/>
              <w:spacing w:line="180" w:lineRule="exact"/>
              <w:ind w:left="22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684" w:type="dxa"/>
          </w:tcPr>
          <w:p w:rsidR="00281D61" w:rsidRDefault="009B5EE7">
            <w:pPr>
              <w:pStyle w:val="TableParagraph"/>
              <w:spacing w:line="180" w:lineRule="exact"/>
              <w:ind w:left="23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</w:tr>
      <w:tr w:rsidR="00281D61">
        <w:trPr>
          <w:trHeight w:val="312"/>
        </w:trPr>
        <w:tc>
          <w:tcPr>
            <w:tcW w:w="4453" w:type="dxa"/>
          </w:tcPr>
          <w:p w:rsidR="00281D61" w:rsidRDefault="009B5EE7">
            <w:pPr>
              <w:pStyle w:val="TableParagraph"/>
              <w:spacing w:line="181" w:lineRule="exact"/>
              <w:ind w:left="74"/>
              <w:rPr>
                <w:sz w:val="16"/>
              </w:rPr>
            </w:pPr>
            <w:r>
              <w:rPr>
                <w:sz w:val="16"/>
              </w:rPr>
              <w:t>Trabalhar conscientização da população sobre o turismo;</w:t>
            </w:r>
          </w:p>
        </w:tc>
        <w:tc>
          <w:tcPr>
            <w:tcW w:w="1572" w:type="dxa"/>
          </w:tcPr>
          <w:p w:rsidR="00281D61" w:rsidRDefault="009B5EE7">
            <w:pPr>
              <w:pStyle w:val="TableParagraph"/>
              <w:spacing w:line="181" w:lineRule="exact"/>
              <w:ind w:left="58" w:right="41"/>
              <w:jc w:val="center"/>
              <w:rPr>
                <w:sz w:val="16"/>
              </w:rPr>
            </w:pPr>
            <w:r>
              <w:rPr>
                <w:sz w:val="16"/>
              </w:rPr>
              <w:t>Evento</w:t>
            </w:r>
          </w:p>
        </w:tc>
        <w:tc>
          <w:tcPr>
            <w:tcW w:w="514" w:type="dxa"/>
          </w:tcPr>
          <w:p w:rsidR="00281D61" w:rsidRDefault="00281D6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3" w:type="dxa"/>
          </w:tcPr>
          <w:p w:rsidR="00281D61" w:rsidRDefault="009B5EE7">
            <w:pPr>
              <w:pStyle w:val="TableParagraph"/>
              <w:spacing w:line="181" w:lineRule="exact"/>
              <w:ind w:left="18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13" w:type="dxa"/>
          </w:tcPr>
          <w:p w:rsidR="00281D61" w:rsidRDefault="009B5EE7">
            <w:pPr>
              <w:pStyle w:val="TableParagraph"/>
              <w:spacing w:line="181" w:lineRule="exact"/>
              <w:ind w:left="19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11" w:type="dxa"/>
          </w:tcPr>
          <w:p w:rsidR="00281D61" w:rsidRDefault="009B5EE7">
            <w:pPr>
              <w:pStyle w:val="TableParagraph"/>
              <w:spacing w:line="181" w:lineRule="exact"/>
              <w:ind w:left="22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684" w:type="dxa"/>
          </w:tcPr>
          <w:p w:rsidR="00281D61" w:rsidRDefault="009B5EE7">
            <w:pPr>
              <w:pStyle w:val="TableParagraph"/>
              <w:spacing w:line="181" w:lineRule="exact"/>
              <w:ind w:left="22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684" w:type="dxa"/>
          </w:tcPr>
          <w:p w:rsidR="00281D61" w:rsidRDefault="009B5EE7">
            <w:pPr>
              <w:pStyle w:val="TableParagraph"/>
              <w:spacing w:line="181" w:lineRule="exact"/>
              <w:ind w:left="23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</w:tr>
      <w:tr w:rsidR="00281D61">
        <w:trPr>
          <w:trHeight w:val="470"/>
        </w:trPr>
        <w:tc>
          <w:tcPr>
            <w:tcW w:w="4453" w:type="dxa"/>
          </w:tcPr>
          <w:p w:rsidR="00281D61" w:rsidRDefault="009B5EE7">
            <w:pPr>
              <w:pStyle w:val="TableParagraph"/>
              <w:ind w:left="74" w:right="124"/>
              <w:rPr>
                <w:sz w:val="16"/>
              </w:rPr>
            </w:pPr>
            <w:r>
              <w:rPr>
                <w:sz w:val="16"/>
              </w:rPr>
              <w:t>Elaborar diagnóstico das necessidades da cadeia produtiva do turismo junto aos municípios.</w:t>
            </w:r>
          </w:p>
        </w:tc>
        <w:tc>
          <w:tcPr>
            <w:tcW w:w="1572" w:type="dxa"/>
          </w:tcPr>
          <w:p w:rsidR="00281D61" w:rsidRDefault="009B5EE7">
            <w:pPr>
              <w:pStyle w:val="TableParagraph"/>
              <w:spacing w:line="180" w:lineRule="exact"/>
              <w:ind w:left="59" w:right="41"/>
              <w:jc w:val="center"/>
              <w:rPr>
                <w:sz w:val="16"/>
              </w:rPr>
            </w:pPr>
            <w:r>
              <w:rPr>
                <w:sz w:val="16"/>
              </w:rPr>
              <w:t>Diagnóstico</w:t>
            </w:r>
          </w:p>
        </w:tc>
        <w:tc>
          <w:tcPr>
            <w:tcW w:w="514" w:type="dxa"/>
          </w:tcPr>
          <w:p w:rsidR="00281D61" w:rsidRDefault="00281D6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3" w:type="dxa"/>
          </w:tcPr>
          <w:p w:rsidR="00281D61" w:rsidRDefault="009B5EE7">
            <w:pPr>
              <w:pStyle w:val="TableParagraph"/>
              <w:spacing w:line="180" w:lineRule="exact"/>
              <w:ind w:left="18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13" w:type="dxa"/>
          </w:tcPr>
          <w:p w:rsidR="00281D61" w:rsidRDefault="009B5EE7">
            <w:pPr>
              <w:pStyle w:val="TableParagraph"/>
              <w:spacing w:line="180" w:lineRule="exact"/>
              <w:ind w:left="19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11" w:type="dxa"/>
          </w:tcPr>
          <w:p w:rsidR="00281D61" w:rsidRDefault="009B5EE7">
            <w:pPr>
              <w:pStyle w:val="TableParagraph"/>
              <w:spacing w:line="180" w:lineRule="exact"/>
              <w:ind w:left="22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684" w:type="dxa"/>
          </w:tcPr>
          <w:p w:rsidR="00281D61" w:rsidRDefault="009B5EE7">
            <w:pPr>
              <w:pStyle w:val="TableParagraph"/>
              <w:spacing w:line="180" w:lineRule="exact"/>
              <w:ind w:left="22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684" w:type="dxa"/>
          </w:tcPr>
          <w:p w:rsidR="00281D61" w:rsidRDefault="009B5EE7">
            <w:pPr>
              <w:pStyle w:val="TableParagraph"/>
              <w:spacing w:line="180" w:lineRule="exact"/>
              <w:ind w:left="23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</w:tr>
      <w:tr w:rsidR="00281D61">
        <w:trPr>
          <w:trHeight w:val="311"/>
        </w:trPr>
        <w:tc>
          <w:tcPr>
            <w:tcW w:w="8760" w:type="dxa"/>
            <w:gridSpan w:val="7"/>
          </w:tcPr>
          <w:p w:rsidR="00281D61" w:rsidRDefault="00281D6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4" w:type="dxa"/>
          </w:tcPr>
          <w:p w:rsidR="00281D61" w:rsidRDefault="00281D6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81D61">
        <w:trPr>
          <w:trHeight w:val="311"/>
        </w:trPr>
        <w:tc>
          <w:tcPr>
            <w:tcW w:w="8760" w:type="dxa"/>
            <w:gridSpan w:val="7"/>
            <w:shd w:val="clear" w:color="auto" w:fill="17365D"/>
          </w:tcPr>
          <w:p w:rsidR="00281D61" w:rsidRDefault="009B5EE7">
            <w:pPr>
              <w:pStyle w:val="TableParagraph"/>
              <w:spacing w:line="178" w:lineRule="exact"/>
              <w:ind w:left="3101" w:right="3082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Interiorização</w:t>
            </w:r>
          </w:p>
        </w:tc>
        <w:tc>
          <w:tcPr>
            <w:tcW w:w="684" w:type="dxa"/>
            <w:shd w:val="clear" w:color="auto" w:fill="17365D"/>
          </w:tcPr>
          <w:p w:rsidR="00281D61" w:rsidRDefault="00281D6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81D61">
        <w:trPr>
          <w:trHeight w:val="309"/>
        </w:trPr>
        <w:tc>
          <w:tcPr>
            <w:tcW w:w="4453" w:type="dxa"/>
          </w:tcPr>
          <w:p w:rsidR="00281D61" w:rsidRDefault="009B5EE7">
            <w:pPr>
              <w:pStyle w:val="TableParagraph"/>
              <w:spacing w:line="180" w:lineRule="exact"/>
              <w:ind w:left="74"/>
              <w:rPr>
                <w:sz w:val="16"/>
              </w:rPr>
            </w:pPr>
            <w:r>
              <w:rPr>
                <w:sz w:val="16"/>
              </w:rPr>
              <w:t>Praia Sem Barreiras – ampliação das unidades;</w:t>
            </w:r>
          </w:p>
        </w:tc>
        <w:tc>
          <w:tcPr>
            <w:tcW w:w="1572" w:type="dxa"/>
          </w:tcPr>
          <w:p w:rsidR="00281D61" w:rsidRDefault="009B5EE7">
            <w:pPr>
              <w:pStyle w:val="TableParagraph"/>
              <w:spacing w:before="58"/>
              <w:ind w:left="50" w:right="41"/>
              <w:jc w:val="center"/>
              <w:rPr>
                <w:sz w:val="16"/>
              </w:rPr>
            </w:pPr>
            <w:r>
              <w:rPr>
                <w:sz w:val="16"/>
              </w:rPr>
              <w:t>Município</w:t>
            </w:r>
          </w:p>
        </w:tc>
        <w:tc>
          <w:tcPr>
            <w:tcW w:w="514" w:type="dxa"/>
          </w:tcPr>
          <w:p w:rsidR="00281D61" w:rsidRDefault="009B5EE7">
            <w:pPr>
              <w:pStyle w:val="TableParagraph"/>
              <w:spacing w:line="180" w:lineRule="exact"/>
              <w:ind w:left="16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13" w:type="dxa"/>
          </w:tcPr>
          <w:p w:rsidR="00281D61" w:rsidRDefault="009B5EE7">
            <w:pPr>
              <w:pStyle w:val="TableParagraph"/>
              <w:spacing w:line="180" w:lineRule="exact"/>
              <w:ind w:left="18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13" w:type="dxa"/>
          </w:tcPr>
          <w:p w:rsidR="00281D61" w:rsidRDefault="009B5EE7">
            <w:pPr>
              <w:pStyle w:val="TableParagraph"/>
              <w:spacing w:line="180" w:lineRule="exact"/>
              <w:ind w:left="19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11" w:type="dxa"/>
          </w:tcPr>
          <w:p w:rsidR="00281D61" w:rsidRDefault="009B5EE7">
            <w:pPr>
              <w:pStyle w:val="TableParagraph"/>
              <w:spacing w:line="180" w:lineRule="exact"/>
              <w:ind w:left="22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684" w:type="dxa"/>
          </w:tcPr>
          <w:p w:rsidR="00281D61" w:rsidRDefault="009B5EE7">
            <w:pPr>
              <w:pStyle w:val="TableParagraph"/>
              <w:spacing w:line="180" w:lineRule="exact"/>
              <w:ind w:left="22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684" w:type="dxa"/>
          </w:tcPr>
          <w:p w:rsidR="00281D61" w:rsidRDefault="009B5EE7">
            <w:pPr>
              <w:pStyle w:val="TableParagraph"/>
              <w:spacing w:line="180" w:lineRule="exact"/>
              <w:ind w:left="23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</w:tr>
      <w:tr w:rsidR="00281D61">
        <w:trPr>
          <w:trHeight w:val="470"/>
        </w:trPr>
        <w:tc>
          <w:tcPr>
            <w:tcW w:w="4453" w:type="dxa"/>
          </w:tcPr>
          <w:p w:rsidR="00281D61" w:rsidRDefault="009B5EE7">
            <w:pPr>
              <w:pStyle w:val="TableParagraph"/>
              <w:ind w:left="74" w:right="133"/>
              <w:rPr>
                <w:sz w:val="16"/>
              </w:rPr>
            </w:pPr>
            <w:r>
              <w:rPr>
                <w:sz w:val="16"/>
              </w:rPr>
              <w:t>Consolidar as regiões turísticas do Estado de Pernambuco; Conforme diretrizes do MTUR</w:t>
            </w:r>
          </w:p>
        </w:tc>
        <w:tc>
          <w:tcPr>
            <w:tcW w:w="1572" w:type="dxa"/>
          </w:tcPr>
          <w:p w:rsidR="00281D61" w:rsidRDefault="009B5EE7">
            <w:pPr>
              <w:pStyle w:val="TableParagraph"/>
              <w:spacing w:before="135"/>
              <w:ind w:left="60" w:right="41"/>
              <w:jc w:val="center"/>
              <w:rPr>
                <w:sz w:val="16"/>
              </w:rPr>
            </w:pPr>
            <w:r>
              <w:rPr>
                <w:sz w:val="16"/>
              </w:rPr>
              <w:t>Ação</w:t>
            </w:r>
          </w:p>
        </w:tc>
        <w:tc>
          <w:tcPr>
            <w:tcW w:w="514" w:type="dxa"/>
          </w:tcPr>
          <w:p w:rsidR="00281D61" w:rsidRDefault="00281D6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3" w:type="dxa"/>
          </w:tcPr>
          <w:p w:rsidR="00281D61" w:rsidRDefault="009B5EE7">
            <w:pPr>
              <w:pStyle w:val="TableParagraph"/>
              <w:spacing w:line="180" w:lineRule="exact"/>
              <w:ind w:left="18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13" w:type="dxa"/>
          </w:tcPr>
          <w:p w:rsidR="00281D61" w:rsidRDefault="009B5EE7">
            <w:pPr>
              <w:pStyle w:val="TableParagraph"/>
              <w:spacing w:line="180" w:lineRule="exact"/>
              <w:ind w:left="19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11" w:type="dxa"/>
          </w:tcPr>
          <w:p w:rsidR="00281D61" w:rsidRDefault="009B5EE7">
            <w:pPr>
              <w:pStyle w:val="TableParagraph"/>
              <w:spacing w:line="180" w:lineRule="exact"/>
              <w:ind w:left="22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684" w:type="dxa"/>
          </w:tcPr>
          <w:p w:rsidR="00281D61" w:rsidRDefault="009B5EE7">
            <w:pPr>
              <w:pStyle w:val="TableParagraph"/>
              <w:spacing w:line="180" w:lineRule="exact"/>
              <w:ind w:left="22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684" w:type="dxa"/>
          </w:tcPr>
          <w:p w:rsidR="00281D61" w:rsidRDefault="009B5EE7">
            <w:pPr>
              <w:pStyle w:val="TableParagraph"/>
              <w:spacing w:line="180" w:lineRule="exact"/>
              <w:ind w:left="23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</w:tr>
      <w:tr w:rsidR="00281D61">
        <w:trPr>
          <w:trHeight w:val="467"/>
        </w:trPr>
        <w:tc>
          <w:tcPr>
            <w:tcW w:w="4453" w:type="dxa"/>
          </w:tcPr>
          <w:p w:rsidR="00281D61" w:rsidRDefault="009B5EE7">
            <w:pPr>
              <w:pStyle w:val="TableParagraph"/>
              <w:spacing w:line="178" w:lineRule="exact"/>
              <w:ind w:left="74"/>
              <w:rPr>
                <w:sz w:val="16"/>
              </w:rPr>
            </w:pPr>
            <w:r>
              <w:rPr>
                <w:sz w:val="16"/>
              </w:rPr>
              <w:t>Fortalecer as instâncias de governança;</w:t>
            </w:r>
          </w:p>
        </w:tc>
        <w:tc>
          <w:tcPr>
            <w:tcW w:w="1572" w:type="dxa"/>
          </w:tcPr>
          <w:p w:rsidR="00281D61" w:rsidRDefault="009B5EE7">
            <w:pPr>
              <w:pStyle w:val="TableParagraph"/>
              <w:spacing w:before="41"/>
              <w:ind w:left="299" w:right="273" w:firstLine="192"/>
              <w:rPr>
                <w:sz w:val="16"/>
              </w:rPr>
            </w:pPr>
            <w:r>
              <w:rPr>
                <w:sz w:val="16"/>
              </w:rPr>
              <w:t>Ação de Consolidação</w:t>
            </w:r>
          </w:p>
        </w:tc>
        <w:tc>
          <w:tcPr>
            <w:tcW w:w="514" w:type="dxa"/>
          </w:tcPr>
          <w:p w:rsidR="00281D61" w:rsidRDefault="009B5EE7">
            <w:pPr>
              <w:pStyle w:val="TableParagraph"/>
              <w:spacing w:line="178" w:lineRule="exact"/>
              <w:ind w:left="16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13" w:type="dxa"/>
          </w:tcPr>
          <w:p w:rsidR="00281D61" w:rsidRDefault="009B5EE7">
            <w:pPr>
              <w:pStyle w:val="TableParagraph"/>
              <w:spacing w:line="178" w:lineRule="exact"/>
              <w:ind w:left="18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13" w:type="dxa"/>
          </w:tcPr>
          <w:p w:rsidR="00281D61" w:rsidRDefault="00281D6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1" w:type="dxa"/>
          </w:tcPr>
          <w:p w:rsidR="00281D61" w:rsidRDefault="009B5EE7">
            <w:pPr>
              <w:pStyle w:val="TableParagraph"/>
              <w:spacing w:line="178" w:lineRule="exact"/>
              <w:ind w:left="22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684" w:type="dxa"/>
          </w:tcPr>
          <w:p w:rsidR="00281D61" w:rsidRDefault="00281D6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4" w:type="dxa"/>
          </w:tcPr>
          <w:p w:rsidR="00281D61" w:rsidRDefault="00281D6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81D61">
        <w:trPr>
          <w:trHeight w:val="470"/>
        </w:trPr>
        <w:tc>
          <w:tcPr>
            <w:tcW w:w="4453" w:type="dxa"/>
          </w:tcPr>
          <w:p w:rsidR="00281D61" w:rsidRDefault="009B5EE7">
            <w:pPr>
              <w:pStyle w:val="TableParagraph"/>
              <w:spacing w:line="180" w:lineRule="exact"/>
              <w:ind w:left="74"/>
              <w:rPr>
                <w:sz w:val="16"/>
              </w:rPr>
            </w:pPr>
            <w:r>
              <w:rPr>
                <w:sz w:val="16"/>
              </w:rPr>
              <w:t>Fomentar o turismo em regiões turísticas;</w:t>
            </w:r>
          </w:p>
        </w:tc>
        <w:tc>
          <w:tcPr>
            <w:tcW w:w="1572" w:type="dxa"/>
          </w:tcPr>
          <w:p w:rsidR="00281D61" w:rsidRDefault="009B5EE7">
            <w:pPr>
              <w:pStyle w:val="TableParagraph"/>
              <w:spacing w:before="135"/>
              <w:ind w:left="59" w:right="41"/>
              <w:jc w:val="center"/>
              <w:rPr>
                <w:sz w:val="16"/>
              </w:rPr>
            </w:pPr>
            <w:r>
              <w:rPr>
                <w:sz w:val="16"/>
              </w:rPr>
              <w:t>Ação de Fomento</w:t>
            </w:r>
          </w:p>
        </w:tc>
        <w:tc>
          <w:tcPr>
            <w:tcW w:w="514" w:type="dxa"/>
          </w:tcPr>
          <w:p w:rsidR="00281D61" w:rsidRDefault="00281D6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3" w:type="dxa"/>
          </w:tcPr>
          <w:p w:rsidR="00281D61" w:rsidRDefault="009B5EE7">
            <w:pPr>
              <w:pStyle w:val="TableParagraph"/>
              <w:spacing w:line="180" w:lineRule="exact"/>
              <w:ind w:left="18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13" w:type="dxa"/>
          </w:tcPr>
          <w:p w:rsidR="00281D61" w:rsidRDefault="009B5EE7">
            <w:pPr>
              <w:pStyle w:val="TableParagraph"/>
              <w:spacing w:line="180" w:lineRule="exact"/>
              <w:ind w:left="19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11" w:type="dxa"/>
          </w:tcPr>
          <w:p w:rsidR="00281D61" w:rsidRDefault="009B5EE7">
            <w:pPr>
              <w:pStyle w:val="TableParagraph"/>
              <w:spacing w:line="180" w:lineRule="exact"/>
              <w:ind w:left="22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684" w:type="dxa"/>
          </w:tcPr>
          <w:p w:rsidR="00281D61" w:rsidRDefault="009B5EE7">
            <w:pPr>
              <w:pStyle w:val="TableParagraph"/>
              <w:spacing w:line="180" w:lineRule="exact"/>
              <w:ind w:left="22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684" w:type="dxa"/>
          </w:tcPr>
          <w:p w:rsidR="00281D61" w:rsidRDefault="009B5EE7">
            <w:pPr>
              <w:pStyle w:val="TableParagraph"/>
              <w:spacing w:line="180" w:lineRule="exact"/>
              <w:ind w:left="23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</w:tr>
      <w:tr w:rsidR="00281D61">
        <w:trPr>
          <w:trHeight w:val="479"/>
        </w:trPr>
        <w:tc>
          <w:tcPr>
            <w:tcW w:w="4453" w:type="dxa"/>
          </w:tcPr>
          <w:p w:rsidR="00281D61" w:rsidRDefault="009B5EE7">
            <w:pPr>
              <w:pStyle w:val="TableParagraph"/>
              <w:ind w:left="74" w:right="89"/>
              <w:rPr>
                <w:sz w:val="16"/>
              </w:rPr>
            </w:pPr>
            <w:r>
              <w:rPr>
                <w:sz w:val="16"/>
              </w:rPr>
              <w:t>Estruturar programa para o inventário turístico do Estado de Pernambuco;</w:t>
            </w:r>
          </w:p>
        </w:tc>
        <w:tc>
          <w:tcPr>
            <w:tcW w:w="1572" w:type="dxa"/>
          </w:tcPr>
          <w:p w:rsidR="00281D61" w:rsidRDefault="009B5EE7">
            <w:pPr>
              <w:pStyle w:val="TableParagraph"/>
              <w:spacing w:before="142"/>
              <w:ind w:left="50" w:right="41"/>
              <w:jc w:val="center"/>
              <w:rPr>
                <w:sz w:val="16"/>
              </w:rPr>
            </w:pPr>
            <w:r>
              <w:rPr>
                <w:sz w:val="16"/>
              </w:rPr>
              <w:t>Inventário</w:t>
            </w:r>
          </w:p>
        </w:tc>
        <w:tc>
          <w:tcPr>
            <w:tcW w:w="514" w:type="dxa"/>
          </w:tcPr>
          <w:p w:rsidR="00281D61" w:rsidRDefault="00281D6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3" w:type="dxa"/>
          </w:tcPr>
          <w:p w:rsidR="00281D61" w:rsidRDefault="00281D6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3" w:type="dxa"/>
          </w:tcPr>
          <w:p w:rsidR="00281D61" w:rsidRDefault="00281D6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1" w:type="dxa"/>
          </w:tcPr>
          <w:p w:rsidR="00281D61" w:rsidRDefault="009B5EE7">
            <w:pPr>
              <w:pStyle w:val="TableParagraph"/>
              <w:spacing w:line="180" w:lineRule="exact"/>
              <w:ind w:left="22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684" w:type="dxa"/>
          </w:tcPr>
          <w:p w:rsidR="00281D61" w:rsidRDefault="00281D6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4" w:type="dxa"/>
          </w:tcPr>
          <w:p w:rsidR="00281D61" w:rsidRDefault="00281D6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81D61">
        <w:trPr>
          <w:trHeight w:val="470"/>
        </w:trPr>
        <w:tc>
          <w:tcPr>
            <w:tcW w:w="4453" w:type="dxa"/>
          </w:tcPr>
          <w:p w:rsidR="00281D61" w:rsidRDefault="009B5EE7">
            <w:pPr>
              <w:pStyle w:val="TableParagraph"/>
              <w:spacing w:line="180" w:lineRule="exact"/>
              <w:ind w:left="74"/>
              <w:rPr>
                <w:sz w:val="16"/>
              </w:rPr>
            </w:pPr>
            <w:r>
              <w:rPr>
                <w:sz w:val="16"/>
              </w:rPr>
              <w:t>Desenvolver estratégias para ampliar o turismo interno.</w:t>
            </w:r>
          </w:p>
        </w:tc>
        <w:tc>
          <w:tcPr>
            <w:tcW w:w="1572" w:type="dxa"/>
          </w:tcPr>
          <w:p w:rsidR="00281D61" w:rsidRDefault="009B5EE7">
            <w:pPr>
              <w:pStyle w:val="TableParagraph"/>
              <w:spacing w:before="47"/>
              <w:ind w:left="321" w:right="287" w:firstLine="103"/>
              <w:rPr>
                <w:sz w:val="16"/>
              </w:rPr>
            </w:pPr>
            <w:r>
              <w:rPr>
                <w:sz w:val="16"/>
              </w:rPr>
              <w:t>Estratégia desenvolvida</w:t>
            </w:r>
          </w:p>
        </w:tc>
        <w:tc>
          <w:tcPr>
            <w:tcW w:w="514" w:type="dxa"/>
          </w:tcPr>
          <w:p w:rsidR="00281D61" w:rsidRDefault="00281D6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3" w:type="dxa"/>
          </w:tcPr>
          <w:p w:rsidR="00281D61" w:rsidRDefault="009B5EE7">
            <w:pPr>
              <w:pStyle w:val="TableParagraph"/>
              <w:spacing w:line="180" w:lineRule="exact"/>
              <w:ind w:left="18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13" w:type="dxa"/>
          </w:tcPr>
          <w:p w:rsidR="00281D61" w:rsidRDefault="009B5EE7">
            <w:pPr>
              <w:pStyle w:val="TableParagraph"/>
              <w:spacing w:line="180" w:lineRule="exact"/>
              <w:ind w:left="19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11" w:type="dxa"/>
          </w:tcPr>
          <w:p w:rsidR="00281D61" w:rsidRDefault="009B5EE7">
            <w:pPr>
              <w:pStyle w:val="TableParagraph"/>
              <w:spacing w:line="180" w:lineRule="exact"/>
              <w:ind w:left="22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684" w:type="dxa"/>
          </w:tcPr>
          <w:p w:rsidR="00281D61" w:rsidRDefault="009B5EE7">
            <w:pPr>
              <w:pStyle w:val="TableParagraph"/>
              <w:spacing w:line="180" w:lineRule="exact"/>
              <w:ind w:left="22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684" w:type="dxa"/>
          </w:tcPr>
          <w:p w:rsidR="00281D61" w:rsidRDefault="009B5EE7">
            <w:pPr>
              <w:pStyle w:val="TableParagraph"/>
              <w:spacing w:line="180" w:lineRule="exact"/>
              <w:ind w:left="23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</w:tr>
      <w:tr w:rsidR="00281D61">
        <w:trPr>
          <w:trHeight w:val="311"/>
        </w:trPr>
        <w:tc>
          <w:tcPr>
            <w:tcW w:w="8760" w:type="dxa"/>
            <w:gridSpan w:val="7"/>
          </w:tcPr>
          <w:p w:rsidR="00281D61" w:rsidRDefault="00281D6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4" w:type="dxa"/>
          </w:tcPr>
          <w:p w:rsidR="00281D61" w:rsidRDefault="00281D6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81D61">
        <w:trPr>
          <w:trHeight w:val="311"/>
        </w:trPr>
        <w:tc>
          <w:tcPr>
            <w:tcW w:w="8760" w:type="dxa"/>
            <w:gridSpan w:val="7"/>
            <w:shd w:val="clear" w:color="auto" w:fill="17365D"/>
          </w:tcPr>
          <w:p w:rsidR="00281D61" w:rsidRDefault="009B5EE7">
            <w:pPr>
              <w:pStyle w:val="TableParagraph"/>
              <w:spacing w:line="178" w:lineRule="exact"/>
              <w:ind w:left="3101" w:right="3082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Gestão de Pessoas e Processos</w:t>
            </w:r>
          </w:p>
        </w:tc>
        <w:tc>
          <w:tcPr>
            <w:tcW w:w="684" w:type="dxa"/>
            <w:shd w:val="clear" w:color="auto" w:fill="17365D"/>
          </w:tcPr>
          <w:p w:rsidR="00281D61" w:rsidRDefault="00281D6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81D61">
        <w:trPr>
          <w:trHeight w:val="309"/>
        </w:trPr>
        <w:tc>
          <w:tcPr>
            <w:tcW w:w="4453" w:type="dxa"/>
          </w:tcPr>
          <w:p w:rsidR="00281D61" w:rsidRDefault="009B5EE7">
            <w:pPr>
              <w:pStyle w:val="TableParagraph"/>
              <w:spacing w:line="180" w:lineRule="exact"/>
              <w:ind w:left="74"/>
              <w:rPr>
                <w:sz w:val="16"/>
              </w:rPr>
            </w:pPr>
            <w:r>
              <w:rPr>
                <w:sz w:val="16"/>
              </w:rPr>
              <w:t>Implementar Política de Capacitação;</w:t>
            </w:r>
          </w:p>
        </w:tc>
        <w:tc>
          <w:tcPr>
            <w:tcW w:w="1572" w:type="dxa"/>
          </w:tcPr>
          <w:p w:rsidR="00281D61" w:rsidRDefault="009B5EE7">
            <w:pPr>
              <w:pStyle w:val="TableParagraph"/>
              <w:spacing w:line="180" w:lineRule="exact"/>
              <w:ind w:left="57" w:right="41"/>
              <w:jc w:val="center"/>
              <w:rPr>
                <w:sz w:val="16"/>
              </w:rPr>
            </w:pPr>
            <w:r>
              <w:rPr>
                <w:sz w:val="16"/>
              </w:rPr>
              <w:t>Política</w:t>
            </w:r>
          </w:p>
        </w:tc>
        <w:tc>
          <w:tcPr>
            <w:tcW w:w="514" w:type="dxa"/>
          </w:tcPr>
          <w:p w:rsidR="00281D61" w:rsidRDefault="009B5EE7">
            <w:pPr>
              <w:pStyle w:val="TableParagraph"/>
              <w:spacing w:line="180" w:lineRule="exact"/>
              <w:ind w:left="16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13" w:type="dxa"/>
          </w:tcPr>
          <w:p w:rsidR="00281D61" w:rsidRDefault="009B5EE7">
            <w:pPr>
              <w:pStyle w:val="TableParagraph"/>
              <w:spacing w:line="180" w:lineRule="exact"/>
              <w:ind w:left="18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13" w:type="dxa"/>
          </w:tcPr>
          <w:p w:rsidR="00281D61" w:rsidRDefault="009B5EE7">
            <w:pPr>
              <w:pStyle w:val="TableParagraph"/>
              <w:spacing w:line="180" w:lineRule="exact"/>
              <w:ind w:left="19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11" w:type="dxa"/>
          </w:tcPr>
          <w:p w:rsidR="00281D61" w:rsidRDefault="009B5EE7">
            <w:pPr>
              <w:pStyle w:val="TableParagraph"/>
              <w:spacing w:line="180" w:lineRule="exact"/>
              <w:ind w:left="22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684" w:type="dxa"/>
          </w:tcPr>
          <w:p w:rsidR="00281D61" w:rsidRDefault="009B5EE7">
            <w:pPr>
              <w:pStyle w:val="TableParagraph"/>
              <w:spacing w:line="180" w:lineRule="exact"/>
              <w:ind w:left="22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684" w:type="dxa"/>
          </w:tcPr>
          <w:p w:rsidR="00281D61" w:rsidRDefault="009B5EE7">
            <w:pPr>
              <w:pStyle w:val="TableParagraph"/>
              <w:spacing w:line="180" w:lineRule="exact"/>
              <w:ind w:left="23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</w:tr>
      <w:tr w:rsidR="00281D61">
        <w:trPr>
          <w:trHeight w:val="539"/>
        </w:trPr>
        <w:tc>
          <w:tcPr>
            <w:tcW w:w="4453" w:type="dxa"/>
          </w:tcPr>
          <w:p w:rsidR="00281D61" w:rsidRDefault="009B5EE7">
            <w:pPr>
              <w:pStyle w:val="TableParagraph"/>
              <w:ind w:left="74" w:right="88"/>
              <w:rPr>
                <w:sz w:val="16"/>
              </w:rPr>
            </w:pPr>
            <w:r>
              <w:rPr>
                <w:sz w:val="16"/>
              </w:rPr>
              <w:t>Implantação e manutenção do programa de valorização dos funcionários;</w:t>
            </w:r>
          </w:p>
        </w:tc>
        <w:tc>
          <w:tcPr>
            <w:tcW w:w="1572" w:type="dxa"/>
          </w:tcPr>
          <w:p w:rsidR="00281D61" w:rsidRDefault="009B5EE7">
            <w:pPr>
              <w:pStyle w:val="TableParagraph"/>
              <w:spacing w:line="183" w:lineRule="exact"/>
              <w:ind w:left="57" w:right="41"/>
              <w:jc w:val="center"/>
              <w:rPr>
                <w:sz w:val="16"/>
              </w:rPr>
            </w:pPr>
            <w:r>
              <w:rPr>
                <w:sz w:val="16"/>
              </w:rPr>
              <w:t>Programa</w:t>
            </w:r>
          </w:p>
        </w:tc>
        <w:tc>
          <w:tcPr>
            <w:tcW w:w="514" w:type="dxa"/>
          </w:tcPr>
          <w:p w:rsidR="00281D61" w:rsidRDefault="00281D6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3" w:type="dxa"/>
          </w:tcPr>
          <w:p w:rsidR="00281D61" w:rsidRDefault="009B5EE7">
            <w:pPr>
              <w:pStyle w:val="TableParagraph"/>
              <w:spacing w:line="183" w:lineRule="exact"/>
              <w:ind w:left="18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13" w:type="dxa"/>
          </w:tcPr>
          <w:p w:rsidR="00281D61" w:rsidRDefault="009B5EE7">
            <w:pPr>
              <w:pStyle w:val="TableParagraph"/>
              <w:spacing w:line="183" w:lineRule="exact"/>
              <w:ind w:left="19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11" w:type="dxa"/>
          </w:tcPr>
          <w:p w:rsidR="00281D61" w:rsidRDefault="009B5EE7">
            <w:pPr>
              <w:pStyle w:val="TableParagraph"/>
              <w:spacing w:line="183" w:lineRule="exact"/>
              <w:ind w:left="22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684" w:type="dxa"/>
          </w:tcPr>
          <w:p w:rsidR="00281D61" w:rsidRDefault="009B5EE7">
            <w:pPr>
              <w:pStyle w:val="TableParagraph"/>
              <w:spacing w:line="183" w:lineRule="exact"/>
              <w:ind w:left="22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684" w:type="dxa"/>
          </w:tcPr>
          <w:p w:rsidR="00281D61" w:rsidRDefault="009B5EE7">
            <w:pPr>
              <w:pStyle w:val="TableParagraph"/>
              <w:spacing w:line="183" w:lineRule="exact"/>
              <w:ind w:left="23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</w:tr>
      <w:tr w:rsidR="00281D61">
        <w:trPr>
          <w:trHeight w:val="311"/>
        </w:trPr>
        <w:tc>
          <w:tcPr>
            <w:tcW w:w="4453" w:type="dxa"/>
          </w:tcPr>
          <w:p w:rsidR="00281D61" w:rsidRDefault="009B5EE7">
            <w:pPr>
              <w:pStyle w:val="TableParagraph"/>
              <w:spacing w:line="180" w:lineRule="exact"/>
              <w:ind w:left="74"/>
              <w:rPr>
                <w:sz w:val="16"/>
              </w:rPr>
            </w:pPr>
            <w:r>
              <w:rPr>
                <w:sz w:val="16"/>
              </w:rPr>
              <w:t>Reestruturar o Programa Pró-Lazer;</w:t>
            </w:r>
          </w:p>
        </w:tc>
        <w:tc>
          <w:tcPr>
            <w:tcW w:w="1572" w:type="dxa"/>
          </w:tcPr>
          <w:p w:rsidR="00281D61" w:rsidRDefault="009B5EE7">
            <w:pPr>
              <w:pStyle w:val="TableParagraph"/>
              <w:spacing w:line="180" w:lineRule="exact"/>
              <w:ind w:left="57" w:right="41"/>
              <w:jc w:val="center"/>
              <w:rPr>
                <w:sz w:val="16"/>
              </w:rPr>
            </w:pPr>
            <w:r>
              <w:rPr>
                <w:sz w:val="16"/>
              </w:rPr>
              <w:t>Programa</w:t>
            </w:r>
          </w:p>
        </w:tc>
        <w:tc>
          <w:tcPr>
            <w:tcW w:w="514" w:type="dxa"/>
          </w:tcPr>
          <w:p w:rsidR="00281D61" w:rsidRDefault="009B5EE7">
            <w:pPr>
              <w:pStyle w:val="TableParagraph"/>
              <w:spacing w:line="180" w:lineRule="exact"/>
              <w:ind w:left="16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13" w:type="dxa"/>
          </w:tcPr>
          <w:p w:rsidR="00281D61" w:rsidRDefault="009B5EE7">
            <w:pPr>
              <w:pStyle w:val="TableParagraph"/>
              <w:spacing w:line="180" w:lineRule="exact"/>
              <w:ind w:left="18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13" w:type="dxa"/>
          </w:tcPr>
          <w:p w:rsidR="00281D61" w:rsidRDefault="009B5EE7">
            <w:pPr>
              <w:pStyle w:val="TableParagraph"/>
              <w:spacing w:line="180" w:lineRule="exact"/>
              <w:ind w:left="19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11" w:type="dxa"/>
          </w:tcPr>
          <w:p w:rsidR="00281D61" w:rsidRDefault="009B5EE7">
            <w:pPr>
              <w:pStyle w:val="TableParagraph"/>
              <w:spacing w:line="180" w:lineRule="exact"/>
              <w:ind w:left="22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684" w:type="dxa"/>
          </w:tcPr>
          <w:p w:rsidR="00281D61" w:rsidRDefault="009B5EE7">
            <w:pPr>
              <w:pStyle w:val="TableParagraph"/>
              <w:spacing w:line="180" w:lineRule="exact"/>
              <w:ind w:left="22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684" w:type="dxa"/>
          </w:tcPr>
          <w:p w:rsidR="00281D61" w:rsidRDefault="009B5EE7">
            <w:pPr>
              <w:pStyle w:val="TableParagraph"/>
              <w:spacing w:line="180" w:lineRule="exact"/>
              <w:ind w:left="23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</w:tr>
      <w:tr w:rsidR="00281D61">
        <w:trPr>
          <w:trHeight w:val="314"/>
        </w:trPr>
        <w:tc>
          <w:tcPr>
            <w:tcW w:w="4453" w:type="dxa"/>
          </w:tcPr>
          <w:p w:rsidR="00281D61" w:rsidRDefault="009B5EE7">
            <w:pPr>
              <w:pStyle w:val="TableParagraph"/>
              <w:spacing w:line="180" w:lineRule="exact"/>
              <w:ind w:left="74"/>
              <w:rPr>
                <w:sz w:val="16"/>
              </w:rPr>
            </w:pPr>
            <w:r>
              <w:rPr>
                <w:sz w:val="16"/>
              </w:rPr>
              <w:t>Racionalização dos recursos humanos;</w:t>
            </w:r>
          </w:p>
        </w:tc>
        <w:tc>
          <w:tcPr>
            <w:tcW w:w="1572" w:type="dxa"/>
          </w:tcPr>
          <w:p w:rsidR="00281D61" w:rsidRDefault="009B5EE7">
            <w:pPr>
              <w:pStyle w:val="TableParagraph"/>
              <w:spacing w:line="180" w:lineRule="exact"/>
              <w:ind w:left="57" w:right="41"/>
              <w:jc w:val="center"/>
              <w:rPr>
                <w:sz w:val="16"/>
              </w:rPr>
            </w:pPr>
            <w:r>
              <w:rPr>
                <w:sz w:val="16"/>
              </w:rPr>
              <w:t>Projeto</w:t>
            </w:r>
          </w:p>
        </w:tc>
        <w:tc>
          <w:tcPr>
            <w:tcW w:w="514" w:type="dxa"/>
          </w:tcPr>
          <w:p w:rsidR="00281D61" w:rsidRDefault="00281D6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3" w:type="dxa"/>
          </w:tcPr>
          <w:p w:rsidR="00281D61" w:rsidRDefault="009B5EE7">
            <w:pPr>
              <w:pStyle w:val="TableParagraph"/>
              <w:spacing w:line="180" w:lineRule="exact"/>
              <w:ind w:left="18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13" w:type="dxa"/>
          </w:tcPr>
          <w:p w:rsidR="00281D61" w:rsidRDefault="009B5EE7">
            <w:pPr>
              <w:pStyle w:val="TableParagraph"/>
              <w:spacing w:line="180" w:lineRule="exact"/>
              <w:ind w:left="19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11" w:type="dxa"/>
          </w:tcPr>
          <w:p w:rsidR="00281D61" w:rsidRDefault="009B5EE7">
            <w:pPr>
              <w:pStyle w:val="TableParagraph"/>
              <w:spacing w:line="180" w:lineRule="exact"/>
              <w:ind w:left="22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684" w:type="dxa"/>
          </w:tcPr>
          <w:p w:rsidR="00281D61" w:rsidRDefault="009B5EE7">
            <w:pPr>
              <w:pStyle w:val="TableParagraph"/>
              <w:spacing w:line="180" w:lineRule="exact"/>
              <w:ind w:left="22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684" w:type="dxa"/>
          </w:tcPr>
          <w:p w:rsidR="00281D61" w:rsidRDefault="009B5EE7">
            <w:pPr>
              <w:pStyle w:val="TableParagraph"/>
              <w:spacing w:line="180" w:lineRule="exact"/>
              <w:ind w:left="23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</w:tr>
      <w:tr w:rsidR="00281D61">
        <w:trPr>
          <w:trHeight w:val="793"/>
        </w:trPr>
        <w:tc>
          <w:tcPr>
            <w:tcW w:w="4453" w:type="dxa"/>
          </w:tcPr>
          <w:p w:rsidR="00281D61" w:rsidRDefault="009B5EE7">
            <w:pPr>
              <w:pStyle w:val="TableParagraph"/>
              <w:ind w:left="74" w:right="310"/>
              <w:rPr>
                <w:sz w:val="16"/>
              </w:rPr>
            </w:pPr>
            <w:r>
              <w:rPr>
                <w:sz w:val="16"/>
              </w:rPr>
              <w:t>Implantar calendário de integração dos funcionários para o ano subsequente;</w:t>
            </w:r>
          </w:p>
        </w:tc>
        <w:tc>
          <w:tcPr>
            <w:tcW w:w="1572" w:type="dxa"/>
          </w:tcPr>
          <w:p w:rsidR="00281D61" w:rsidRDefault="009B5EE7">
            <w:pPr>
              <w:pStyle w:val="TableParagraph"/>
              <w:spacing w:line="178" w:lineRule="exact"/>
              <w:ind w:left="57" w:right="41"/>
              <w:jc w:val="center"/>
              <w:rPr>
                <w:sz w:val="16"/>
              </w:rPr>
            </w:pPr>
            <w:r>
              <w:rPr>
                <w:sz w:val="16"/>
              </w:rPr>
              <w:t>Calendário</w:t>
            </w:r>
          </w:p>
        </w:tc>
        <w:tc>
          <w:tcPr>
            <w:tcW w:w="514" w:type="dxa"/>
          </w:tcPr>
          <w:p w:rsidR="00281D61" w:rsidRDefault="009B5EE7">
            <w:pPr>
              <w:pStyle w:val="TableParagraph"/>
              <w:spacing w:line="178" w:lineRule="exact"/>
              <w:ind w:left="16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13" w:type="dxa"/>
          </w:tcPr>
          <w:p w:rsidR="00281D61" w:rsidRDefault="009B5EE7">
            <w:pPr>
              <w:pStyle w:val="TableParagraph"/>
              <w:spacing w:line="178" w:lineRule="exact"/>
              <w:ind w:left="18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13" w:type="dxa"/>
          </w:tcPr>
          <w:p w:rsidR="00281D61" w:rsidRDefault="009B5EE7">
            <w:pPr>
              <w:pStyle w:val="TableParagraph"/>
              <w:spacing w:line="178" w:lineRule="exact"/>
              <w:ind w:left="19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11" w:type="dxa"/>
          </w:tcPr>
          <w:p w:rsidR="00281D61" w:rsidRDefault="009B5EE7">
            <w:pPr>
              <w:pStyle w:val="TableParagraph"/>
              <w:spacing w:line="178" w:lineRule="exact"/>
              <w:ind w:left="22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684" w:type="dxa"/>
          </w:tcPr>
          <w:p w:rsidR="00281D61" w:rsidRDefault="009B5EE7">
            <w:pPr>
              <w:pStyle w:val="TableParagraph"/>
              <w:spacing w:line="178" w:lineRule="exact"/>
              <w:ind w:left="22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684" w:type="dxa"/>
          </w:tcPr>
          <w:p w:rsidR="00281D61" w:rsidRDefault="009B5EE7">
            <w:pPr>
              <w:pStyle w:val="TableParagraph"/>
              <w:spacing w:line="178" w:lineRule="exact"/>
              <w:ind w:left="23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</w:tr>
      <w:tr w:rsidR="00281D61">
        <w:trPr>
          <w:trHeight w:val="614"/>
        </w:trPr>
        <w:tc>
          <w:tcPr>
            <w:tcW w:w="4453" w:type="dxa"/>
          </w:tcPr>
          <w:p w:rsidR="00281D61" w:rsidRDefault="009B5EE7">
            <w:pPr>
              <w:pStyle w:val="TableParagraph"/>
              <w:ind w:left="74" w:right="133"/>
              <w:rPr>
                <w:sz w:val="16"/>
              </w:rPr>
            </w:pPr>
            <w:r>
              <w:rPr>
                <w:sz w:val="16"/>
              </w:rPr>
              <w:t>Implementação de sistema de manutenção e customização de ambiente tecnológico;</w:t>
            </w:r>
          </w:p>
        </w:tc>
        <w:tc>
          <w:tcPr>
            <w:tcW w:w="1572" w:type="dxa"/>
          </w:tcPr>
          <w:p w:rsidR="00281D61" w:rsidRDefault="009B5EE7">
            <w:pPr>
              <w:pStyle w:val="TableParagraph"/>
              <w:spacing w:line="180" w:lineRule="exact"/>
              <w:ind w:left="57" w:right="41"/>
              <w:jc w:val="center"/>
              <w:rPr>
                <w:sz w:val="16"/>
              </w:rPr>
            </w:pPr>
            <w:r>
              <w:rPr>
                <w:sz w:val="16"/>
              </w:rPr>
              <w:t>Sistema</w:t>
            </w:r>
          </w:p>
        </w:tc>
        <w:tc>
          <w:tcPr>
            <w:tcW w:w="514" w:type="dxa"/>
          </w:tcPr>
          <w:p w:rsidR="00281D61" w:rsidRDefault="00281D6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3" w:type="dxa"/>
          </w:tcPr>
          <w:p w:rsidR="00281D61" w:rsidRDefault="009B5EE7">
            <w:pPr>
              <w:pStyle w:val="TableParagraph"/>
              <w:spacing w:line="180" w:lineRule="exact"/>
              <w:ind w:left="18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13" w:type="dxa"/>
          </w:tcPr>
          <w:p w:rsidR="00281D61" w:rsidRDefault="009B5EE7">
            <w:pPr>
              <w:pStyle w:val="TableParagraph"/>
              <w:spacing w:line="180" w:lineRule="exact"/>
              <w:ind w:left="19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11" w:type="dxa"/>
          </w:tcPr>
          <w:p w:rsidR="00281D61" w:rsidRDefault="009B5EE7">
            <w:pPr>
              <w:pStyle w:val="TableParagraph"/>
              <w:spacing w:line="180" w:lineRule="exact"/>
              <w:ind w:left="22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684" w:type="dxa"/>
          </w:tcPr>
          <w:p w:rsidR="00281D61" w:rsidRDefault="009B5EE7">
            <w:pPr>
              <w:pStyle w:val="TableParagraph"/>
              <w:spacing w:line="180" w:lineRule="exact"/>
              <w:ind w:left="22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684" w:type="dxa"/>
          </w:tcPr>
          <w:p w:rsidR="00281D61" w:rsidRDefault="009B5EE7">
            <w:pPr>
              <w:pStyle w:val="TableParagraph"/>
              <w:spacing w:line="180" w:lineRule="exact"/>
              <w:ind w:left="23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</w:tr>
      <w:tr w:rsidR="00281D61">
        <w:trPr>
          <w:trHeight w:val="570"/>
        </w:trPr>
        <w:tc>
          <w:tcPr>
            <w:tcW w:w="4453" w:type="dxa"/>
          </w:tcPr>
          <w:p w:rsidR="00281D61" w:rsidRDefault="009B5EE7">
            <w:pPr>
              <w:pStyle w:val="TableParagraph"/>
              <w:ind w:left="74" w:right="356"/>
              <w:rPr>
                <w:sz w:val="16"/>
              </w:rPr>
            </w:pPr>
            <w:r>
              <w:rPr>
                <w:sz w:val="16"/>
              </w:rPr>
              <w:t>Identificar, mapear e promover melhorias nos processos críticos da empresa</w:t>
            </w:r>
          </w:p>
        </w:tc>
        <w:tc>
          <w:tcPr>
            <w:tcW w:w="1572" w:type="dxa"/>
          </w:tcPr>
          <w:p w:rsidR="00281D61" w:rsidRDefault="009B5EE7">
            <w:pPr>
              <w:pStyle w:val="TableParagraph"/>
              <w:spacing w:line="180" w:lineRule="exact"/>
              <w:ind w:left="60" w:right="41"/>
              <w:jc w:val="center"/>
              <w:rPr>
                <w:sz w:val="16"/>
              </w:rPr>
            </w:pPr>
            <w:r>
              <w:rPr>
                <w:sz w:val="16"/>
              </w:rPr>
              <w:t>Processo</w:t>
            </w:r>
          </w:p>
        </w:tc>
        <w:tc>
          <w:tcPr>
            <w:tcW w:w="514" w:type="dxa"/>
          </w:tcPr>
          <w:p w:rsidR="00281D61" w:rsidRDefault="009B5EE7">
            <w:pPr>
              <w:pStyle w:val="TableParagraph"/>
              <w:spacing w:line="180" w:lineRule="exact"/>
              <w:ind w:left="16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13" w:type="dxa"/>
          </w:tcPr>
          <w:p w:rsidR="00281D61" w:rsidRDefault="009B5EE7">
            <w:pPr>
              <w:pStyle w:val="TableParagraph"/>
              <w:spacing w:line="180" w:lineRule="exact"/>
              <w:ind w:left="18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13" w:type="dxa"/>
          </w:tcPr>
          <w:p w:rsidR="00281D61" w:rsidRDefault="009B5EE7">
            <w:pPr>
              <w:pStyle w:val="TableParagraph"/>
              <w:spacing w:line="180" w:lineRule="exact"/>
              <w:ind w:left="19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11" w:type="dxa"/>
          </w:tcPr>
          <w:p w:rsidR="00281D61" w:rsidRDefault="009B5EE7">
            <w:pPr>
              <w:pStyle w:val="TableParagraph"/>
              <w:spacing w:line="180" w:lineRule="exact"/>
              <w:ind w:left="22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684" w:type="dxa"/>
          </w:tcPr>
          <w:p w:rsidR="00281D61" w:rsidRDefault="009B5EE7">
            <w:pPr>
              <w:pStyle w:val="TableParagraph"/>
              <w:spacing w:line="180" w:lineRule="exact"/>
              <w:ind w:left="22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684" w:type="dxa"/>
          </w:tcPr>
          <w:p w:rsidR="00281D61" w:rsidRDefault="009B5EE7">
            <w:pPr>
              <w:pStyle w:val="TableParagraph"/>
              <w:spacing w:line="180" w:lineRule="exact"/>
              <w:ind w:left="23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</w:tr>
      <w:tr w:rsidR="00281D61">
        <w:trPr>
          <w:trHeight w:val="568"/>
        </w:trPr>
        <w:tc>
          <w:tcPr>
            <w:tcW w:w="4453" w:type="dxa"/>
          </w:tcPr>
          <w:p w:rsidR="00281D61" w:rsidRDefault="009B5EE7">
            <w:pPr>
              <w:pStyle w:val="TableParagraph"/>
              <w:spacing w:line="180" w:lineRule="exact"/>
              <w:ind w:left="74"/>
              <w:rPr>
                <w:sz w:val="16"/>
              </w:rPr>
            </w:pPr>
            <w:r>
              <w:rPr>
                <w:sz w:val="16"/>
              </w:rPr>
              <w:t>Elaborar documentos de forma padronizada dos processos</w:t>
            </w:r>
          </w:p>
        </w:tc>
        <w:tc>
          <w:tcPr>
            <w:tcW w:w="1572" w:type="dxa"/>
          </w:tcPr>
          <w:p w:rsidR="00281D61" w:rsidRDefault="009B5EE7">
            <w:pPr>
              <w:pStyle w:val="TableParagraph"/>
              <w:spacing w:line="180" w:lineRule="exact"/>
              <w:ind w:left="60" w:right="41"/>
              <w:jc w:val="center"/>
              <w:rPr>
                <w:sz w:val="16"/>
              </w:rPr>
            </w:pPr>
            <w:r>
              <w:rPr>
                <w:sz w:val="16"/>
              </w:rPr>
              <w:t>Processo</w:t>
            </w:r>
          </w:p>
        </w:tc>
        <w:tc>
          <w:tcPr>
            <w:tcW w:w="514" w:type="dxa"/>
          </w:tcPr>
          <w:p w:rsidR="00281D61" w:rsidRDefault="00281D6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3" w:type="dxa"/>
          </w:tcPr>
          <w:p w:rsidR="00281D61" w:rsidRDefault="00281D6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3" w:type="dxa"/>
          </w:tcPr>
          <w:p w:rsidR="00281D61" w:rsidRDefault="00281D6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1" w:type="dxa"/>
          </w:tcPr>
          <w:p w:rsidR="00281D61" w:rsidRDefault="00281D6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4" w:type="dxa"/>
          </w:tcPr>
          <w:p w:rsidR="00281D61" w:rsidRDefault="00281D6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4" w:type="dxa"/>
          </w:tcPr>
          <w:p w:rsidR="00281D61" w:rsidRDefault="00281D6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81D61">
        <w:trPr>
          <w:trHeight w:val="311"/>
        </w:trPr>
        <w:tc>
          <w:tcPr>
            <w:tcW w:w="4453" w:type="dxa"/>
          </w:tcPr>
          <w:p w:rsidR="00281D61" w:rsidRDefault="009B5EE7">
            <w:pPr>
              <w:pStyle w:val="TableParagraph"/>
              <w:spacing w:line="180" w:lineRule="exact"/>
              <w:ind w:left="74"/>
              <w:rPr>
                <w:sz w:val="16"/>
              </w:rPr>
            </w:pPr>
            <w:r>
              <w:rPr>
                <w:sz w:val="16"/>
              </w:rPr>
              <w:t>Estruturar o controle interno;</w:t>
            </w:r>
          </w:p>
        </w:tc>
        <w:tc>
          <w:tcPr>
            <w:tcW w:w="1572" w:type="dxa"/>
          </w:tcPr>
          <w:p w:rsidR="00281D61" w:rsidRDefault="009B5EE7">
            <w:pPr>
              <w:pStyle w:val="TableParagraph"/>
              <w:spacing w:line="180" w:lineRule="exact"/>
              <w:ind w:left="55" w:right="41"/>
              <w:jc w:val="center"/>
              <w:rPr>
                <w:sz w:val="16"/>
              </w:rPr>
            </w:pPr>
            <w:r>
              <w:rPr>
                <w:sz w:val="16"/>
              </w:rPr>
              <w:t>Área</w:t>
            </w:r>
          </w:p>
        </w:tc>
        <w:tc>
          <w:tcPr>
            <w:tcW w:w="514" w:type="dxa"/>
          </w:tcPr>
          <w:p w:rsidR="00281D61" w:rsidRDefault="009B5EE7">
            <w:pPr>
              <w:pStyle w:val="TableParagraph"/>
              <w:spacing w:line="180" w:lineRule="exact"/>
              <w:ind w:left="16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13" w:type="dxa"/>
          </w:tcPr>
          <w:p w:rsidR="00281D61" w:rsidRDefault="009B5EE7">
            <w:pPr>
              <w:pStyle w:val="TableParagraph"/>
              <w:spacing w:line="180" w:lineRule="exact"/>
              <w:ind w:left="18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13" w:type="dxa"/>
          </w:tcPr>
          <w:p w:rsidR="00281D61" w:rsidRDefault="009B5EE7">
            <w:pPr>
              <w:pStyle w:val="TableParagraph"/>
              <w:spacing w:line="180" w:lineRule="exact"/>
              <w:ind w:left="19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11" w:type="dxa"/>
          </w:tcPr>
          <w:p w:rsidR="00281D61" w:rsidRDefault="009B5EE7">
            <w:pPr>
              <w:pStyle w:val="TableParagraph"/>
              <w:spacing w:line="180" w:lineRule="exact"/>
              <w:ind w:left="22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684" w:type="dxa"/>
          </w:tcPr>
          <w:p w:rsidR="00281D61" w:rsidRDefault="009B5EE7">
            <w:pPr>
              <w:pStyle w:val="TableParagraph"/>
              <w:spacing w:line="180" w:lineRule="exact"/>
              <w:ind w:left="22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684" w:type="dxa"/>
          </w:tcPr>
          <w:p w:rsidR="00281D61" w:rsidRDefault="009B5EE7">
            <w:pPr>
              <w:pStyle w:val="TableParagraph"/>
              <w:spacing w:line="180" w:lineRule="exact"/>
              <w:ind w:left="23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</w:tr>
      <w:tr w:rsidR="00281D61">
        <w:trPr>
          <w:trHeight w:val="525"/>
        </w:trPr>
        <w:tc>
          <w:tcPr>
            <w:tcW w:w="4453" w:type="dxa"/>
          </w:tcPr>
          <w:p w:rsidR="00281D61" w:rsidRDefault="009B5EE7">
            <w:pPr>
              <w:pStyle w:val="TableParagraph"/>
              <w:ind w:left="74" w:right="497"/>
              <w:rPr>
                <w:sz w:val="16"/>
              </w:rPr>
            </w:pPr>
            <w:r>
              <w:rPr>
                <w:sz w:val="16"/>
              </w:rPr>
              <w:t>Implantação e manutenção do programa de gestão da qualidade;</w:t>
            </w:r>
          </w:p>
        </w:tc>
        <w:tc>
          <w:tcPr>
            <w:tcW w:w="1572" w:type="dxa"/>
          </w:tcPr>
          <w:p w:rsidR="00281D61" w:rsidRDefault="009B5EE7">
            <w:pPr>
              <w:pStyle w:val="TableParagraph"/>
              <w:spacing w:line="180" w:lineRule="exact"/>
              <w:ind w:left="57" w:right="41"/>
              <w:jc w:val="center"/>
              <w:rPr>
                <w:sz w:val="16"/>
              </w:rPr>
            </w:pPr>
            <w:r>
              <w:rPr>
                <w:sz w:val="16"/>
              </w:rPr>
              <w:t>Programa</w:t>
            </w:r>
          </w:p>
        </w:tc>
        <w:tc>
          <w:tcPr>
            <w:tcW w:w="514" w:type="dxa"/>
          </w:tcPr>
          <w:p w:rsidR="00281D61" w:rsidRDefault="009B5EE7">
            <w:pPr>
              <w:pStyle w:val="TableParagraph"/>
              <w:spacing w:line="180" w:lineRule="exact"/>
              <w:ind w:left="16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13" w:type="dxa"/>
          </w:tcPr>
          <w:p w:rsidR="00281D61" w:rsidRDefault="009B5EE7">
            <w:pPr>
              <w:pStyle w:val="TableParagraph"/>
              <w:spacing w:line="180" w:lineRule="exact"/>
              <w:ind w:left="18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13" w:type="dxa"/>
          </w:tcPr>
          <w:p w:rsidR="00281D61" w:rsidRDefault="009B5EE7">
            <w:pPr>
              <w:pStyle w:val="TableParagraph"/>
              <w:spacing w:line="180" w:lineRule="exact"/>
              <w:ind w:left="19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11" w:type="dxa"/>
          </w:tcPr>
          <w:p w:rsidR="00281D61" w:rsidRDefault="009B5EE7">
            <w:pPr>
              <w:pStyle w:val="TableParagraph"/>
              <w:spacing w:line="180" w:lineRule="exact"/>
              <w:ind w:left="22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684" w:type="dxa"/>
          </w:tcPr>
          <w:p w:rsidR="00281D61" w:rsidRDefault="009B5EE7">
            <w:pPr>
              <w:pStyle w:val="TableParagraph"/>
              <w:spacing w:line="180" w:lineRule="exact"/>
              <w:ind w:left="22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684" w:type="dxa"/>
          </w:tcPr>
          <w:p w:rsidR="00281D61" w:rsidRDefault="009B5EE7">
            <w:pPr>
              <w:pStyle w:val="TableParagraph"/>
              <w:spacing w:line="180" w:lineRule="exact"/>
              <w:ind w:left="23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</w:tr>
    </w:tbl>
    <w:p w:rsidR="00281D61" w:rsidRDefault="00281D61">
      <w:pPr>
        <w:spacing w:line="180" w:lineRule="exact"/>
        <w:jc w:val="center"/>
        <w:rPr>
          <w:sz w:val="16"/>
        </w:rPr>
        <w:sectPr w:rsidR="00281D61">
          <w:pgSz w:w="11930" w:h="16860"/>
          <w:pgMar w:top="1380" w:right="780" w:bottom="1580" w:left="1020" w:header="0" w:footer="1280" w:gutter="0"/>
          <w:cols w:space="720"/>
        </w:sectPr>
      </w:pPr>
    </w:p>
    <w:tbl>
      <w:tblPr>
        <w:tblStyle w:val="TableNormal"/>
        <w:tblW w:w="0" w:type="auto"/>
        <w:tblInd w:w="5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53"/>
        <w:gridCol w:w="1572"/>
        <w:gridCol w:w="514"/>
        <w:gridCol w:w="513"/>
        <w:gridCol w:w="513"/>
        <w:gridCol w:w="511"/>
        <w:gridCol w:w="684"/>
        <w:gridCol w:w="684"/>
      </w:tblGrid>
      <w:tr w:rsidR="00281D61">
        <w:trPr>
          <w:trHeight w:val="313"/>
        </w:trPr>
        <w:tc>
          <w:tcPr>
            <w:tcW w:w="4453" w:type="dxa"/>
          </w:tcPr>
          <w:p w:rsidR="00281D61" w:rsidRDefault="009B5EE7">
            <w:pPr>
              <w:pStyle w:val="TableParagraph"/>
              <w:spacing w:line="180" w:lineRule="exact"/>
              <w:ind w:left="74"/>
              <w:rPr>
                <w:sz w:val="16"/>
              </w:rPr>
            </w:pPr>
            <w:r>
              <w:rPr>
                <w:sz w:val="16"/>
              </w:rPr>
              <w:lastRenderedPageBreak/>
              <w:t>Implantação da Intranet;</w:t>
            </w:r>
          </w:p>
        </w:tc>
        <w:tc>
          <w:tcPr>
            <w:tcW w:w="1572" w:type="dxa"/>
            <w:tcBorders>
              <w:top w:val="nil"/>
            </w:tcBorders>
          </w:tcPr>
          <w:p w:rsidR="00281D61" w:rsidRDefault="009B5EE7">
            <w:pPr>
              <w:pStyle w:val="TableParagraph"/>
              <w:spacing w:line="180" w:lineRule="exact"/>
              <w:ind w:left="57" w:right="41"/>
              <w:jc w:val="center"/>
              <w:rPr>
                <w:sz w:val="16"/>
              </w:rPr>
            </w:pPr>
            <w:r>
              <w:rPr>
                <w:sz w:val="16"/>
              </w:rPr>
              <w:t>Sítio</w:t>
            </w:r>
          </w:p>
        </w:tc>
        <w:tc>
          <w:tcPr>
            <w:tcW w:w="514" w:type="dxa"/>
            <w:tcBorders>
              <w:top w:val="nil"/>
            </w:tcBorders>
          </w:tcPr>
          <w:p w:rsidR="00281D61" w:rsidRDefault="00281D6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3" w:type="dxa"/>
            <w:tcBorders>
              <w:top w:val="nil"/>
            </w:tcBorders>
          </w:tcPr>
          <w:p w:rsidR="00281D61" w:rsidRDefault="00281D6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3" w:type="dxa"/>
            <w:tcBorders>
              <w:top w:val="nil"/>
            </w:tcBorders>
          </w:tcPr>
          <w:p w:rsidR="00281D61" w:rsidRDefault="009B5EE7">
            <w:pPr>
              <w:pStyle w:val="TableParagraph"/>
              <w:spacing w:line="180" w:lineRule="exact"/>
              <w:ind w:left="24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11" w:type="dxa"/>
            <w:tcBorders>
              <w:top w:val="nil"/>
            </w:tcBorders>
          </w:tcPr>
          <w:p w:rsidR="00281D61" w:rsidRDefault="00281D6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4" w:type="dxa"/>
            <w:tcBorders>
              <w:top w:val="nil"/>
            </w:tcBorders>
          </w:tcPr>
          <w:p w:rsidR="00281D61" w:rsidRDefault="00281D6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4" w:type="dxa"/>
            <w:tcBorders>
              <w:top w:val="nil"/>
            </w:tcBorders>
          </w:tcPr>
          <w:p w:rsidR="00281D61" w:rsidRDefault="00281D6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81D61">
        <w:trPr>
          <w:trHeight w:val="312"/>
        </w:trPr>
        <w:tc>
          <w:tcPr>
            <w:tcW w:w="4453" w:type="dxa"/>
          </w:tcPr>
          <w:p w:rsidR="00281D61" w:rsidRDefault="009B5EE7">
            <w:pPr>
              <w:pStyle w:val="TableParagraph"/>
              <w:spacing w:line="178" w:lineRule="exact"/>
              <w:ind w:left="74"/>
              <w:rPr>
                <w:sz w:val="16"/>
              </w:rPr>
            </w:pPr>
            <w:r>
              <w:rPr>
                <w:sz w:val="16"/>
              </w:rPr>
              <w:t>Implantar o Setor de Arquivo;</w:t>
            </w:r>
          </w:p>
        </w:tc>
        <w:tc>
          <w:tcPr>
            <w:tcW w:w="1572" w:type="dxa"/>
          </w:tcPr>
          <w:p w:rsidR="00281D61" w:rsidRDefault="009B5EE7">
            <w:pPr>
              <w:pStyle w:val="TableParagraph"/>
              <w:spacing w:line="178" w:lineRule="exact"/>
              <w:ind w:left="55" w:right="41"/>
              <w:jc w:val="center"/>
              <w:rPr>
                <w:sz w:val="16"/>
              </w:rPr>
            </w:pPr>
            <w:r>
              <w:rPr>
                <w:sz w:val="16"/>
              </w:rPr>
              <w:t>Área</w:t>
            </w:r>
          </w:p>
        </w:tc>
        <w:tc>
          <w:tcPr>
            <w:tcW w:w="514" w:type="dxa"/>
          </w:tcPr>
          <w:p w:rsidR="00281D61" w:rsidRDefault="009B5EE7">
            <w:pPr>
              <w:pStyle w:val="TableParagraph"/>
              <w:spacing w:line="178" w:lineRule="exact"/>
              <w:ind w:left="218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13" w:type="dxa"/>
          </w:tcPr>
          <w:p w:rsidR="00281D61" w:rsidRDefault="00281D6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3" w:type="dxa"/>
          </w:tcPr>
          <w:p w:rsidR="00281D61" w:rsidRDefault="009B5EE7">
            <w:pPr>
              <w:pStyle w:val="TableParagraph"/>
              <w:spacing w:line="178" w:lineRule="exact"/>
              <w:ind w:left="24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11" w:type="dxa"/>
          </w:tcPr>
          <w:p w:rsidR="00281D61" w:rsidRDefault="00281D6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4" w:type="dxa"/>
          </w:tcPr>
          <w:p w:rsidR="00281D61" w:rsidRDefault="00281D6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4" w:type="dxa"/>
          </w:tcPr>
          <w:p w:rsidR="00281D61" w:rsidRDefault="00281D6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81D61">
        <w:trPr>
          <w:trHeight w:val="311"/>
        </w:trPr>
        <w:tc>
          <w:tcPr>
            <w:tcW w:w="4453" w:type="dxa"/>
          </w:tcPr>
          <w:p w:rsidR="00281D61" w:rsidRDefault="009B5EE7">
            <w:pPr>
              <w:pStyle w:val="TableParagraph"/>
              <w:spacing w:line="178" w:lineRule="exact"/>
              <w:ind w:left="74"/>
              <w:rPr>
                <w:sz w:val="16"/>
              </w:rPr>
            </w:pPr>
            <w:r>
              <w:rPr>
                <w:sz w:val="16"/>
              </w:rPr>
              <w:t>Implantação do novo site institucional;</w:t>
            </w:r>
          </w:p>
        </w:tc>
        <w:tc>
          <w:tcPr>
            <w:tcW w:w="1572" w:type="dxa"/>
          </w:tcPr>
          <w:p w:rsidR="00281D61" w:rsidRDefault="009B5EE7">
            <w:pPr>
              <w:pStyle w:val="TableParagraph"/>
              <w:spacing w:line="178" w:lineRule="exact"/>
              <w:ind w:left="57" w:right="41"/>
              <w:jc w:val="center"/>
              <w:rPr>
                <w:sz w:val="16"/>
              </w:rPr>
            </w:pPr>
            <w:r>
              <w:rPr>
                <w:sz w:val="16"/>
              </w:rPr>
              <w:t>Sítio</w:t>
            </w:r>
          </w:p>
        </w:tc>
        <w:tc>
          <w:tcPr>
            <w:tcW w:w="514" w:type="dxa"/>
          </w:tcPr>
          <w:p w:rsidR="00281D61" w:rsidRDefault="009B5EE7">
            <w:pPr>
              <w:pStyle w:val="TableParagraph"/>
              <w:spacing w:line="178" w:lineRule="exact"/>
              <w:ind w:left="218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13" w:type="dxa"/>
          </w:tcPr>
          <w:p w:rsidR="00281D61" w:rsidRDefault="009B5EE7">
            <w:pPr>
              <w:pStyle w:val="TableParagraph"/>
              <w:spacing w:line="178" w:lineRule="exact"/>
              <w:ind w:left="18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13" w:type="dxa"/>
          </w:tcPr>
          <w:p w:rsidR="00281D61" w:rsidRDefault="00281D6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1" w:type="dxa"/>
          </w:tcPr>
          <w:p w:rsidR="00281D61" w:rsidRDefault="00281D6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4" w:type="dxa"/>
          </w:tcPr>
          <w:p w:rsidR="00281D61" w:rsidRDefault="00281D6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4" w:type="dxa"/>
          </w:tcPr>
          <w:p w:rsidR="00281D61" w:rsidRDefault="00281D6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81D61">
        <w:trPr>
          <w:trHeight w:val="309"/>
        </w:trPr>
        <w:tc>
          <w:tcPr>
            <w:tcW w:w="4453" w:type="dxa"/>
          </w:tcPr>
          <w:p w:rsidR="00281D61" w:rsidRDefault="009B5EE7">
            <w:pPr>
              <w:pStyle w:val="TableParagraph"/>
              <w:spacing w:line="180" w:lineRule="exact"/>
              <w:ind w:left="74"/>
              <w:rPr>
                <w:sz w:val="16"/>
              </w:rPr>
            </w:pPr>
            <w:r>
              <w:rPr>
                <w:sz w:val="16"/>
              </w:rPr>
              <w:t>Implantar Setor de Assessoria de Imprensa.</w:t>
            </w:r>
          </w:p>
        </w:tc>
        <w:tc>
          <w:tcPr>
            <w:tcW w:w="1572" w:type="dxa"/>
          </w:tcPr>
          <w:p w:rsidR="00281D61" w:rsidRDefault="009B5EE7">
            <w:pPr>
              <w:pStyle w:val="TableParagraph"/>
              <w:spacing w:line="180" w:lineRule="exact"/>
              <w:ind w:left="55" w:right="41"/>
              <w:jc w:val="center"/>
              <w:rPr>
                <w:sz w:val="16"/>
              </w:rPr>
            </w:pPr>
            <w:r>
              <w:rPr>
                <w:sz w:val="16"/>
              </w:rPr>
              <w:t>Área</w:t>
            </w:r>
          </w:p>
        </w:tc>
        <w:tc>
          <w:tcPr>
            <w:tcW w:w="514" w:type="dxa"/>
          </w:tcPr>
          <w:p w:rsidR="00281D61" w:rsidRDefault="009B5EE7">
            <w:pPr>
              <w:pStyle w:val="TableParagraph"/>
              <w:spacing w:line="180" w:lineRule="exact"/>
              <w:ind w:left="218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13" w:type="dxa"/>
          </w:tcPr>
          <w:p w:rsidR="00281D61" w:rsidRDefault="00281D6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3" w:type="dxa"/>
          </w:tcPr>
          <w:p w:rsidR="00281D61" w:rsidRDefault="009B5EE7">
            <w:pPr>
              <w:pStyle w:val="TableParagraph"/>
              <w:spacing w:line="180" w:lineRule="exact"/>
              <w:ind w:left="24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11" w:type="dxa"/>
          </w:tcPr>
          <w:p w:rsidR="00281D61" w:rsidRDefault="00281D6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4" w:type="dxa"/>
          </w:tcPr>
          <w:p w:rsidR="00281D61" w:rsidRDefault="00281D6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4" w:type="dxa"/>
          </w:tcPr>
          <w:p w:rsidR="00281D61" w:rsidRDefault="00281D6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81D61">
        <w:trPr>
          <w:trHeight w:val="570"/>
        </w:trPr>
        <w:tc>
          <w:tcPr>
            <w:tcW w:w="4453" w:type="dxa"/>
          </w:tcPr>
          <w:p w:rsidR="00281D61" w:rsidRDefault="009B5EE7">
            <w:pPr>
              <w:pStyle w:val="TableParagraph"/>
              <w:ind w:left="74" w:right="675"/>
              <w:rPr>
                <w:sz w:val="16"/>
              </w:rPr>
            </w:pPr>
            <w:r>
              <w:rPr>
                <w:sz w:val="16"/>
              </w:rPr>
              <w:t>Implementação do Plano Orçamentário Anual como Ferramenta de Gestão e Negociação</w:t>
            </w:r>
          </w:p>
        </w:tc>
        <w:tc>
          <w:tcPr>
            <w:tcW w:w="1572" w:type="dxa"/>
          </w:tcPr>
          <w:p w:rsidR="00281D61" w:rsidRDefault="009B5EE7">
            <w:pPr>
              <w:pStyle w:val="TableParagraph"/>
              <w:spacing w:line="180" w:lineRule="exact"/>
              <w:ind w:left="60" w:right="41"/>
              <w:jc w:val="center"/>
              <w:rPr>
                <w:sz w:val="16"/>
              </w:rPr>
            </w:pPr>
            <w:r>
              <w:rPr>
                <w:sz w:val="16"/>
              </w:rPr>
              <w:t>Processo</w:t>
            </w:r>
          </w:p>
        </w:tc>
        <w:tc>
          <w:tcPr>
            <w:tcW w:w="514" w:type="dxa"/>
          </w:tcPr>
          <w:p w:rsidR="00281D61" w:rsidRDefault="00281D6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3" w:type="dxa"/>
          </w:tcPr>
          <w:p w:rsidR="00281D61" w:rsidRDefault="00281D61">
            <w:pPr>
              <w:pStyle w:val="TableParagraph"/>
              <w:spacing w:before="5"/>
              <w:rPr>
                <w:rFonts w:ascii="Verdana"/>
                <w:sz w:val="15"/>
              </w:rPr>
            </w:pPr>
          </w:p>
          <w:p w:rsidR="00281D61" w:rsidRDefault="009B5EE7">
            <w:pPr>
              <w:pStyle w:val="TableParagraph"/>
              <w:spacing w:before="1"/>
              <w:ind w:left="18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13" w:type="dxa"/>
          </w:tcPr>
          <w:p w:rsidR="00281D61" w:rsidRDefault="00281D61">
            <w:pPr>
              <w:pStyle w:val="TableParagraph"/>
              <w:spacing w:before="5"/>
              <w:rPr>
                <w:rFonts w:ascii="Verdana"/>
                <w:sz w:val="15"/>
              </w:rPr>
            </w:pPr>
          </w:p>
          <w:p w:rsidR="00281D61" w:rsidRDefault="009B5EE7">
            <w:pPr>
              <w:pStyle w:val="TableParagraph"/>
              <w:spacing w:before="1"/>
              <w:ind w:left="24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11" w:type="dxa"/>
          </w:tcPr>
          <w:p w:rsidR="00281D61" w:rsidRDefault="00281D61">
            <w:pPr>
              <w:pStyle w:val="TableParagraph"/>
              <w:spacing w:before="5"/>
              <w:rPr>
                <w:rFonts w:ascii="Verdana"/>
                <w:sz w:val="15"/>
              </w:rPr>
            </w:pPr>
          </w:p>
          <w:p w:rsidR="00281D61" w:rsidRDefault="009B5EE7">
            <w:pPr>
              <w:pStyle w:val="TableParagraph"/>
              <w:spacing w:before="1"/>
              <w:ind w:left="22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684" w:type="dxa"/>
          </w:tcPr>
          <w:p w:rsidR="00281D61" w:rsidRDefault="00281D61">
            <w:pPr>
              <w:pStyle w:val="TableParagraph"/>
              <w:spacing w:before="5"/>
              <w:rPr>
                <w:rFonts w:ascii="Verdana"/>
                <w:sz w:val="15"/>
              </w:rPr>
            </w:pPr>
          </w:p>
          <w:p w:rsidR="00281D61" w:rsidRDefault="009B5EE7">
            <w:pPr>
              <w:pStyle w:val="TableParagraph"/>
              <w:spacing w:before="1"/>
              <w:ind w:left="303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684" w:type="dxa"/>
          </w:tcPr>
          <w:p w:rsidR="00281D61" w:rsidRDefault="00281D61">
            <w:pPr>
              <w:pStyle w:val="TableParagraph"/>
              <w:rPr>
                <w:rFonts w:ascii="Verdana"/>
                <w:sz w:val="16"/>
              </w:rPr>
            </w:pPr>
          </w:p>
          <w:p w:rsidR="00281D61" w:rsidRDefault="009B5EE7">
            <w:pPr>
              <w:pStyle w:val="TableParagraph"/>
              <w:spacing w:before="1"/>
              <w:ind w:left="299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</w:tr>
      <w:tr w:rsidR="00281D61">
        <w:trPr>
          <w:trHeight w:val="568"/>
        </w:trPr>
        <w:tc>
          <w:tcPr>
            <w:tcW w:w="4453" w:type="dxa"/>
          </w:tcPr>
          <w:p w:rsidR="00281D61" w:rsidRDefault="00281D61">
            <w:pPr>
              <w:pStyle w:val="TableParagraph"/>
              <w:spacing w:before="3"/>
              <w:rPr>
                <w:rFonts w:ascii="Verdana"/>
                <w:sz w:val="15"/>
              </w:rPr>
            </w:pPr>
          </w:p>
          <w:p w:rsidR="00281D61" w:rsidRDefault="009B5EE7">
            <w:pPr>
              <w:pStyle w:val="TableParagraph"/>
              <w:ind w:left="74"/>
              <w:rPr>
                <w:sz w:val="16"/>
              </w:rPr>
            </w:pPr>
            <w:r>
              <w:rPr>
                <w:sz w:val="16"/>
              </w:rPr>
              <w:t>Análise do Imóveis que gerem receita para empresa</w:t>
            </w:r>
          </w:p>
        </w:tc>
        <w:tc>
          <w:tcPr>
            <w:tcW w:w="1572" w:type="dxa"/>
          </w:tcPr>
          <w:p w:rsidR="00281D61" w:rsidRDefault="009B5EE7">
            <w:pPr>
              <w:pStyle w:val="TableParagraph"/>
              <w:spacing w:line="178" w:lineRule="exact"/>
              <w:ind w:left="60" w:right="41"/>
              <w:jc w:val="center"/>
              <w:rPr>
                <w:sz w:val="16"/>
              </w:rPr>
            </w:pPr>
            <w:r>
              <w:rPr>
                <w:sz w:val="16"/>
              </w:rPr>
              <w:t>Processo</w:t>
            </w:r>
          </w:p>
        </w:tc>
        <w:tc>
          <w:tcPr>
            <w:tcW w:w="514" w:type="dxa"/>
          </w:tcPr>
          <w:p w:rsidR="00281D61" w:rsidRDefault="00281D6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3" w:type="dxa"/>
          </w:tcPr>
          <w:p w:rsidR="00281D61" w:rsidRDefault="00281D61">
            <w:pPr>
              <w:pStyle w:val="TableParagraph"/>
              <w:spacing w:before="3"/>
              <w:rPr>
                <w:rFonts w:ascii="Verdana"/>
                <w:sz w:val="15"/>
              </w:rPr>
            </w:pPr>
          </w:p>
          <w:p w:rsidR="00281D61" w:rsidRDefault="009B5EE7">
            <w:pPr>
              <w:pStyle w:val="TableParagraph"/>
              <w:ind w:left="18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13" w:type="dxa"/>
          </w:tcPr>
          <w:p w:rsidR="00281D61" w:rsidRDefault="00281D6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1" w:type="dxa"/>
          </w:tcPr>
          <w:p w:rsidR="00281D61" w:rsidRDefault="00281D6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4" w:type="dxa"/>
          </w:tcPr>
          <w:p w:rsidR="00281D61" w:rsidRDefault="00281D6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4" w:type="dxa"/>
          </w:tcPr>
          <w:p w:rsidR="00281D61" w:rsidRDefault="00281D6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81D61">
        <w:trPr>
          <w:trHeight w:val="568"/>
        </w:trPr>
        <w:tc>
          <w:tcPr>
            <w:tcW w:w="4453" w:type="dxa"/>
          </w:tcPr>
          <w:p w:rsidR="00281D61" w:rsidRDefault="009B5EE7">
            <w:pPr>
              <w:pStyle w:val="TableParagraph"/>
              <w:spacing w:line="180" w:lineRule="exact"/>
              <w:ind w:left="74"/>
              <w:rPr>
                <w:sz w:val="16"/>
              </w:rPr>
            </w:pPr>
            <w:r>
              <w:rPr>
                <w:sz w:val="16"/>
              </w:rPr>
              <w:t>Melhoria na Gestão e Monitoramento dos Contratos</w:t>
            </w:r>
          </w:p>
        </w:tc>
        <w:tc>
          <w:tcPr>
            <w:tcW w:w="1572" w:type="dxa"/>
          </w:tcPr>
          <w:p w:rsidR="00281D61" w:rsidRDefault="009B5EE7">
            <w:pPr>
              <w:pStyle w:val="TableParagraph"/>
              <w:spacing w:line="180" w:lineRule="exact"/>
              <w:ind w:left="60" w:right="41"/>
              <w:jc w:val="center"/>
              <w:rPr>
                <w:sz w:val="16"/>
              </w:rPr>
            </w:pPr>
            <w:r>
              <w:rPr>
                <w:sz w:val="16"/>
              </w:rPr>
              <w:t>Processo</w:t>
            </w:r>
          </w:p>
        </w:tc>
        <w:tc>
          <w:tcPr>
            <w:tcW w:w="514" w:type="dxa"/>
          </w:tcPr>
          <w:p w:rsidR="00281D61" w:rsidRDefault="00281D6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3" w:type="dxa"/>
          </w:tcPr>
          <w:p w:rsidR="00281D61" w:rsidRDefault="00281D61">
            <w:pPr>
              <w:pStyle w:val="TableParagraph"/>
              <w:spacing w:before="5"/>
              <w:rPr>
                <w:rFonts w:ascii="Verdana"/>
                <w:sz w:val="15"/>
              </w:rPr>
            </w:pPr>
          </w:p>
          <w:p w:rsidR="00281D61" w:rsidRDefault="009B5EE7">
            <w:pPr>
              <w:pStyle w:val="TableParagraph"/>
              <w:spacing w:before="1"/>
              <w:ind w:left="18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13" w:type="dxa"/>
          </w:tcPr>
          <w:p w:rsidR="00281D61" w:rsidRDefault="00281D61">
            <w:pPr>
              <w:pStyle w:val="TableParagraph"/>
              <w:spacing w:before="5"/>
              <w:rPr>
                <w:rFonts w:ascii="Verdana"/>
                <w:sz w:val="15"/>
              </w:rPr>
            </w:pPr>
          </w:p>
          <w:p w:rsidR="00281D61" w:rsidRDefault="009B5EE7">
            <w:pPr>
              <w:pStyle w:val="TableParagraph"/>
              <w:spacing w:before="1"/>
              <w:ind w:left="24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11" w:type="dxa"/>
          </w:tcPr>
          <w:p w:rsidR="00281D61" w:rsidRDefault="00281D61">
            <w:pPr>
              <w:pStyle w:val="TableParagraph"/>
              <w:spacing w:before="5"/>
              <w:rPr>
                <w:rFonts w:ascii="Verdana"/>
                <w:sz w:val="15"/>
              </w:rPr>
            </w:pPr>
          </w:p>
          <w:p w:rsidR="00281D61" w:rsidRDefault="009B5EE7">
            <w:pPr>
              <w:pStyle w:val="TableParagraph"/>
              <w:spacing w:before="1"/>
              <w:ind w:left="22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684" w:type="dxa"/>
          </w:tcPr>
          <w:p w:rsidR="00281D61" w:rsidRDefault="00281D61">
            <w:pPr>
              <w:pStyle w:val="TableParagraph"/>
              <w:spacing w:before="5"/>
              <w:rPr>
                <w:rFonts w:ascii="Verdana"/>
                <w:sz w:val="15"/>
              </w:rPr>
            </w:pPr>
          </w:p>
          <w:p w:rsidR="00281D61" w:rsidRDefault="009B5EE7">
            <w:pPr>
              <w:pStyle w:val="TableParagraph"/>
              <w:spacing w:before="1"/>
              <w:ind w:left="303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684" w:type="dxa"/>
          </w:tcPr>
          <w:p w:rsidR="00281D61" w:rsidRDefault="00281D61">
            <w:pPr>
              <w:pStyle w:val="TableParagraph"/>
              <w:spacing w:before="5"/>
              <w:rPr>
                <w:rFonts w:ascii="Verdana"/>
                <w:sz w:val="16"/>
              </w:rPr>
            </w:pPr>
          </w:p>
          <w:p w:rsidR="00281D61" w:rsidRDefault="009B5EE7">
            <w:pPr>
              <w:pStyle w:val="TableParagraph"/>
              <w:ind w:left="299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</w:tr>
      <w:tr w:rsidR="00281D61">
        <w:trPr>
          <w:trHeight w:val="1021"/>
        </w:trPr>
        <w:tc>
          <w:tcPr>
            <w:tcW w:w="4453" w:type="dxa"/>
          </w:tcPr>
          <w:p w:rsidR="00281D61" w:rsidRDefault="009B5EE7">
            <w:pPr>
              <w:pStyle w:val="TableParagraph"/>
              <w:ind w:left="74" w:right="71"/>
              <w:rPr>
                <w:sz w:val="16"/>
              </w:rPr>
            </w:pPr>
            <w:r>
              <w:rPr>
                <w:sz w:val="16"/>
              </w:rPr>
              <w:t>Melhorias nos controles dos contratos de receita, através da implantação de sistema automatizado e integrado entre os setores comercial, financeiro e cobrança</w:t>
            </w:r>
          </w:p>
        </w:tc>
        <w:tc>
          <w:tcPr>
            <w:tcW w:w="1572" w:type="dxa"/>
          </w:tcPr>
          <w:p w:rsidR="00281D61" w:rsidRDefault="00281D61">
            <w:pPr>
              <w:pStyle w:val="TableParagraph"/>
              <w:rPr>
                <w:rFonts w:ascii="Verdana"/>
                <w:sz w:val="18"/>
              </w:rPr>
            </w:pPr>
          </w:p>
          <w:p w:rsidR="00281D61" w:rsidRDefault="00281D61">
            <w:pPr>
              <w:pStyle w:val="TableParagraph"/>
              <w:spacing w:before="2"/>
              <w:rPr>
                <w:rFonts w:ascii="Verdana"/>
                <w:sz w:val="16"/>
              </w:rPr>
            </w:pPr>
          </w:p>
          <w:p w:rsidR="00281D61" w:rsidRDefault="009B5EE7">
            <w:pPr>
              <w:pStyle w:val="TableParagraph"/>
              <w:spacing w:before="1"/>
              <w:ind w:left="60" w:right="41"/>
              <w:jc w:val="center"/>
              <w:rPr>
                <w:sz w:val="16"/>
              </w:rPr>
            </w:pPr>
            <w:r>
              <w:rPr>
                <w:sz w:val="16"/>
              </w:rPr>
              <w:t>Processo</w:t>
            </w:r>
          </w:p>
        </w:tc>
        <w:tc>
          <w:tcPr>
            <w:tcW w:w="514" w:type="dxa"/>
          </w:tcPr>
          <w:p w:rsidR="00281D61" w:rsidRDefault="00281D6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3" w:type="dxa"/>
          </w:tcPr>
          <w:p w:rsidR="00281D61" w:rsidRDefault="00281D61">
            <w:pPr>
              <w:pStyle w:val="TableParagraph"/>
              <w:rPr>
                <w:rFonts w:ascii="Verdana"/>
                <w:sz w:val="18"/>
              </w:rPr>
            </w:pPr>
          </w:p>
          <w:p w:rsidR="00281D61" w:rsidRDefault="00281D61">
            <w:pPr>
              <w:pStyle w:val="TableParagraph"/>
              <w:spacing w:before="2"/>
              <w:rPr>
                <w:rFonts w:ascii="Verdana"/>
                <w:sz w:val="16"/>
              </w:rPr>
            </w:pPr>
          </w:p>
          <w:p w:rsidR="00281D61" w:rsidRDefault="009B5EE7">
            <w:pPr>
              <w:pStyle w:val="TableParagraph"/>
              <w:spacing w:before="1"/>
              <w:ind w:left="18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13" w:type="dxa"/>
          </w:tcPr>
          <w:p w:rsidR="00281D61" w:rsidRDefault="00281D61">
            <w:pPr>
              <w:pStyle w:val="TableParagraph"/>
              <w:rPr>
                <w:rFonts w:ascii="Verdana"/>
                <w:sz w:val="18"/>
              </w:rPr>
            </w:pPr>
          </w:p>
          <w:p w:rsidR="00281D61" w:rsidRDefault="00281D61">
            <w:pPr>
              <w:pStyle w:val="TableParagraph"/>
              <w:spacing w:before="2"/>
              <w:rPr>
                <w:rFonts w:ascii="Verdana"/>
                <w:sz w:val="16"/>
              </w:rPr>
            </w:pPr>
          </w:p>
          <w:p w:rsidR="00281D61" w:rsidRDefault="009B5EE7">
            <w:pPr>
              <w:pStyle w:val="TableParagraph"/>
              <w:spacing w:before="1"/>
              <w:ind w:left="24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11" w:type="dxa"/>
          </w:tcPr>
          <w:p w:rsidR="00281D61" w:rsidRDefault="00281D61">
            <w:pPr>
              <w:pStyle w:val="TableParagraph"/>
              <w:rPr>
                <w:rFonts w:ascii="Verdana"/>
                <w:sz w:val="18"/>
              </w:rPr>
            </w:pPr>
          </w:p>
          <w:p w:rsidR="00281D61" w:rsidRDefault="00281D61">
            <w:pPr>
              <w:pStyle w:val="TableParagraph"/>
              <w:spacing w:before="2"/>
              <w:rPr>
                <w:rFonts w:ascii="Verdana"/>
                <w:sz w:val="16"/>
              </w:rPr>
            </w:pPr>
          </w:p>
          <w:p w:rsidR="00281D61" w:rsidRDefault="009B5EE7">
            <w:pPr>
              <w:pStyle w:val="TableParagraph"/>
              <w:spacing w:before="1"/>
              <w:ind w:left="22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684" w:type="dxa"/>
          </w:tcPr>
          <w:p w:rsidR="00281D61" w:rsidRDefault="00281D61">
            <w:pPr>
              <w:pStyle w:val="TableParagraph"/>
              <w:rPr>
                <w:rFonts w:ascii="Verdana"/>
                <w:sz w:val="18"/>
              </w:rPr>
            </w:pPr>
          </w:p>
          <w:p w:rsidR="00281D61" w:rsidRDefault="00281D61">
            <w:pPr>
              <w:pStyle w:val="TableParagraph"/>
              <w:spacing w:before="2"/>
              <w:rPr>
                <w:rFonts w:ascii="Verdana"/>
                <w:sz w:val="16"/>
              </w:rPr>
            </w:pPr>
          </w:p>
          <w:p w:rsidR="00281D61" w:rsidRDefault="009B5EE7">
            <w:pPr>
              <w:pStyle w:val="TableParagraph"/>
              <w:spacing w:before="1"/>
              <w:ind w:left="303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684" w:type="dxa"/>
          </w:tcPr>
          <w:p w:rsidR="00281D61" w:rsidRDefault="00281D61">
            <w:pPr>
              <w:pStyle w:val="TableParagraph"/>
              <w:rPr>
                <w:rFonts w:ascii="Verdana"/>
                <w:sz w:val="18"/>
              </w:rPr>
            </w:pPr>
          </w:p>
          <w:p w:rsidR="00281D61" w:rsidRDefault="00281D61">
            <w:pPr>
              <w:pStyle w:val="TableParagraph"/>
              <w:spacing w:before="9"/>
              <w:rPr>
                <w:rFonts w:ascii="Verdana"/>
                <w:sz w:val="17"/>
              </w:rPr>
            </w:pPr>
          </w:p>
          <w:p w:rsidR="00281D61" w:rsidRDefault="009B5EE7">
            <w:pPr>
              <w:pStyle w:val="TableParagraph"/>
              <w:spacing w:before="1"/>
              <w:ind w:left="299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</w:tr>
      <w:tr w:rsidR="00281D61">
        <w:trPr>
          <w:trHeight w:val="434"/>
        </w:trPr>
        <w:tc>
          <w:tcPr>
            <w:tcW w:w="4453" w:type="dxa"/>
          </w:tcPr>
          <w:p w:rsidR="00281D61" w:rsidRDefault="009B5EE7">
            <w:pPr>
              <w:pStyle w:val="TableParagraph"/>
              <w:spacing w:line="181" w:lineRule="exact"/>
              <w:ind w:left="74"/>
              <w:rPr>
                <w:sz w:val="16"/>
              </w:rPr>
            </w:pPr>
            <w:r>
              <w:rPr>
                <w:sz w:val="16"/>
              </w:rPr>
              <w:t>Atualização dos contratos no Sistema Sagres (TCE)</w:t>
            </w:r>
          </w:p>
        </w:tc>
        <w:tc>
          <w:tcPr>
            <w:tcW w:w="1572" w:type="dxa"/>
          </w:tcPr>
          <w:p w:rsidR="00281D61" w:rsidRDefault="009B5EE7">
            <w:pPr>
              <w:pStyle w:val="TableParagraph"/>
              <w:spacing w:before="119"/>
              <w:ind w:left="50" w:right="41"/>
              <w:jc w:val="center"/>
              <w:rPr>
                <w:sz w:val="16"/>
              </w:rPr>
            </w:pPr>
            <w:r>
              <w:rPr>
                <w:sz w:val="16"/>
              </w:rPr>
              <w:t>Relatório</w:t>
            </w:r>
          </w:p>
        </w:tc>
        <w:tc>
          <w:tcPr>
            <w:tcW w:w="514" w:type="dxa"/>
          </w:tcPr>
          <w:p w:rsidR="00281D61" w:rsidRDefault="00281D6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3" w:type="dxa"/>
          </w:tcPr>
          <w:p w:rsidR="00281D61" w:rsidRDefault="009B5EE7">
            <w:pPr>
              <w:pStyle w:val="TableParagraph"/>
              <w:spacing w:before="119"/>
              <w:ind w:left="18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13" w:type="dxa"/>
          </w:tcPr>
          <w:p w:rsidR="00281D61" w:rsidRDefault="009B5EE7">
            <w:pPr>
              <w:pStyle w:val="TableParagraph"/>
              <w:spacing w:before="119"/>
              <w:ind w:left="24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11" w:type="dxa"/>
          </w:tcPr>
          <w:p w:rsidR="00281D61" w:rsidRDefault="009B5EE7">
            <w:pPr>
              <w:pStyle w:val="TableParagraph"/>
              <w:spacing w:before="119"/>
              <w:ind w:left="22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684" w:type="dxa"/>
          </w:tcPr>
          <w:p w:rsidR="00281D61" w:rsidRDefault="009B5EE7">
            <w:pPr>
              <w:pStyle w:val="TableParagraph"/>
              <w:spacing w:before="119"/>
              <w:ind w:left="303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684" w:type="dxa"/>
          </w:tcPr>
          <w:p w:rsidR="00281D61" w:rsidRDefault="009B5EE7">
            <w:pPr>
              <w:pStyle w:val="TableParagraph"/>
              <w:spacing w:before="119"/>
              <w:ind w:left="304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</w:tr>
      <w:tr w:rsidR="00281D61">
        <w:trPr>
          <w:trHeight w:val="525"/>
        </w:trPr>
        <w:tc>
          <w:tcPr>
            <w:tcW w:w="4453" w:type="dxa"/>
          </w:tcPr>
          <w:p w:rsidR="00281D61" w:rsidRDefault="009B5EE7">
            <w:pPr>
              <w:pStyle w:val="TableParagraph"/>
              <w:ind w:left="74" w:right="319"/>
              <w:rPr>
                <w:sz w:val="16"/>
              </w:rPr>
            </w:pPr>
            <w:r>
              <w:rPr>
                <w:sz w:val="16"/>
              </w:rPr>
              <w:t>Atualização dos Contratos na LAI conforme exigência da SCGE/PE</w:t>
            </w:r>
          </w:p>
        </w:tc>
        <w:tc>
          <w:tcPr>
            <w:tcW w:w="1572" w:type="dxa"/>
          </w:tcPr>
          <w:p w:rsidR="00281D61" w:rsidRDefault="00281D61">
            <w:pPr>
              <w:pStyle w:val="TableParagraph"/>
              <w:spacing w:before="6"/>
              <w:rPr>
                <w:rFonts w:ascii="Verdana"/>
                <w:sz w:val="13"/>
              </w:rPr>
            </w:pPr>
          </w:p>
          <w:p w:rsidR="00281D61" w:rsidRDefault="009B5EE7">
            <w:pPr>
              <w:pStyle w:val="TableParagraph"/>
              <w:ind w:left="50" w:right="41"/>
              <w:jc w:val="center"/>
              <w:rPr>
                <w:sz w:val="16"/>
              </w:rPr>
            </w:pPr>
            <w:r>
              <w:rPr>
                <w:sz w:val="16"/>
              </w:rPr>
              <w:t>Relatório</w:t>
            </w:r>
          </w:p>
        </w:tc>
        <w:tc>
          <w:tcPr>
            <w:tcW w:w="514" w:type="dxa"/>
          </w:tcPr>
          <w:p w:rsidR="00281D61" w:rsidRDefault="00281D6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3" w:type="dxa"/>
          </w:tcPr>
          <w:p w:rsidR="00281D61" w:rsidRDefault="00281D61">
            <w:pPr>
              <w:pStyle w:val="TableParagraph"/>
              <w:spacing w:before="6"/>
              <w:rPr>
                <w:rFonts w:ascii="Verdana"/>
                <w:sz w:val="13"/>
              </w:rPr>
            </w:pPr>
          </w:p>
          <w:p w:rsidR="00281D61" w:rsidRDefault="009B5EE7">
            <w:pPr>
              <w:pStyle w:val="TableParagraph"/>
              <w:ind w:left="18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13" w:type="dxa"/>
          </w:tcPr>
          <w:p w:rsidR="00281D61" w:rsidRDefault="00281D61">
            <w:pPr>
              <w:pStyle w:val="TableParagraph"/>
              <w:spacing w:before="6"/>
              <w:rPr>
                <w:rFonts w:ascii="Verdana"/>
                <w:sz w:val="13"/>
              </w:rPr>
            </w:pPr>
          </w:p>
          <w:p w:rsidR="00281D61" w:rsidRDefault="009B5EE7">
            <w:pPr>
              <w:pStyle w:val="TableParagraph"/>
              <w:ind w:left="24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11" w:type="dxa"/>
          </w:tcPr>
          <w:p w:rsidR="00281D61" w:rsidRDefault="00281D61">
            <w:pPr>
              <w:pStyle w:val="TableParagraph"/>
              <w:spacing w:before="6"/>
              <w:rPr>
                <w:rFonts w:ascii="Verdana"/>
                <w:sz w:val="13"/>
              </w:rPr>
            </w:pPr>
          </w:p>
          <w:p w:rsidR="00281D61" w:rsidRDefault="009B5EE7">
            <w:pPr>
              <w:pStyle w:val="TableParagraph"/>
              <w:ind w:left="22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684" w:type="dxa"/>
          </w:tcPr>
          <w:p w:rsidR="00281D61" w:rsidRDefault="00281D61">
            <w:pPr>
              <w:pStyle w:val="TableParagraph"/>
              <w:spacing w:before="6"/>
              <w:rPr>
                <w:rFonts w:ascii="Verdana"/>
                <w:sz w:val="13"/>
              </w:rPr>
            </w:pPr>
          </w:p>
          <w:p w:rsidR="00281D61" w:rsidRDefault="009B5EE7">
            <w:pPr>
              <w:pStyle w:val="TableParagraph"/>
              <w:ind w:left="303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684" w:type="dxa"/>
          </w:tcPr>
          <w:p w:rsidR="00281D61" w:rsidRDefault="00281D61">
            <w:pPr>
              <w:pStyle w:val="TableParagraph"/>
              <w:spacing w:before="3"/>
              <w:rPr>
                <w:rFonts w:ascii="Verdana"/>
                <w:sz w:val="16"/>
              </w:rPr>
            </w:pPr>
          </w:p>
          <w:p w:rsidR="00281D61" w:rsidRDefault="009B5EE7">
            <w:pPr>
              <w:pStyle w:val="TableParagraph"/>
              <w:ind w:left="299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</w:tr>
      <w:tr w:rsidR="00281D61">
        <w:trPr>
          <w:trHeight w:val="522"/>
        </w:trPr>
        <w:tc>
          <w:tcPr>
            <w:tcW w:w="4453" w:type="dxa"/>
          </w:tcPr>
          <w:p w:rsidR="00281D61" w:rsidRDefault="009B5EE7">
            <w:pPr>
              <w:pStyle w:val="TableParagraph"/>
              <w:ind w:left="74" w:right="818"/>
              <w:rPr>
                <w:sz w:val="16"/>
              </w:rPr>
            </w:pPr>
            <w:r>
              <w:rPr>
                <w:sz w:val="16"/>
              </w:rPr>
              <w:t>Realizar inventário dos Bens Móveis e imóveis da EMPETUR, com vistas à geração de receita.</w:t>
            </w:r>
          </w:p>
        </w:tc>
        <w:tc>
          <w:tcPr>
            <w:tcW w:w="1572" w:type="dxa"/>
          </w:tcPr>
          <w:p w:rsidR="00281D61" w:rsidRDefault="00281D61">
            <w:pPr>
              <w:pStyle w:val="TableParagraph"/>
              <w:spacing w:before="6"/>
              <w:rPr>
                <w:rFonts w:ascii="Verdana"/>
                <w:sz w:val="13"/>
              </w:rPr>
            </w:pPr>
          </w:p>
          <w:p w:rsidR="00281D61" w:rsidRDefault="009B5EE7">
            <w:pPr>
              <w:pStyle w:val="TableParagraph"/>
              <w:ind w:left="50" w:right="41"/>
              <w:jc w:val="center"/>
              <w:rPr>
                <w:sz w:val="16"/>
              </w:rPr>
            </w:pPr>
            <w:r>
              <w:rPr>
                <w:sz w:val="16"/>
              </w:rPr>
              <w:t>Inventário</w:t>
            </w:r>
          </w:p>
        </w:tc>
        <w:tc>
          <w:tcPr>
            <w:tcW w:w="514" w:type="dxa"/>
          </w:tcPr>
          <w:p w:rsidR="00281D61" w:rsidRDefault="00281D6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3" w:type="dxa"/>
          </w:tcPr>
          <w:p w:rsidR="00281D61" w:rsidRDefault="00281D61">
            <w:pPr>
              <w:pStyle w:val="TableParagraph"/>
              <w:spacing w:before="6"/>
              <w:rPr>
                <w:rFonts w:ascii="Verdana"/>
                <w:sz w:val="13"/>
              </w:rPr>
            </w:pPr>
          </w:p>
          <w:p w:rsidR="00281D61" w:rsidRDefault="009B5EE7">
            <w:pPr>
              <w:pStyle w:val="TableParagraph"/>
              <w:ind w:left="18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13" w:type="dxa"/>
          </w:tcPr>
          <w:p w:rsidR="00281D61" w:rsidRDefault="00281D61">
            <w:pPr>
              <w:pStyle w:val="TableParagraph"/>
              <w:spacing w:before="6"/>
              <w:rPr>
                <w:rFonts w:ascii="Verdana"/>
                <w:sz w:val="13"/>
              </w:rPr>
            </w:pPr>
          </w:p>
          <w:p w:rsidR="00281D61" w:rsidRDefault="009B5EE7">
            <w:pPr>
              <w:pStyle w:val="TableParagraph"/>
              <w:ind w:left="24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11" w:type="dxa"/>
          </w:tcPr>
          <w:p w:rsidR="00281D61" w:rsidRDefault="00281D61">
            <w:pPr>
              <w:pStyle w:val="TableParagraph"/>
              <w:spacing w:before="6"/>
              <w:rPr>
                <w:rFonts w:ascii="Verdana"/>
                <w:sz w:val="13"/>
              </w:rPr>
            </w:pPr>
          </w:p>
          <w:p w:rsidR="00281D61" w:rsidRDefault="009B5EE7">
            <w:pPr>
              <w:pStyle w:val="TableParagraph"/>
              <w:ind w:left="22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684" w:type="dxa"/>
          </w:tcPr>
          <w:p w:rsidR="00281D61" w:rsidRDefault="00281D61">
            <w:pPr>
              <w:pStyle w:val="TableParagraph"/>
              <w:spacing w:before="6"/>
              <w:rPr>
                <w:rFonts w:ascii="Verdana"/>
                <w:sz w:val="13"/>
              </w:rPr>
            </w:pPr>
          </w:p>
          <w:p w:rsidR="00281D61" w:rsidRDefault="009B5EE7">
            <w:pPr>
              <w:pStyle w:val="TableParagraph"/>
              <w:ind w:left="303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684" w:type="dxa"/>
          </w:tcPr>
          <w:p w:rsidR="00281D61" w:rsidRDefault="00281D61">
            <w:pPr>
              <w:pStyle w:val="TableParagraph"/>
              <w:rPr>
                <w:rFonts w:ascii="Verdana"/>
                <w:sz w:val="16"/>
              </w:rPr>
            </w:pPr>
          </w:p>
          <w:p w:rsidR="00281D61" w:rsidRDefault="009B5EE7">
            <w:pPr>
              <w:pStyle w:val="TableParagraph"/>
              <w:spacing w:before="1"/>
              <w:ind w:left="299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</w:tr>
      <w:tr w:rsidR="00281D61">
        <w:trPr>
          <w:trHeight w:val="765"/>
        </w:trPr>
        <w:tc>
          <w:tcPr>
            <w:tcW w:w="4453" w:type="dxa"/>
          </w:tcPr>
          <w:p w:rsidR="00281D61" w:rsidRDefault="009B5EE7">
            <w:pPr>
              <w:pStyle w:val="TableParagraph"/>
              <w:ind w:left="74" w:right="355"/>
              <w:rPr>
                <w:sz w:val="16"/>
              </w:rPr>
            </w:pPr>
            <w:r>
              <w:rPr>
                <w:sz w:val="16"/>
              </w:rPr>
              <w:t>Reestruturar o setor de TI, segmentando o atendimento, com vistas ao suporte, rede, sistemas e Comunicação</w:t>
            </w:r>
          </w:p>
        </w:tc>
        <w:tc>
          <w:tcPr>
            <w:tcW w:w="1572" w:type="dxa"/>
          </w:tcPr>
          <w:p w:rsidR="00281D61" w:rsidRDefault="00281D61">
            <w:pPr>
              <w:pStyle w:val="TableParagraph"/>
              <w:spacing w:before="4"/>
              <w:rPr>
                <w:rFonts w:ascii="Verdana"/>
                <w:sz w:val="23"/>
              </w:rPr>
            </w:pPr>
          </w:p>
          <w:p w:rsidR="00281D61" w:rsidRDefault="009B5EE7">
            <w:pPr>
              <w:pStyle w:val="TableParagraph"/>
              <w:ind w:left="55" w:right="41"/>
              <w:jc w:val="center"/>
              <w:rPr>
                <w:sz w:val="16"/>
              </w:rPr>
            </w:pPr>
            <w:r>
              <w:rPr>
                <w:sz w:val="16"/>
              </w:rPr>
              <w:t>Área</w:t>
            </w:r>
          </w:p>
        </w:tc>
        <w:tc>
          <w:tcPr>
            <w:tcW w:w="514" w:type="dxa"/>
          </w:tcPr>
          <w:p w:rsidR="00281D61" w:rsidRDefault="00281D6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3" w:type="dxa"/>
          </w:tcPr>
          <w:p w:rsidR="00281D61" w:rsidRDefault="00281D61">
            <w:pPr>
              <w:pStyle w:val="TableParagraph"/>
              <w:spacing w:before="4"/>
              <w:rPr>
                <w:rFonts w:ascii="Verdana"/>
                <w:sz w:val="23"/>
              </w:rPr>
            </w:pPr>
          </w:p>
          <w:p w:rsidR="00281D61" w:rsidRDefault="009B5EE7">
            <w:pPr>
              <w:pStyle w:val="TableParagraph"/>
              <w:ind w:left="18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13" w:type="dxa"/>
          </w:tcPr>
          <w:p w:rsidR="00281D61" w:rsidRDefault="00281D61">
            <w:pPr>
              <w:pStyle w:val="TableParagraph"/>
              <w:spacing w:before="4"/>
              <w:rPr>
                <w:rFonts w:ascii="Verdana"/>
                <w:sz w:val="23"/>
              </w:rPr>
            </w:pPr>
          </w:p>
          <w:p w:rsidR="00281D61" w:rsidRDefault="009B5EE7">
            <w:pPr>
              <w:pStyle w:val="TableParagraph"/>
              <w:ind w:left="24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11" w:type="dxa"/>
          </w:tcPr>
          <w:p w:rsidR="00281D61" w:rsidRDefault="00281D61">
            <w:pPr>
              <w:pStyle w:val="TableParagraph"/>
              <w:spacing w:before="4"/>
              <w:rPr>
                <w:rFonts w:ascii="Verdana"/>
                <w:sz w:val="23"/>
              </w:rPr>
            </w:pPr>
          </w:p>
          <w:p w:rsidR="00281D61" w:rsidRDefault="009B5EE7">
            <w:pPr>
              <w:pStyle w:val="TableParagraph"/>
              <w:ind w:left="22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684" w:type="dxa"/>
          </w:tcPr>
          <w:p w:rsidR="00281D61" w:rsidRDefault="00281D61">
            <w:pPr>
              <w:pStyle w:val="TableParagraph"/>
              <w:spacing w:before="4"/>
              <w:rPr>
                <w:rFonts w:ascii="Verdana"/>
                <w:sz w:val="23"/>
              </w:rPr>
            </w:pPr>
          </w:p>
          <w:p w:rsidR="00281D61" w:rsidRDefault="009B5EE7">
            <w:pPr>
              <w:pStyle w:val="TableParagraph"/>
              <w:ind w:left="303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684" w:type="dxa"/>
          </w:tcPr>
          <w:p w:rsidR="00281D61" w:rsidRDefault="00281D61">
            <w:pPr>
              <w:pStyle w:val="TableParagraph"/>
              <w:spacing w:before="5"/>
              <w:rPr>
                <w:rFonts w:ascii="Verdana"/>
                <w:sz w:val="16"/>
              </w:rPr>
            </w:pPr>
          </w:p>
          <w:p w:rsidR="00281D61" w:rsidRDefault="009B5EE7">
            <w:pPr>
              <w:pStyle w:val="TableParagraph"/>
              <w:ind w:left="299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</w:tr>
      <w:tr w:rsidR="00281D61">
        <w:trPr>
          <w:trHeight w:val="825"/>
        </w:trPr>
        <w:tc>
          <w:tcPr>
            <w:tcW w:w="4453" w:type="dxa"/>
          </w:tcPr>
          <w:p w:rsidR="00281D61" w:rsidRDefault="009B5EE7">
            <w:pPr>
              <w:pStyle w:val="TableParagraph"/>
              <w:ind w:left="74" w:right="356"/>
              <w:rPr>
                <w:sz w:val="16"/>
              </w:rPr>
            </w:pPr>
            <w:r>
              <w:rPr>
                <w:sz w:val="16"/>
              </w:rPr>
              <w:t>Gestão da Frota - Informatizar o setor de transporte e instalação de GPS nos veículos a serviço da EMPETUR</w:t>
            </w:r>
          </w:p>
        </w:tc>
        <w:tc>
          <w:tcPr>
            <w:tcW w:w="1572" w:type="dxa"/>
          </w:tcPr>
          <w:p w:rsidR="00281D61" w:rsidRDefault="00281D61">
            <w:pPr>
              <w:pStyle w:val="TableParagraph"/>
              <w:spacing w:before="11"/>
              <w:rPr>
                <w:rFonts w:ascii="Verdana"/>
                <w:sz w:val="25"/>
              </w:rPr>
            </w:pPr>
          </w:p>
          <w:p w:rsidR="00281D61" w:rsidRDefault="009B5EE7">
            <w:pPr>
              <w:pStyle w:val="TableParagraph"/>
              <w:ind w:left="55" w:right="41"/>
              <w:jc w:val="center"/>
              <w:rPr>
                <w:sz w:val="16"/>
              </w:rPr>
            </w:pPr>
            <w:r>
              <w:rPr>
                <w:sz w:val="16"/>
              </w:rPr>
              <w:t>Área</w:t>
            </w:r>
          </w:p>
        </w:tc>
        <w:tc>
          <w:tcPr>
            <w:tcW w:w="514" w:type="dxa"/>
          </w:tcPr>
          <w:p w:rsidR="00281D61" w:rsidRDefault="00281D6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3" w:type="dxa"/>
          </w:tcPr>
          <w:p w:rsidR="00281D61" w:rsidRDefault="00281D61">
            <w:pPr>
              <w:pStyle w:val="TableParagraph"/>
              <w:spacing w:before="11"/>
              <w:rPr>
                <w:rFonts w:ascii="Verdana"/>
                <w:sz w:val="25"/>
              </w:rPr>
            </w:pPr>
          </w:p>
          <w:p w:rsidR="00281D61" w:rsidRDefault="009B5EE7">
            <w:pPr>
              <w:pStyle w:val="TableParagraph"/>
              <w:ind w:left="18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13" w:type="dxa"/>
          </w:tcPr>
          <w:p w:rsidR="00281D61" w:rsidRDefault="00281D61">
            <w:pPr>
              <w:pStyle w:val="TableParagraph"/>
              <w:spacing w:before="11"/>
              <w:rPr>
                <w:rFonts w:ascii="Verdana"/>
                <w:sz w:val="25"/>
              </w:rPr>
            </w:pPr>
          </w:p>
          <w:p w:rsidR="00281D61" w:rsidRDefault="009B5EE7">
            <w:pPr>
              <w:pStyle w:val="TableParagraph"/>
              <w:ind w:left="24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11" w:type="dxa"/>
          </w:tcPr>
          <w:p w:rsidR="00281D61" w:rsidRDefault="00281D61">
            <w:pPr>
              <w:pStyle w:val="TableParagraph"/>
              <w:spacing w:before="11"/>
              <w:rPr>
                <w:rFonts w:ascii="Verdana"/>
                <w:sz w:val="25"/>
              </w:rPr>
            </w:pPr>
          </w:p>
          <w:p w:rsidR="00281D61" w:rsidRDefault="009B5EE7">
            <w:pPr>
              <w:pStyle w:val="TableParagraph"/>
              <w:ind w:left="22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684" w:type="dxa"/>
          </w:tcPr>
          <w:p w:rsidR="00281D61" w:rsidRDefault="00281D61">
            <w:pPr>
              <w:pStyle w:val="TableParagraph"/>
              <w:spacing w:before="11"/>
              <w:rPr>
                <w:rFonts w:ascii="Verdana"/>
                <w:sz w:val="25"/>
              </w:rPr>
            </w:pPr>
          </w:p>
          <w:p w:rsidR="00281D61" w:rsidRDefault="009B5EE7">
            <w:pPr>
              <w:pStyle w:val="TableParagraph"/>
              <w:ind w:left="303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684" w:type="dxa"/>
          </w:tcPr>
          <w:p w:rsidR="00281D61" w:rsidRDefault="00281D61">
            <w:pPr>
              <w:pStyle w:val="TableParagraph"/>
              <w:rPr>
                <w:rFonts w:ascii="Verdana"/>
                <w:sz w:val="18"/>
              </w:rPr>
            </w:pPr>
          </w:p>
          <w:p w:rsidR="00281D61" w:rsidRDefault="009B5EE7">
            <w:pPr>
              <w:pStyle w:val="TableParagraph"/>
              <w:spacing w:before="159"/>
              <w:ind w:left="299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</w:tr>
      <w:tr w:rsidR="00281D61">
        <w:trPr>
          <w:trHeight w:val="316"/>
        </w:trPr>
        <w:tc>
          <w:tcPr>
            <w:tcW w:w="4453" w:type="dxa"/>
          </w:tcPr>
          <w:p w:rsidR="00281D61" w:rsidRDefault="009B5EE7">
            <w:pPr>
              <w:pStyle w:val="TableParagraph"/>
              <w:spacing w:line="180" w:lineRule="exact"/>
              <w:ind w:left="74"/>
              <w:rPr>
                <w:sz w:val="16"/>
              </w:rPr>
            </w:pPr>
            <w:r>
              <w:rPr>
                <w:sz w:val="16"/>
              </w:rPr>
              <w:t>Implantação da Setorial de contabilidade</w:t>
            </w:r>
          </w:p>
        </w:tc>
        <w:tc>
          <w:tcPr>
            <w:tcW w:w="1572" w:type="dxa"/>
          </w:tcPr>
          <w:p w:rsidR="00281D61" w:rsidRDefault="009B5EE7">
            <w:pPr>
              <w:pStyle w:val="TableParagraph"/>
              <w:spacing w:before="58"/>
              <w:ind w:left="55" w:right="41"/>
              <w:jc w:val="center"/>
              <w:rPr>
                <w:sz w:val="16"/>
              </w:rPr>
            </w:pPr>
            <w:r>
              <w:rPr>
                <w:sz w:val="16"/>
              </w:rPr>
              <w:t>Área</w:t>
            </w:r>
          </w:p>
        </w:tc>
        <w:tc>
          <w:tcPr>
            <w:tcW w:w="514" w:type="dxa"/>
          </w:tcPr>
          <w:p w:rsidR="00281D61" w:rsidRDefault="00281D6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3" w:type="dxa"/>
          </w:tcPr>
          <w:p w:rsidR="00281D61" w:rsidRDefault="009B5EE7">
            <w:pPr>
              <w:pStyle w:val="TableParagraph"/>
              <w:spacing w:before="58"/>
              <w:ind w:left="18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13" w:type="dxa"/>
          </w:tcPr>
          <w:p w:rsidR="00281D61" w:rsidRDefault="00281D6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1" w:type="dxa"/>
          </w:tcPr>
          <w:p w:rsidR="00281D61" w:rsidRDefault="00281D6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4" w:type="dxa"/>
          </w:tcPr>
          <w:p w:rsidR="00281D61" w:rsidRDefault="00281D6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4" w:type="dxa"/>
          </w:tcPr>
          <w:p w:rsidR="00281D61" w:rsidRDefault="00281D6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81D61">
        <w:trPr>
          <w:trHeight w:val="314"/>
        </w:trPr>
        <w:tc>
          <w:tcPr>
            <w:tcW w:w="8760" w:type="dxa"/>
            <w:gridSpan w:val="7"/>
          </w:tcPr>
          <w:p w:rsidR="00281D61" w:rsidRDefault="00281D6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4" w:type="dxa"/>
          </w:tcPr>
          <w:p w:rsidR="00281D61" w:rsidRDefault="00281D6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81D61">
        <w:trPr>
          <w:trHeight w:val="309"/>
        </w:trPr>
        <w:tc>
          <w:tcPr>
            <w:tcW w:w="8760" w:type="dxa"/>
            <w:gridSpan w:val="7"/>
            <w:shd w:val="clear" w:color="auto" w:fill="17365D"/>
          </w:tcPr>
          <w:p w:rsidR="00281D61" w:rsidRDefault="009B5EE7">
            <w:pPr>
              <w:pStyle w:val="TableParagraph"/>
              <w:spacing w:line="178" w:lineRule="exact"/>
              <w:ind w:left="3101" w:right="3079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Promoção</w:t>
            </w:r>
          </w:p>
        </w:tc>
        <w:tc>
          <w:tcPr>
            <w:tcW w:w="684" w:type="dxa"/>
            <w:shd w:val="clear" w:color="auto" w:fill="17365D"/>
          </w:tcPr>
          <w:p w:rsidR="00281D61" w:rsidRDefault="00281D6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81D61">
        <w:trPr>
          <w:trHeight w:val="616"/>
        </w:trPr>
        <w:tc>
          <w:tcPr>
            <w:tcW w:w="4453" w:type="dxa"/>
          </w:tcPr>
          <w:p w:rsidR="00281D61" w:rsidRDefault="009B5EE7">
            <w:pPr>
              <w:pStyle w:val="TableParagraph"/>
              <w:ind w:left="74" w:right="88"/>
              <w:rPr>
                <w:sz w:val="16"/>
              </w:rPr>
            </w:pPr>
            <w:r>
              <w:rPr>
                <w:sz w:val="16"/>
              </w:rPr>
              <w:t>Recepção de agentes de negócios, jornalistas e formadores de opinião;</w:t>
            </w:r>
          </w:p>
        </w:tc>
        <w:tc>
          <w:tcPr>
            <w:tcW w:w="1572" w:type="dxa"/>
          </w:tcPr>
          <w:p w:rsidR="00281D61" w:rsidRDefault="009B5EE7">
            <w:pPr>
              <w:pStyle w:val="TableParagraph"/>
              <w:spacing w:before="121"/>
              <w:ind w:left="268" w:right="233" w:firstLine="211"/>
              <w:rPr>
                <w:sz w:val="16"/>
              </w:rPr>
            </w:pPr>
            <w:r>
              <w:rPr>
                <w:sz w:val="16"/>
              </w:rPr>
              <w:t>Pessoas recepcionadas</w:t>
            </w:r>
          </w:p>
        </w:tc>
        <w:tc>
          <w:tcPr>
            <w:tcW w:w="514" w:type="dxa"/>
          </w:tcPr>
          <w:p w:rsidR="00281D61" w:rsidRDefault="009B5EE7">
            <w:pPr>
              <w:pStyle w:val="TableParagraph"/>
              <w:spacing w:line="183" w:lineRule="exact"/>
              <w:ind w:left="129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513" w:type="dxa"/>
          </w:tcPr>
          <w:p w:rsidR="00281D61" w:rsidRDefault="009B5EE7">
            <w:pPr>
              <w:pStyle w:val="TableParagraph"/>
              <w:spacing w:line="183" w:lineRule="exact"/>
              <w:ind w:left="55" w:right="43"/>
              <w:jc w:val="center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513" w:type="dxa"/>
          </w:tcPr>
          <w:p w:rsidR="00281D61" w:rsidRDefault="009B5EE7">
            <w:pPr>
              <w:pStyle w:val="TableParagraph"/>
              <w:spacing w:line="183" w:lineRule="exact"/>
              <w:ind w:left="61" w:right="38"/>
              <w:jc w:val="center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511" w:type="dxa"/>
          </w:tcPr>
          <w:p w:rsidR="00281D61" w:rsidRDefault="009B5EE7">
            <w:pPr>
              <w:pStyle w:val="TableParagraph"/>
              <w:spacing w:line="183" w:lineRule="exact"/>
              <w:ind w:left="62" w:right="40"/>
              <w:jc w:val="center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684" w:type="dxa"/>
          </w:tcPr>
          <w:p w:rsidR="00281D61" w:rsidRDefault="009B5EE7">
            <w:pPr>
              <w:pStyle w:val="TableParagraph"/>
              <w:spacing w:line="183" w:lineRule="exact"/>
              <w:ind w:right="49"/>
              <w:jc w:val="right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684" w:type="dxa"/>
          </w:tcPr>
          <w:p w:rsidR="00281D61" w:rsidRDefault="009B5EE7">
            <w:pPr>
              <w:pStyle w:val="TableParagraph"/>
              <w:spacing w:line="183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</w:tr>
      <w:tr w:rsidR="00281D61">
        <w:trPr>
          <w:trHeight w:val="494"/>
        </w:trPr>
        <w:tc>
          <w:tcPr>
            <w:tcW w:w="4453" w:type="dxa"/>
          </w:tcPr>
          <w:p w:rsidR="00281D61" w:rsidRDefault="009B5EE7">
            <w:pPr>
              <w:pStyle w:val="TableParagraph"/>
              <w:spacing w:line="178" w:lineRule="exact"/>
              <w:ind w:left="74"/>
              <w:rPr>
                <w:sz w:val="16"/>
              </w:rPr>
            </w:pPr>
            <w:r>
              <w:rPr>
                <w:sz w:val="16"/>
              </w:rPr>
              <w:t>Participação em feiras e eventos nacionais e internacionais;</w:t>
            </w:r>
          </w:p>
        </w:tc>
        <w:tc>
          <w:tcPr>
            <w:tcW w:w="1572" w:type="dxa"/>
          </w:tcPr>
          <w:p w:rsidR="00281D61" w:rsidRDefault="009B5EE7">
            <w:pPr>
              <w:pStyle w:val="TableParagraph"/>
              <w:spacing w:before="147"/>
              <w:ind w:left="58" w:right="41"/>
              <w:jc w:val="center"/>
              <w:rPr>
                <w:sz w:val="16"/>
              </w:rPr>
            </w:pPr>
            <w:r>
              <w:rPr>
                <w:sz w:val="16"/>
              </w:rPr>
              <w:t>Evento</w:t>
            </w:r>
          </w:p>
        </w:tc>
        <w:tc>
          <w:tcPr>
            <w:tcW w:w="514" w:type="dxa"/>
          </w:tcPr>
          <w:p w:rsidR="00281D61" w:rsidRDefault="009B5EE7">
            <w:pPr>
              <w:pStyle w:val="TableParagraph"/>
              <w:spacing w:line="178" w:lineRule="exact"/>
              <w:ind w:left="174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513" w:type="dxa"/>
          </w:tcPr>
          <w:p w:rsidR="00281D61" w:rsidRDefault="009B5EE7">
            <w:pPr>
              <w:pStyle w:val="TableParagraph"/>
              <w:spacing w:line="178" w:lineRule="exact"/>
              <w:ind w:left="58" w:right="43"/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513" w:type="dxa"/>
          </w:tcPr>
          <w:p w:rsidR="00281D61" w:rsidRDefault="009B5EE7">
            <w:pPr>
              <w:pStyle w:val="TableParagraph"/>
              <w:spacing w:line="178" w:lineRule="exact"/>
              <w:ind w:left="61" w:right="35"/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511" w:type="dxa"/>
          </w:tcPr>
          <w:p w:rsidR="00281D61" w:rsidRDefault="009B5EE7">
            <w:pPr>
              <w:pStyle w:val="TableParagraph"/>
              <w:spacing w:line="178" w:lineRule="exact"/>
              <w:ind w:left="64" w:right="40"/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684" w:type="dxa"/>
          </w:tcPr>
          <w:p w:rsidR="00281D61" w:rsidRDefault="009B5EE7">
            <w:pPr>
              <w:pStyle w:val="TableParagraph"/>
              <w:spacing w:line="178" w:lineRule="exact"/>
              <w:ind w:right="49"/>
              <w:jc w:val="right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684" w:type="dxa"/>
          </w:tcPr>
          <w:p w:rsidR="00281D61" w:rsidRDefault="009B5EE7">
            <w:pPr>
              <w:pStyle w:val="TableParagraph"/>
              <w:spacing w:line="178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</w:tr>
      <w:tr w:rsidR="00281D61">
        <w:trPr>
          <w:trHeight w:val="539"/>
        </w:trPr>
        <w:tc>
          <w:tcPr>
            <w:tcW w:w="4453" w:type="dxa"/>
          </w:tcPr>
          <w:p w:rsidR="00281D61" w:rsidRDefault="009B5EE7">
            <w:pPr>
              <w:pStyle w:val="TableParagraph"/>
              <w:ind w:left="74"/>
              <w:rPr>
                <w:sz w:val="16"/>
              </w:rPr>
            </w:pPr>
            <w:r>
              <w:rPr>
                <w:sz w:val="16"/>
              </w:rPr>
              <w:t>Desenvolver estratégia de divulgação durante o período de baixa temporada;</w:t>
            </w:r>
          </w:p>
        </w:tc>
        <w:tc>
          <w:tcPr>
            <w:tcW w:w="1572" w:type="dxa"/>
          </w:tcPr>
          <w:p w:rsidR="00281D61" w:rsidRDefault="009B5EE7">
            <w:pPr>
              <w:pStyle w:val="TableParagraph"/>
              <w:spacing w:before="82"/>
              <w:ind w:left="321" w:right="287" w:firstLine="103"/>
              <w:rPr>
                <w:sz w:val="16"/>
              </w:rPr>
            </w:pPr>
            <w:r>
              <w:rPr>
                <w:sz w:val="16"/>
              </w:rPr>
              <w:t>Estratégia desenvolvida</w:t>
            </w:r>
          </w:p>
        </w:tc>
        <w:tc>
          <w:tcPr>
            <w:tcW w:w="514" w:type="dxa"/>
          </w:tcPr>
          <w:p w:rsidR="00281D61" w:rsidRDefault="00281D6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3" w:type="dxa"/>
          </w:tcPr>
          <w:p w:rsidR="00281D61" w:rsidRDefault="009B5EE7">
            <w:pPr>
              <w:pStyle w:val="TableParagraph"/>
              <w:spacing w:line="180" w:lineRule="exact"/>
              <w:ind w:left="18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13" w:type="dxa"/>
          </w:tcPr>
          <w:p w:rsidR="00281D61" w:rsidRDefault="009B5EE7">
            <w:pPr>
              <w:pStyle w:val="TableParagraph"/>
              <w:spacing w:line="180" w:lineRule="exact"/>
              <w:ind w:left="24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11" w:type="dxa"/>
          </w:tcPr>
          <w:p w:rsidR="00281D61" w:rsidRDefault="009B5EE7">
            <w:pPr>
              <w:pStyle w:val="TableParagraph"/>
              <w:spacing w:line="180" w:lineRule="exact"/>
              <w:ind w:left="22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684" w:type="dxa"/>
          </w:tcPr>
          <w:p w:rsidR="00281D61" w:rsidRDefault="009B5EE7">
            <w:pPr>
              <w:pStyle w:val="TableParagraph"/>
              <w:spacing w:line="180" w:lineRule="exact"/>
              <w:ind w:right="45"/>
              <w:jc w:val="right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684" w:type="dxa"/>
          </w:tcPr>
          <w:p w:rsidR="00281D61" w:rsidRDefault="009B5EE7">
            <w:pPr>
              <w:pStyle w:val="TableParagraph"/>
              <w:spacing w:line="180" w:lineRule="exact"/>
              <w:ind w:right="45"/>
              <w:jc w:val="right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</w:tr>
      <w:tr w:rsidR="00281D61">
        <w:trPr>
          <w:trHeight w:val="599"/>
        </w:trPr>
        <w:tc>
          <w:tcPr>
            <w:tcW w:w="4453" w:type="dxa"/>
          </w:tcPr>
          <w:p w:rsidR="00281D61" w:rsidRDefault="009B5EE7">
            <w:pPr>
              <w:pStyle w:val="TableParagraph"/>
              <w:spacing w:line="180" w:lineRule="exact"/>
              <w:ind w:left="74"/>
              <w:rPr>
                <w:sz w:val="16"/>
              </w:rPr>
            </w:pPr>
            <w:r>
              <w:rPr>
                <w:sz w:val="16"/>
              </w:rPr>
              <w:t>Diagnóstico e acompanhamento de mercados prioritários;</w:t>
            </w:r>
          </w:p>
        </w:tc>
        <w:tc>
          <w:tcPr>
            <w:tcW w:w="1572" w:type="dxa"/>
          </w:tcPr>
          <w:p w:rsidR="00281D61" w:rsidRDefault="009B5EE7">
            <w:pPr>
              <w:pStyle w:val="TableParagraph"/>
              <w:spacing w:line="180" w:lineRule="exact"/>
              <w:ind w:left="57" w:right="41"/>
              <w:jc w:val="center"/>
              <w:rPr>
                <w:sz w:val="16"/>
              </w:rPr>
            </w:pPr>
            <w:r>
              <w:rPr>
                <w:sz w:val="16"/>
              </w:rPr>
              <w:t>Monitoramento</w:t>
            </w:r>
          </w:p>
        </w:tc>
        <w:tc>
          <w:tcPr>
            <w:tcW w:w="514" w:type="dxa"/>
          </w:tcPr>
          <w:p w:rsidR="00281D61" w:rsidRDefault="00281D6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3" w:type="dxa"/>
          </w:tcPr>
          <w:p w:rsidR="00281D61" w:rsidRDefault="009B5EE7">
            <w:pPr>
              <w:pStyle w:val="TableParagraph"/>
              <w:spacing w:line="180" w:lineRule="exact"/>
              <w:ind w:left="18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13" w:type="dxa"/>
          </w:tcPr>
          <w:p w:rsidR="00281D61" w:rsidRDefault="009B5EE7">
            <w:pPr>
              <w:pStyle w:val="TableParagraph"/>
              <w:spacing w:line="180" w:lineRule="exact"/>
              <w:ind w:left="24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11" w:type="dxa"/>
          </w:tcPr>
          <w:p w:rsidR="00281D61" w:rsidRDefault="009B5EE7">
            <w:pPr>
              <w:pStyle w:val="TableParagraph"/>
              <w:spacing w:line="180" w:lineRule="exact"/>
              <w:ind w:left="22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684" w:type="dxa"/>
          </w:tcPr>
          <w:p w:rsidR="00281D61" w:rsidRDefault="009B5EE7">
            <w:pPr>
              <w:pStyle w:val="TableParagraph"/>
              <w:spacing w:line="180" w:lineRule="exact"/>
              <w:ind w:right="45"/>
              <w:jc w:val="right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684" w:type="dxa"/>
          </w:tcPr>
          <w:p w:rsidR="00281D61" w:rsidRDefault="009B5EE7">
            <w:pPr>
              <w:pStyle w:val="TableParagraph"/>
              <w:spacing w:line="180" w:lineRule="exact"/>
              <w:ind w:right="45"/>
              <w:jc w:val="right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</w:tr>
      <w:tr w:rsidR="00281D61">
        <w:trPr>
          <w:trHeight w:val="585"/>
        </w:trPr>
        <w:tc>
          <w:tcPr>
            <w:tcW w:w="4453" w:type="dxa"/>
          </w:tcPr>
          <w:p w:rsidR="00281D61" w:rsidRDefault="009B5EE7">
            <w:pPr>
              <w:pStyle w:val="TableParagraph"/>
              <w:spacing w:line="180" w:lineRule="exact"/>
              <w:ind w:left="74"/>
              <w:rPr>
                <w:sz w:val="16"/>
              </w:rPr>
            </w:pPr>
            <w:r>
              <w:rPr>
                <w:sz w:val="16"/>
              </w:rPr>
              <w:t>Realização de eventos de promoção turística, capacitação,</w:t>
            </w:r>
          </w:p>
          <w:p w:rsidR="00281D61" w:rsidRDefault="009B5EE7">
            <w:pPr>
              <w:pStyle w:val="TableParagraph"/>
              <w:spacing w:before="1"/>
              <w:ind w:left="74"/>
              <w:rPr>
                <w:sz w:val="16"/>
              </w:rPr>
            </w:pPr>
            <w:r>
              <w:rPr>
                <w:i/>
                <w:sz w:val="16"/>
              </w:rPr>
              <w:t xml:space="preserve">roadshows </w:t>
            </w:r>
            <w:r>
              <w:rPr>
                <w:sz w:val="16"/>
              </w:rPr>
              <w:t xml:space="preserve">e </w:t>
            </w:r>
            <w:r>
              <w:rPr>
                <w:i/>
                <w:sz w:val="16"/>
              </w:rPr>
              <w:t xml:space="preserve">workshops </w:t>
            </w:r>
            <w:r>
              <w:rPr>
                <w:sz w:val="16"/>
              </w:rPr>
              <w:t>próprios;</w:t>
            </w:r>
          </w:p>
        </w:tc>
        <w:tc>
          <w:tcPr>
            <w:tcW w:w="1572" w:type="dxa"/>
          </w:tcPr>
          <w:p w:rsidR="00281D61" w:rsidRDefault="009B5EE7">
            <w:pPr>
              <w:pStyle w:val="TableParagraph"/>
              <w:spacing w:line="180" w:lineRule="exact"/>
              <w:ind w:left="58" w:right="41"/>
              <w:jc w:val="center"/>
              <w:rPr>
                <w:sz w:val="16"/>
              </w:rPr>
            </w:pPr>
            <w:r>
              <w:rPr>
                <w:sz w:val="16"/>
              </w:rPr>
              <w:t>Evento</w:t>
            </w:r>
          </w:p>
        </w:tc>
        <w:tc>
          <w:tcPr>
            <w:tcW w:w="514" w:type="dxa"/>
          </w:tcPr>
          <w:p w:rsidR="00281D61" w:rsidRDefault="009B5EE7">
            <w:pPr>
              <w:pStyle w:val="TableParagraph"/>
              <w:spacing w:line="180" w:lineRule="exact"/>
              <w:ind w:left="174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513" w:type="dxa"/>
          </w:tcPr>
          <w:p w:rsidR="00281D61" w:rsidRDefault="009B5EE7">
            <w:pPr>
              <w:pStyle w:val="TableParagraph"/>
              <w:spacing w:line="180" w:lineRule="exact"/>
              <w:ind w:left="58" w:right="43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513" w:type="dxa"/>
          </w:tcPr>
          <w:p w:rsidR="00281D61" w:rsidRDefault="009B5EE7">
            <w:pPr>
              <w:pStyle w:val="TableParagraph"/>
              <w:spacing w:line="180" w:lineRule="exact"/>
              <w:ind w:left="61" w:right="35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511" w:type="dxa"/>
          </w:tcPr>
          <w:p w:rsidR="00281D61" w:rsidRDefault="009B5EE7">
            <w:pPr>
              <w:pStyle w:val="TableParagraph"/>
              <w:spacing w:line="180" w:lineRule="exact"/>
              <w:ind w:left="64" w:right="40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684" w:type="dxa"/>
          </w:tcPr>
          <w:p w:rsidR="00281D61" w:rsidRDefault="009B5EE7">
            <w:pPr>
              <w:pStyle w:val="TableParagraph"/>
              <w:spacing w:line="180" w:lineRule="exact"/>
              <w:ind w:right="49"/>
              <w:jc w:val="right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684" w:type="dxa"/>
          </w:tcPr>
          <w:p w:rsidR="00281D61" w:rsidRDefault="009B5EE7">
            <w:pPr>
              <w:pStyle w:val="TableParagraph"/>
              <w:spacing w:line="180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</w:tr>
      <w:tr w:rsidR="00281D61">
        <w:trPr>
          <w:trHeight w:val="313"/>
        </w:trPr>
        <w:tc>
          <w:tcPr>
            <w:tcW w:w="4453" w:type="dxa"/>
          </w:tcPr>
          <w:p w:rsidR="00281D61" w:rsidRDefault="009B5EE7">
            <w:pPr>
              <w:pStyle w:val="TableParagraph"/>
              <w:spacing w:line="180" w:lineRule="exact"/>
              <w:ind w:left="74"/>
              <w:rPr>
                <w:sz w:val="16"/>
              </w:rPr>
            </w:pPr>
            <w:r>
              <w:rPr>
                <w:sz w:val="16"/>
              </w:rPr>
              <w:t>Captar recursos para a divulgação do destino;</w:t>
            </w:r>
          </w:p>
        </w:tc>
        <w:tc>
          <w:tcPr>
            <w:tcW w:w="1572" w:type="dxa"/>
          </w:tcPr>
          <w:p w:rsidR="00281D61" w:rsidRDefault="009B5EE7">
            <w:pPr>
              <w:pStyle w:val="TableParagraph"/>
              <w:spacing w:line="180" w:lineRule="exact"/>
              <w:ind w:left="57" w:right="41"/>
              <w:jc w:val="center"/>
              <w:rPr>
                <w:sz w:val="16"/>
              </w:rPr>
            </w:pPr>
            <w:r>
              <w:rPr>
                <w:sz w:val="16"/>
              </w:rPr>
              <w:t>Projeto</w:t>
            </w:r>
          </w:p>
        </w:tc>
        <w:tc>
          <w:tcPr>
            <w:tcW w:w="514" w:type="dxa"/>
          </w:tcPr>
          <w:p w:rsidR="00281D61" w:rsidRDefault="00281D6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3" w:type="dxa"/>
          </w:tcPr>
          <w:p w:rsidR="00281D61" w:rsidRDefault="009B5EE7">
            <w:pPr>
              <w:pStyle w:val="TableParagraph"/>
              <w:spacing w:line="180" w:lineRule="exact"/>
              <w:ind w:left="18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13" w:type="dxa"/>
          </w:tcPr>
          <w:p w:rsidR="00281D61" w:rsidRDefault="009B5EE7">
            <w:pPr>
              <w:pStyle w:val="TableParagraph"/>
              <w:spacing w:line="180" w:lineRule="exact"/>
              <w:ind w:left="24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11" w:type="dxa"/>
          </w:tcPr>
          <w:p w:rsidR="00281D61" w:rsidRDefault="009B5EE7">
            <w:pPr>
              <w:pStyle w:val="TableParagraph"/>
              <w:spacing w:line="180" w:lineRule="exact"/>
              <w:ind w:left="22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684" w:type="dxa"/>
          </w:tcPr>
          <w:p w:rsidR="00281D61" w:rsidRDefault="009B5EE7">
            <w:pPr>
              <w:pStyle w:val="TableParagraph"/>
              <w:spacing w:line="180" w:lineRule="exact"/>
              <w:ind w:right="45"/>
              <w:jc w:val="right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684" w:type="dxa"/>
          </w:tcPr>
          <w:p w:rsidR="00281D61" w:rsidRDefault="009B5EE7">
            <w:pPr>
              <w:pStyle w:val="TableParagraph"/>
              <w:spacing w:line="180" w:lineRule="exact"/>
              <w:ind w:right="45"/>
              <w:jc w:val="right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</w:tr>
      <w:tr w:rsidR="00281D61">
        <w:trPr>
          <w:trHeight w:val="552"/>
        </w:trPr>
        <w:tc>
          <w:tcPr>
            <w:tcW w:w="4453" w:type="dxa"/>
          </w:tcPr>
          <w:p w:rsidR="00281D61" w:rsidRDefault="009B5EE7">
            <w:pPr>
              <w:pStyle w:val="TableParagraph"/>
              <w:spacing w:line="237" w:lineRule="auto"/>
              <w:ind w:left="74" w:right="587"/>
              <w:rPr>
                <w:sz w:val="16"/>
              </w:rPr>
            </w:pPr>
            <w:r>
              <w:rPr>
                <w:sz w:val="16"/>
              </w:rPr>
              <w:t>Ampliar pesquisa de perfil do turista para promover a divulgação direcionada;</w:t>
            </w:r>
          </w:p>
        </w:tc>
        <w:tc>
          <w:tcPr>
            <w:tcW w:w="1572" w:type="dxa"/>
          </w:tcPr>
          <w:p w:rsidR="00281D61" w:rsidRDefault="009B5EE7">
            <w:pPr>
              <w:pStyle w:val="TableParagraph"/>
              <w:spacing w:line="178" w:lineRule="exact"/>
              <w:ind w:left="59" w:right="41"/>
              <w:jc w:val="center"/>
              <w:rPr>
                <w:sz w:val="16"/>
              </w:rPr>
            </w:pPr>
            <w:r>
              <w:rPr>
                <w:sz w:val="16"/>
              </w:rPr>
              <w:t>Pesquisa</w:t>
            </w:r>
          </w:p>
        </w:tc>
        <w:tc>
          <w:tcPr>
            <w:tcW w:w="514" w:type="dxa"/>
          </w:tcPr>
          <w:p w:rsidR="00281D61" w:rsidRDefault="009B5EE7">
            <w:pPr>
              <w:pStyle w:val="TableParagraph"/>
              <w:spacing w:line="178" w:lineRule="exact"/>
              <w:ind w:left="218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13" w:type="dxa"/>
          </w:tcPr>
          <w:p w:rsidR="00281D61" w:rsidRDefault="009B5EE7">
            <w:pPr>
              <w:pStyle w:val="TableParagraph"/>
              <w:spacing w:line="178" w:lineRule="exact"/>
              <w:ind w:left="18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13" w:type="dxa"/>
          </w:tcPr>
          <w:p w:rsidR="00281D61" w:rsidRDefault="009B5EE7">
            <w:pPr>
              <w:pStyle w:val="TableParagraph"/>
              <w:spacing w:line="178" w:lineRule="exact"/>
              <w:ind w:left="24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11" w:type="dxa"/>
          </w:tcPr>
          <w:p w:rsidR="00281D61" w:rsidRDefault="009B5EE7">
            <w:pPr>
              <w:pStyle w:val="TableParagraph"/>
              <w:spacing w:line="178" w:lineRule="exact"/>
              <w:ind w:left="22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684" w:type="dxa"/>
          </w:tcPr>
          <w:p w:rsidR="00281D61" w:rsidRDefault="009B5EE7">
            <w:pPr>
              <w:pStyle w:val="TableParagraph"/>
              <w:spacing w:line="178" w:lineRule="exact"/>
              <w:ind w:right="45"/>
              <w:jc w:val="right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684" w:type="dxa"/>
          </w:tcPr>
          <w:p w:rsidR="00281D61" w:rsidRDefault="009B5EE7">
            <w:pPr>
              <w:pStyle w:val="TableParagraph"/>
              <w:spacing w:line="178" w:lineRule="exact"/>
              <w:ind w:right="45"/>
              <w:jc w:val="right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</w:tr>
      <w:tr w:rsidR="00281D61">
        <w:trPr>
          <w:trHeight w:val="311"/>
        </w:trPr>
        <w:tc>
          <w:tcPr>
            <w:tcW w:w="4453" w:type="dxa"/>
          </w:tcPr>
          <w:p w:rsidR="00281D61" w:rsidRDefault="009B5EE7">
            <w:pPr>
              <w:pStyle w:val="TableParagraph"/>
              <w:spacing w:line="180" w:lineRule="exact"/>
              <w:ind w:left="74"/>
              <w:rPr>
                <w:sz w:val="16"/>
              </w:rPr>
            </w:pPr>
            <w:r>
              <w:rPr>
                <w:sz w:val="16"/>
              </w:rPr>
              <w:t>Captar novos e manter os voos internacionais existentes;</w:t>
            </w:r>
          </w:p>
        </w:tc>
        <w:tc>
          <w:tcPr>
            <w:tcW w:w="1572" w:type="dxa"/>
          </w:tcPr>
          <w:p w:rsidR="00281D61" w:rsidRDefault="009B5EE7">
            <w:pPr>
              <w:pStyle w:val="TableParagraph"/>
              <w:spacing w:line="180" w:lineRule="exact"/>
              <w:ind w:left="58" w:right="41"/>
              <w:jc w:val="center"/>
              <w:rPr>
                <w:sz w:val="16"/>
              </w:rPr>
            </w:pPr>
            <w:r>
              <w:rPr>
                <w:sz w:val="16"/>
              </w:rPr>
              <w:t>Voos</w:t>
            </w:r>
          </w:p>
        </w:tc>
        <w:tc>
          <w:tcPr>
            <w:tcW w:w="514" w:type="dxa"/>
          </w:tcPr>
          <w:p w:rsidR="00281D61" w:rsidRDefault="009B5EE7">
            <w:pPr>
              <w:pStyle w:val="TableParagraph"/>
              <w:spacing w:line="180" w:lineRule="exact"/>
              <w:ind w:left="174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513" w:type="dxa"/>
          </w:tcPr>
          <w:p w:rsidR="00281D61" w:rsidRDefault="009B5EE7">
            <w:pPr>
              <w:pStyle w:val="TableParagraph"/>
              <w:spacing w:line="180" w:lineRule="exact"/>
              <w:ind w:left="58" w:right="43"/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513" w:type="dxa"/>
          </w:tcPr>
          <w:p w:rsidR="00281D61" w:rsidRDefault="009B5EE7">
            <w:pPr>
              <w:pStyle w:val="TableParagraph"/>
              <w:spacing w:line="180" w:lineRule="exact"/>
              <w:ind w:left="61" w:right="35"/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511" w:type="dxa"/>
          </w:tcPr>
          <w:p w:rsidR="00281D61" w:rsidRDefault="009B5EE7">
            <w:pPr>
              <w:pStyle w:val="TableParagraph"/>
              <w:spacing w:line="180" w:lineRule="exact"/>
              <w:ind w:left="64" w:right="40"/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684" w:type="dxa"/>
          </w:tcPr>
          <w:p w:rsidR="00281D61" w:rsidRDefault="009B5EE7">
            <w:pPr>
              <w:pStyle w:val="TableParagraph"/>
              <w:spacing w:line="180" w:lineRule="exact"/>
              <w:ind w:right="49"/>
              <w:jc w:val="right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684" w:type="dxa"/>
          </w:tcPr>
          <w:p w:rsidR="00281D61" w:rsidRDefault="009B5EE7">
            <w:pPr>
              <w:pStyle w:val="TableParagraph"/>
              <w:spacing w:line="180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</w:tr>
      <w:tr w:rsidR="00281D61">
        <w:trPr>
          <w:trHeight w:val="616"/>
        </w:trPr>
        <w:tc>
          <w:tcPr>
            <w:tcW w:w="4453" w:type="dxa"/>
          </w:tcPr>
          <w:p w:rsidR="00281D61" w:rsidRDefault="009B5EE7">
            <w:pPr>
              <w:pStyle w:val="TableParagraph"/>
              <w:ind w:left="74" w:right="213"/>
              <w:rPr>
                <w:sz w:val="16"/>
              </w:rPr>
            </w:pPr>
            <w:r>
              <w:rPr>
                <w:sz w:val="16"/>
              </w:rPr>
              <w:t>Realização de divulgação promocional nos principais destinos emissores – campanhas publicitárias;</w:t>
            </w:r>
          </w:p>
        </w:tc>
        <w:tc>
          <w:tcPr>
            <w:tcW w:w="1572" w:type="dxa"/>
          </w:tcPr>
          <w:p w:rsidR="00281D61" w:rsidRDefault="009B5EE7">
            <w:pPr>
              <w:pStyle w:val="TableParagraph"/>
              <w:spacing w:line="180" w:lineRule="exact"/>
              <w:ind w:left="60" w:right="41"/>
              <w:jc w:val="center"/>
              <w:rPr>
                <w:sz w:val="16"/>
              </w:rPr>
            </w:pPr>
            <w:r>
              <w:rPr>
                <w:sz w:val="16"/>
              </w:rPr>
              <w:t>Campanha</w:t>
            </w:r>
          </w:p>
        </w:tc>
        <w:tc>
          <w:tcPr>
            <w:tcW w:w="514" w:type="dxa"/>
          </w:tcPr>
          <w:p w:rsidR="00281D61" w:rsidRDefault="009B5EE7">
            <w:pPr>
              <w:pStyle w:val="TableParagraph"/>
              <w:spacing w:line="180" w:lineRule="exact"/>
              <w:ind w:left="218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13" w:type="dxa"/>
          </w:tcPr>
          <w:p w:rsidR="00281D61" w:rsidRDefault="009B5EE7">
            <w:pPr>
              <w:pStyle w:val="TableParagraph"/>
              <w:spacing w:line="180" w:lineRule="exact"/>
              <w:ind w:left="18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13" w:type="dxa"/>
          </w:tcPr>
          <w:p w:rsidR="00281D61" w:rsidRDefault="009B5EE7">
            <w:pPr>
              <w:pStyle w:val="TableParagraph"/>
              <w:spacing w:line="180" w:lineRule="exact"/>
              <w:ind w:left="24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11" w:type="dxa"/>
          </w:tcPr>
          <w:p w:rsidR="00281D61" w:rsidRDefault="009B5EE7">
            <w:pPr>
              <w:pStyle w:val="TableParagraph"/>
              <w:spacing w:line="180" w:lineRule="exact"/>
              <w:ind w:left="22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684" w:type="dxa"/>
          </w:tcPr>
          <w:p w:rsidR="00281D61" w:rsidRDefault="009B5EE7">
            <w:pPr>
              <w:pStyle w:val="TableParagraph"/>
              <w:spacing w:line="180" w:lineRule="exact"/>
              <w:ind w:right="45"/>
              <w:jc w:val="right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684" w:type="dxa"/>
          </w:tcPr>
          <w:p w:rsidR="00281D61" w:rsidRDefault="009B5EE7">
            <w:pPr>
              <w:pStyle w:val="TableParagraph"/>
              <w:spacing w:line="180" w:lineRule="exact"/>
              <w:ind w:right="45"/>
              <w:jc w:val="right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</w:tr>
      <w:tr w:rsidR="00281D61">
        <w:trPr>
          <w:trHeight w:val="1019"/>
        </w:trPr>
        <w:tc>
          <w:tcPr>
            <w:tcW w:w="4453" w:type="dxa"/>
          </w:tcPr>
          <w:p w:rsidR="00281D61" w:rsidRDefault="009B5EE7">
            <w:pPr>
              <w:pStyle w:val="TableParagraph"/>
              <w:ind w:left="74" w:right="258"/>
              <w:rPr>
                <w:sz w:val="16"/>
              </w:rPr>
            </w:pPr>
            <w:r>
              <w:rPr>
                <w:sz w:val="16"/>
              </w:rPr>
              <w:t>Realizar campanhas para captação de eventos nos equipamentos de lazer – Centro de Convenções de Pernambuco (CECON-PE), Arena de Pernambuco e Cais do Sertão;</w:t>
            </w:r>
          </w:p>
        </w:tc>
        <w:tc>
          <w:tcPr>
            <w:tcW w:w="1572" w:type="dxa"/>
          </w:tcPr>
          <w:p w:rsidR="00281D61" w:rsidRDefault="00281D61">
            <w:pPr>
              <w:pStyle w:val="TableParagraph"/>
              <w:rPr>
                <w:rFonts w:ascii="Verdana"/>
                <w:sz w:val="18"/>
              </w:rPr>
            </w:pPr>
          </w:p>
          <w:p w:rsidR="00281D61" w:rsidRDefault="00281D61">
            <w:pPr>
              <w:pStyle w:val="TableParagraph"/>
              <w:rPr>
                <w:rFonts w:ascii="Verdana"/>
                <w:sz w:val="16"/>
              </w:rPr>
            </w:pPr>
          </w:p>
          <w:p w:rsidR="00281D61" w:rsidRDefault="009B5EE7">
            <w:pPr>
              <w:pStyle w:val="TableParagraph"/>
              <w:ind w:left="60" w:right="41"/>
              <w:jc w:val="center"/>
              <w:rPr>
                <w:sz w:val="16"/>
              </w:rPr>
            </w:pPr>
            <w:r>
              <w:rPr>
                <w:sz w:val="16"/>
              </w:rPr>
              <w:t>Campanha</w:t>
            </w:r>
          </w:p>
        </w:tc>
        <w:tc>
          <w:tcPr>
            <w:tcW w:w="514" w:type="dxa"/>
          </w:tcPr>
          <w:p w:rsidR="00281D61" w:rsidRDefault="00281D6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3" w:type="dxa"/>
          </w:tcPr>
          <w:p w:rsidR="00281D61" w:rsidRDefault="00281D61">
            <w:pPr>
              <w:pStyle w:val="TableParagraph"/>
              <w:rPr>
                <w:rFonts w:ascii="Verdana"/>
                <w:sz w:val="18"/>
              </w:rPr>
            </w:pPr>
          </w:p>
          <w:p w:rsidR="00281D61" w:rsidRDefault="00281D61">
            <w:pPr>
              <w:pStyle w:val="TableParagraph"/>
              <w:rPr>
                <w:rFonts w:ascii="Verdana"/>
                <w:sz w:val="16"/>
              </w:rPr>
            </w:pPr>
          </w:p>
          <w:p w:rsidR="00281D61" w:rsidRDefault="009B5EE7">
            <w:pPr>
              <w:pStyle w:val="TableParagraph"/>
              <w:ind w:left="18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13" w:type="dxa"/>
          </w:tcPr>
          <w:p w:rsidR="00281D61" w:rsidRDefault="00281D61">
            <w:pPr>
              <w:pStyle w:val="TableParagraph"/>
              <w:rPr>
                <w:rFonts w:ascii="Verdana"/>
                <w:sz w:val="18"/>
              </w:rPr>
            </w:pPr>
          </w:p>
          <w:p w:rsidR="00281D61" w:rsidRDefault="00281D61">
            <w:pPr>
              <w:pStyle w:val="TableParagraph"/>
              <w:rPr>
                <w:rFonts w:ascii="Verdana"/>
                <w:sz w:val="16"/>
              </w:rPr>
            </w:pPr>
          </w:p>
          <w:p w:rsidR="00281D61" w:rsidRDefault="009B5EE7">
            <w:pPr>
              <w:pStyle w:val="TableParagraph"/>
              <w:ind w:left="24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11" w:type="dxa"/>
          </w:tcPr>
          <w:p w:rsidR="00281D61" w:rsidRDefault="00281D61">
            <w:pPr>
              <w:pStyle w:val="TableParagraph"/>
              <w:rPr>
                <w:rFonts w:ascii="Verdana"/>
                <w:sz w:val="18"/>
              </w:rPr>
            </w:pPr>
          </w:p>
          <w:p w:rsidR="00281D61" w:rsidRDefault="00281D61">
            <w:pPr>
              <w:pStyle w:val="TableParagraph"/>
              <w:rPr>
                <w:rFonts w:ascii="Verdana"/>
                <w:sz w:val="16"/>
              </w:rPr>
            </w:pPr>
          </w:p>
          <w:p w:rsidR="00281D61" w:rsidRDefault="009B5EE7">
            <w:pPr>
              <w:pStyle w:val="TableParagraph"/>
              <w:ind w:left="22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684" w:type="dxa"/>
          </w:tcPr>
          <w:p w:rsidR="00281D61" w:rsidRDefault="00281D61">
            <w:pPr>
              <w:pStyle w:val="TableParagraph"/>
              <w:rPr>
                <w:rFonts w:ascii="Verdana"/>
                <w:sz w:val="18"/>
              </w:rPr>
            </w:pPr>
          </w:p>
          <w:p w:rsidR="00281D61" w:rsidRDefault="00281D61">
            <w:pPr>
              <w:pStyle w:val="TableParagraph"/>
              <w:rPr>
                <w:rFonts w:ascii="Verdana"/>
                <w:sz w:val="16"/>
              </w:rPr>
            </w:pPr>
          </w:p>
          <w:p w:rsidR="00281D61" w:rsidRDefault="009B5EE7">
            <w:pPr>
              <w:pStyle w:val="TableParagraph"/>
              <w:ind w:right="45"/>
              <w:jc w:val="right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684" w:type="dxa"/>
          </w:tcPr>
          <w:p w:rsidR="00281D61" w:rsidRDefault="00281D61">
            <w:pPr>
              <w:pStyle w:val="TableParagraph"/>
              <w:rPr>
                <w:rFonts w:ascii="Verdana"/>
                <w:sz w:val="18"/>
              </w:rPr>
            </w:pPr>
          </w:p>
          <w:p w:rsidR="00281D61" w:rsidRDefault="009B5EE7">
            <w:pPr>
              <w:pStyle w:val="TableParagraph"/>
              <w:spacing w:before="144"/>
              <w:ind w:left="299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</w:tr>
    </w:tbl>
    <w:p w:rsidR="00281D61" w:rsidRDefault="00281D61">
      <w:pPr>
        <w:rPr>
          <w:sz w:val="16"/>
        </w:rPr>
        <w:sectPr w:rsidR="00281D61">
          <w:pgSz w:w="11930" w:h="16860"/>
          <w:pgMar w:top="1380" w:right="780" w:bottom="1480" w:left="1020" w:header="0" w:footer="1280" w:gutter="0"/>
          <w:cols w:space="720"/>
        </w:sectPr>
      </w:pPr>
    </w:p>
    <w:tbl>
      <w:tblPr>
        <w:tblStyle w:val="TableNormal"/>
        <w:tblW w:w="0" w:type="auto"/>
        <w:tblInd w:w="5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53"/>
        <w:gridCol w:w="1572"/>
        <w:gridCol w:w="514"/>
        <w:gridCol w:w="513"/>
        <w:gridCol w:w="513"/>
        <w:gridCol w:w="511"/>
        <w:gridCol w:w="684"/>
        <w:gridCol w:w="684"/>
      </w:tblGrid>
      <w:tr w:rsidR="00281D61">
        <w:trPr>
          <w:trHeight w:val="496"/>
        </w:trPr>
        <w:tc>
          <w:tcPr>
            <w:tcW w:w="4453" w:type="dxa"/>
          </w:tcPr>
          <w:p w:rsidR="00281D61" w:rsidRDefault="009B5EE7">
            <w:pPr>
              <w:pStyle w:val="TableParagraph"/>
              <w:ind w:left="74" w:right="124"/>
              <w:rPr>
                <w:sz w:val="16"/>
              </w:rPr>
            </w:pPr>
            <w:r>
              <w:rPr>
                <w:sz w:val="16"/>
              </w:rPr>
              <w:lastRenderedPageBreak/>
              <w:t>Efetivar uma política agressiva de captação de eventos nos equipamentos vinculados à EMPETUR.</w:t>
            </w:r>
          </w:p>
        </w:tc>
        <w:tc>
          <w:tcPr>
            <w:tcW w:w="1572" w:type="dxa"/>
            <w:tcBorders>
              <w:top w:val="nil"/>
            </w:tcBorders>
          </w:tcPr>
          <w:p w:rsidR="00281D61" w:rsidRDefault="009B5EE7">
            <w:pPr>
              <w:pStyle w:val="TableParagraph"/>
              <w:spacing w:line="180" w:lineRule="exact"/>
              <w:ind w:left="57" w:right="41"/>
              <w:jc w:val="center"/>
              <w:rPr>
                <w:sz w:val="16"/>
              </w:rPr>
            </w:pPr>
            <w:r>
              <w:rPr>
                <w:sz w:val="16"/>
              </w:rPr>
              <w:t>Política</w:t>
            </w:r>
          </w:p>
        </w:tc>
        <w:tc>
          <w:tcPr>
            <w:tcW w:w="514" w:type="dxa"/>
            <w:tcBorders>
              <w:top w:val="nil"/>
            </w:tcBorders>
          </w:tcPr>
          <w:p w:rsidR="00281D61" w:rsidRDefault="009B5EE7">
            <w:pPr>
              <w:pStyle w:val="TableParagraph"/>
              <w:spacing w:line="180" w:lineRule="exact"/>
              <w:ind w:right="194"/>
              <w:jc w:val="right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13" w:type="dxa"/>
            <w:tcBorders>
              <w:top w:val="nil"/>
            </w:tcBorders>
          </w:tcPr>
          <w:p w:rsidR="00281D61" w:rsidRDefault="009B5EE7">
            <w:pPr>
              <w:pStyle w:val="TableParagraph"/>
              <w:spacing w:line="180" w:lineRule="exact"/>
              <w:ind w:left="18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13" w:type="dxa"/>
            <w:tcBorders>
              <w:top w:val="nil"/>
            </w:tcBorders>
          </w:tcPr>
          <w:p w:rsidR="00281D61" w:rsidRDefault="009B5EE7">
            <w:pPr>
              <w:pStyle w:val="TableParagraph"/>
              <w:spacing w:line="180" w:lineRule="exact"/>
              <w:ind w:right="192"/>
              <w:jc w:val="right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11" w:type="dxa"/>
            <w:tcBorders>
              <w:top w:val="nil"/>
            </w:tcBorders>
          </w:tcPr>
          <w:p w:rsidR="00281D61" w:rsidRDefault="009B5EE7">
            <w:pPr>
              <w:pStyle w:val="TableParagraph"/>
              <w:spacing w:line="180" w:lineRule="exact"/>
              <w:ind w:left="22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684" w:type="dxa"/>
            <w:tcBorders>
              <w:top w:val="nil"/>
            </w:tcBorders>
          </w:tcPr>
          <w:p w:rsidR="00281D61" w:rsidRDefault="009B5EE7">
            <w:pPr>
              <w:pStyle w:val="TableParagraph"/>
              <w:spacing w:line="180" w:lineRule="exact"/>
              <w:ind w:right="45"/>
              <w:jc w:val="right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684" w:type="dxa"/>
            <w:tcBorders>
              <w:top w:val="nil"/>
            </w:tcBorders>
          </w:tcPr>
          <w:p w:rsidR="00281D61" w:rsidRDefault="009B5EE7">
            <w:pPr>
              <w:pStyle w:val="TableParagraph"/>
              <w:spacing w:line="180" w:lineRule="exact"/>
              <w:ind w:right="45"/>
              <w:jc w:val="right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</w:tr>
      <w:tr w:rsidR="00281D61">
        <w:trPr>
          <w:trHeight w:val="311"/>
        </w:trPr>
        <w:tc>
          <w:tcPr>
            <w:tcW w:w="4453" w:type="dxa"/>
          </w:tcPr>
          <w:p w:rsidR="00281D61" w:rsidRDefault="009B5EE7">
            <w:pPr>
              <w:pStyle w:val="TableParagraph"/>
              <w:spacing w:line="180" w:lineRule="exact"/>
              <w:ind w:left="74"/>
              <w:rPr>
                <w:sz w:val="16"/>
              </w:rPr>
            </w:pPr>
            <w:r>
              <w:rPr>
                <w:sz w:val="16"/>
              </w:rPr>
              <w:t>Implantação do Portal do Turismo;</w:t>
            </w:r>
          </w:p>
        </w:tc>
        <w:tc>
          <w:tcPr>
            <w:tcW w:w="1572" w:type="dxa"/>
          </w:tcPr>
          <w:p w:rsidR="00281D61" w:rsidRDefault="009B5EE7">
            <w:pPr>
              <w:pStyle w:val="TableParagraph"/>
              <w:spacing w:before="58"/>
              <w:ind w:left="57" w:right="41"/>
              <w:jc w:val="center"/>
              <w:rPr>
                <w:sz w:val="16"/>
              </w:rPr>
            </w:pPr>
            <w:r>
              <w:rPr>
                <w:sz w:val="16"/>
              </w:rPr>
              <w:t>Sítio</w:t>
            </w:r>
          </w:p>
        </w:tc>
        <w:tc>
          <w:tcPr>
            <w:tcW w:w="514" w:type="dxa"/>
          </w:tcPr>
          <w:p w:rsidR="00281D61" w:rsidRDefault="00281D6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3" w:type="dxa"/>
          </w:tcPr>
          <w:p w:rsidR="00281D61" w:rsidRDefault="009B5EE7">
            <w:pPr>
              <w:pStyle w:val="TableParagraph"/>
              <w:spacing w:line="180" w:lineRule="exact"/>
              <w:ind w:left="18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13" w:type="dxa"/>
          </w:tcPr>
          <w:p w:rsidR="00281D61" w:rsidRDefault="009B5EE7">
            <w:pPr>
              <w:pStyle w:val="TableParagraph"/>
              <w:spacing w:line="180" w:lineRule="exact"/>
              <w:ind w:right="192"/>
              <w:jc w:val="righ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511" w:type="dxa"/>
          </w:tcPr>
          <w:p w:rsidR="00281D61" w:rsidRDefault="009B5EE7">
            <w:pPr>
              <w:pStyle w:val="TableParagraph"/>
              <w:spacing w:line="180" w:lineRule="exact"/>
              <w:ind w:left="22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684" w:type="dxa"/>
          </w:tcPr>
          <w:p w:rsidR="00281D61" w:rsidRDefault="009B5EE7">
            <w:pPr>
              <w:pStyle w:val="TableParagraph"/>
              <w:spacing w:line="180" w:lineRule="exact"/>
              <w:ind w:right="45"/>
              <w:jc w:val="righ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684" w:type="dxa"/>
          </w:tcPr>
          <w:p w:rsidR="00281D61" w:rsidRDefault="009B5EE7">
            <w:pPr>
              <w:pStyle w:val="TableParagraph"/>
              <w:spacing w:line="180" w:lineRule="exact"/>
              <w:ind w:right="45"/>
              <w:jc w:val="righ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281D61">
        <w:trPr>
          <w:trHeight w:val="469"/>
        </w:trPr>
        <w:tc>
          <w:tcPr>
            <w:tcW w:w="4453" w:type="dxa"/>
          </w:tcPr>
          <w:p w:rsidR="00281D61" w:rsidRDefault="009B5EE7">
            <w:pPr>
              <w:pStyle w:val="TableParagraph"/>
              <w:spacing w:line="237" w:lineRule="auto"/>
              <w:ind w:left="74" w:right="266"/>
              <w:rPr>
                <w:sz w:val="16"/>
              </w:rPr>
            </w:pPr>
            <w:r>
              <w:rPr>
                <w:sz w:val="16"/>
              </w:rPr>
              <w:t>Divulgação das Regiões turísticas, fortalecendo o turismo interno</w:t>
            </w:r>
          </w:p>
        </w:tc>
        <w:tc>
          <w:tcPr>
            <w:tcW w:w="1572" w:type="dxa"/>
          </w:tcPr>
          <w:p w:rsidR="00281D61" w:rsidRDefault="009B5EE7">
            <w:pPr>
              <w:pStyle w:val="TableParagraph"/>
              <w:spacing w:line="180" w:lineRule="exact"/>
              <w:ind w:left="50" w:right="41"/>
              <w:jc w:val="center"/>
              <w:rPr>
                <w:sz w:val="16"/>
              </w:rPr>
            </w:pPr>
            <w:r>
              <w:rPr>
                <w:sz w:val="16"/>
              </w:rPr>
              <w:t>Estratégia</w:t>
            </w:r>
          </w:p>
        </w:tc>
        <w:tc>
          <w:tcPr>
            <w:tcW w:w="514" w:type="dxa"/>
          </w:tcPr>
          <w:p w:rsidR="00281D61" w:rsidRDefault="00281D6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3" w:type="dxa"/>
          </w:tcPr>
          <w:p w:rsidR="00281D61" w:rsidRDefault="009B5EE7">
            <w:pPr>
              <w:pStyle w:val="TableParagraph"/>
              <w:spacing w:line="180" w:lineRule="exact"/>
              <w:ind w:left="18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13" w:type="dxa"/>
          </w:tcPr>
          <w:p w:rsidR="00281D61" w:rsidRDefault="009B5EE7">
            <w:pPr>
              <w:pStyle w:val="TableParagraph"/>
              <w:spacing w:line="180" w:lineRule="exact"/>
              <w:ind w:right="192"/>
              <w:jc w:val="right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11" w:type="dxa"/>
          </w:tcPr>
          <w:p w:rsidR="00281D61" w:rsidRDefault="009B5EE7">
            <w:pPr>
              <w:pStyle w:val="TableParagraph"/>
              <w:spacing w:line="180" w:lineRule="exact"/>
              <w:ind w:left="22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684" w:type="dxa"/>
          </w:tcPr>
          <w:p w:rsidR="00281D61" w:rsidRDefault="009B5EE7">
            <w:pPr>
              <w:pStyle w:val="TableParagraph"/>
              <w:spacing w:line="180" w:lineRule="exact"/>
              <w:ind w:right="45"/>
              <w:jc w:val="right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684" w:type="dxa"/>
          </w:tcPr>
          <w:p w:rsidR="00281D61" w:rsidRDefault="009B5EE7">
            <w:pPr>
              <w:pStyle w:val="TableParagraph"/>
              <w:spacing w:line="180" w:lineRule="exact"/>
              <w:ind w:right="45"/>
              <w:jc w:val="right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</w:tr>
      <w:tr w:rsidR="00281D61">
        <w:trPr>
          <w:trHeight w:val="580"/>
        </w:trPr>
        <w:tc>
          <w:tcPr>
            <w:tcW w:w="4453" w:type="dxa"/>
          </w:tcPr>
          <w:p w:rsidR="00281D61" w:rsidRDefault="009B5EE7">
            <w:pPr>
              <w:pStyle w:val="TableParagraph"/>
              <w:spacing w:line="237" w:lineRule="auto"/>
              <w:ind w:left="74" w:right="640"/>
              <w:rPr>
                <w:sz w:val="16"/>
              </w:rPr>
            </w:pPr>
            <w:r>
              <w:rPr>
                <w:sz w:val="16"/>
              </w:rPr>
              <w:t>Fortalecer a divulgação do Estado nas redes sociais ampliando os números de seguidores</w:t>
            </w:r>
          </w:p>
        </w:tc>
        <w:tc>
          <w:tcPr>
            <w:tcW w:w="1572" w:type="dxa"/>
          </w:tcPr>
          <w:p w:rsidR="00281D61" w:rsidRDefault="009B5EE7">
            <w:pPr>
              <w:pStyle w:val="TableParagraph"/>
              <w:spacing w:line="178" w:lineRule="exact"/>
              <w:ind w:left="50" w:right="41"/>
              <w:jc w:val="center"/>
              <w:rPr>
                <w:sz w:val="16"/>
              </w:rPr>
            </w:pPr>
            <w:r>
              <w:rPr>
                <w:sz w:val="16"/>
              </w:rPr>
              <w:t>Estratégia</w:t>
            </w:r>
          </w:p>
        </w:tc>
        <w:tc>
          <w:tcPr>
            <w:tcW w:w="514" w:type="dxa"/>
          </w:tcPr>
          <w:p w:rsidR="00281D61" w:rsidRDefault="00281D6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3" w:type="dxa"/>
          </w:tcPr>
          <w:p w:rsidR="00281D61" w:rsidRDefault="009B5EE7">
            <w:pPr>
              <w:pStyle w:val="TableParagraph"/>
              <w:spacing w:line="178" w:lineRule="exact"/>
              <w:ind w:right="99"/>
              <w:jc w:val="right"/>
              <w:rPr>
                <w:sz w:val="16"/>
              </w:rPr>
            </w:pPr>
            <w:r>
              <w:rPr>
                <w:sz w:val="16"/>
              </w:rPr>
              <w:t>10K</w:t>
            </w:r>
          </w:p>
        </w:tc>
        <w:tc>
          <w:tcPr>
            <w:tcW w:w="513" w:type="dxa"/>
          </w:tcPr>
          <w:p w:rsidR="00281D61" w:rsidRDefault="009B5EE7">
            <w:pPr>
              <w:pStyle w:val="TableParagraph"/>
              <w:spacing w:line="178" w:lineRule="exact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10K</w:t>
            </w:r>
          </w:p>
        </w:tc>
        <w:tc>
          <w:tcPr>
            <w:tcW w:w="511" w:type="dxa"/>
          </w:tcPr>
          <w:p w:rsidR="00281D61" w:rsidRDefault="009B5EE7">
            <w:pPr>
              <w:pStyle w:val="TableParagraph"/>
              <w:spacing w:line="178" w:lineRule="exact"/>
              <w:ind w:left="60" w:right="40"/>
              <w:jc w:val="center"/>
              <w:rPr>
                <w:sz w:val="16"/>
              </w:rPr>
            </w:pPr>
            <w:r>
              <w:rPr>
                <w:sz w:val="16"/>
              </w:rPr>
              <w:t>10K</w:t>
            </w:r>
          </w:p>
        </w:tc>
        <w:tc>
          <w:tcPr>
            <w:tcW w:w="684" w:type="dxa"/>
          </w:tcPr>
          <w:p w:rsidR="00281D61" w:rsidRDefault="009B5EE7">
            <w:pPr>
              <w:pStyle w:val="TableParagraph"/>
              <w:spacing w:line="178" w:lineRule="exact"/>
              <w:ind w:left="205"/>
              <w:rPr>
                <w:sz w:val="16"/>
              </w:rPr>
            </w:pPr>
            <w:r>
              <w:rPr>
                <w:sz w:val="16"/>
              </w:rPr>
              <w:t>10K</w:t>
            </w:r>
          </w:p>
        </w:tc>
        <w:tc>
          <w:tcPr>
            <w:tcW w:w="684" w:type="dxa"/>
          </w:tcPr>
          <w:p w:rsidR="00281D61" w:rsidRDefault="009B5EE7">
            <w:pPr>
              <w:pStyle w:val="TableParagraph"/>
              <w:spacing w:line="178" w:lineRule="exact"/>
              <w:ind w:left="205"/>
              <w:rPr>
                <w:sz w:val="16"/>
              </w:rPr>
            </w:pPr>
            <w:r>
              <w:rPr>
                <w:sz w:val="16"/>
              </w:rPr>
              <w:t>10k</w:t>
            </w:r>
          </w:p>
        </w:tc>
      </w:tr>
      <w:tr w:rsidR="00281D61">
        <w:trPr>
          <w:trHeight w:val="313"/>
        </w:trPr>
        <w:tc>
          <w:tcPr>
            <w:tcW w:w="8760" w:type="dxa"/>
            <w:gridSpan w:val="7"/>
          </w:tcPr>
          <w:p w:rsidR="00281D61" w:rsidRDefault="00281D6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4" w:type="dxa"/>
          </w:tcPr>
          <w:p w:rsidR="00281D61" w:rsidRDefault="00281D6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81D61">
        <w:trPr>
          <w:trHeight w:val="311"/>
        </w:trPr>
        <w:tc>
          <w:tcPr>
            <w:tcW w:w="8760" w:type="dxa"/>
            <w:gridSpan w:val="7"/>
            <w:shd w:val="clear" w:color="auto" w:fill="17365D"/>
          </w:tcPr>
          <w:p w:rsidR="00281D61" w:rsidRDefault="009B5EE7">
            <w:pPr>
              <w:pStyle w:val="TableParagraph"/>
              <w:spacing w:line="178" w:lineRule="exact"/>
              <w:ind w:left="3101" w:right="3082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Estruturação Turística e de Lazer</w:t>
            </w:r>
          </w:p>
        </w:tc>
        <w:tc>
          <w:tcPr>
            <w:tcW w:w="684" w:type="dxa"/>
            <w:shd w:val="clear" w:color="auto" w:fill="17365D"/>
          </w:tcPr>
          <w:p w:rsidR="00281D61" w:rsidRDefault="00281D6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81D61">
        <w:trPr>
          <w:trHeight w:val="465"/>
        </w:trPr>
        <w:tc>
          <w:tcPr>
            <w:tcW w:w="4453" w:type="dxa"/>
          </w:tcPr>
          <w:p w:rsidR="00281D61" w:rsidRDefault="009B5EE7">
            <w:pPr>
              <w:pStyle w:val="TableParagraph"/>
              <w:spacing w:line="180" w:lineRule="exact"/>
              <w:ind w:left="74"/>
              <w:rPr>
                <w:sz w:val="16"/>
              </w:rPr>
            </w:pPr>
            <w:r>
              <w:rPr>
                <w:sz w:val="16"/>
              </w:rPr>
              <w:t>Criação de rotas e elaboração de roteiros turísticos;</w:t>
            </w:r>
          </w:p>
        </w:tc>
        <w:tc>
          <w:tcPr>
            <w:tcW w:w="1572" w:type="dxa"/>
          </w:tcPr>
          <w:p w:rsidR="00281D61" w:rsidRDefault="009B5EE7">
            <w:pPr>
              <w:pStyle w:val="TableParagraph"/>
              <w:spacing w:before="135"/>
              <w:ind w:left="60" w:right="41"/>
              <w:jc w:val="center"/>
              <w:rPr>
                <w:sz w:val="16"/>
              </w:rPr>
            </w:pPr>
            <w:r>
              <w:rPr>
                <w:sz w:val="16"/>
              </w:rPr>
              <w:t>Rotas e Roteiros</w:t>
            </w:r>
          </w:p>
        </w:tc>
        <w:tc>
          <w:tcPr>
            <w:tcW w:w="514" w:type="dxa"/>
          </w:tcPr>
          <w:p w:rsidR="00281D61" w:rsidRDefault="009B5EE7">
            <w:pPr>
              <w:pStyle w:val="TableParagraph"/>
              <w:spacing w:line="180" w:lineRule="exact"/>
              <w:ind w:right="194"/>
              <w:jc w:val="right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13" w:type="dxa"/>
          </w:tcPr>
          <w:p w:rsidR="00281D61" w:rsidRDefault="009B5EE7">
            <w:pPr>
              <w:pStyle w:val="TableParagraph"/>
              <w:spacing w:line="180" w:lineRule="exact"/>
              <w:ind w:left="18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13" w:type="dxa"/>
          </w:tcPr>
          <w:p w:rsidR="00281D61" w:rsidRDefault="009B5EE7">
            <w:pPr>
              <w:pStyle w:val="TableParagraph"/>
              <w:spacing w:line="180" w:lineRule="exact"/>
              <w:ind w:right="192"/>
              <w:jc w:val="right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11" w:type="dxa"/>
          </w:tcPr>
          <w:p w:rsidR="00281D61" w:rsidRDefault="009B5EE7">
            <w:pPr>
              <w:pStyle w:val="TableParagraph"/>
              <w:spacing w:line="180" w:lineRule="exact"/>
              <w:ind w:left="22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684" w:type="dxa"/>
          </w:tcPr>
          <w:p w:rsidR="00281D61" w:rsidRDefault="009B5EE7">
            <w:pPr>
              <w:pStyle w:val="TableParagraph"/>
              <w:spacing w:line="180" w:lineRule="exact"/>
              <w:ind w:right="45"/>
              <w:jc w:val="right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684" w:type="dxa"/>
          </w:tcPr>
          <w:p w:rsidR="00281D61" w:rsidRDefault="009B5EE7">
            <w:pPr>
              <w:pStyle w:val="TableParagraph"/>
              <w:spacing w:line="180" w:lineRule="exact"/>
              <w:ind w:right="45"/>
              <w:jc w:val="right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</w:tr>
      <w:tr w:rsidR="00281D61">
        <w:trPr>
          <w:trHeight w:val="313"/>
        </w:trPr>
        <w:tc>
          <w:tcPr>
            <w:tcW w:w="4453" w:type="dxa"/>
          </w:tcPr>
          <w:p w:rsidR="00281D61" w:rsidRDefault="009B5EE7">
            <w:pPr>
              <w:pStyle w:val="TableParagraph"/>
              <w:spacing w:line="183" w:lineRule="exact"/>
              <w:ind w:left="74"/>
              <w:rPr>
                <w:sz w:val="16"/>
              </w:rPr>
            </w:pPr>
            <w:r>
              <w:rPr>
                <w:sz w:val="16"/>
              </w:rPr>
              <w:t>Receptivos aos cruzeiros marítimos;</w:t>
            </w:r>
          </w:p>
        </w:tc>
        <w:tc>
          <w:tcPr>
            <w:tcW w:w="1572" w:type="dxa"/>
          </w:tcPr>
          <w:p w:rsidR="00281D61" w:rsidRDefault="009B5EE7">
            <w:pPr>
              <w:pStyle w:val="TableParagraph"/>
              <w:spacing w:before="61"/>
              <w:ind w:left="55" w:right="41"/>
              <w:jc w:val="center"/>
              <w:rPr>
                <w:sz w:val="16"/>
              </w:rPr>
            </w:pPr>
            <w:r>
              <w:rPr>
                <w:sz w:val="16"/>
              </w:rPr>
              <w:t>Receptivo</w:t>
            </w:r>
          </w:p>
        </w:tc>
        <w:tc>
          <w:tcPr>
            <w:tcW w:w="514" w:type="dxa"/>
          </w:tcPr>
          <w:p w:rsidR="00281D61" w:rsidRDefault="009B5EE7">
            <w:pPr>
              <w:pStyle w:val="TableParagraph"/>
              <w:spacing w:line="183" w:lineRule="exact"/>
              <w:ind w:right="194"/>
              <w:jc w:val="right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13" w:type="dxa"/>
          </w:tcPr>
          <w:p w:rsidR="00281D61" w:rsidRDefault="009B5EE7">
            <w:pPr>
              <w:pStyle w:val="TableParagraph"/>
              <w:spacing w:line="183" w:lineRule="exact"/>
              <w:ind w:left="172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513" w:type="dxa"/>
          </w:tcPr>
          <w:p w:rsidR="00281D61" w:rsidRDefault="009B5EE7">
            <w:pPr>
              <w:pStyle w:val="TableParagraph"/>
              <w:spacing w:line="183" w:lineRule="exact"/>
              <w:ind w:right="147"/>
              <w:jc w:val="right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511" w:type="dxa"/>
          </w:tcPr>
          <w:p w:rsidR="00281D61" w:rsidRDefault="009B5EE7">
            <w:pPr>
              <w:pStyle w:val="TableParagraph"/>
              <w:spacing w:line="183" w:lineRule="exact"/>
              <w:ind w:left="64" w:right="40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684" w:type="dxa"/>
          </w:tcPr>
          <w:p w:rsidR="00281D61" w:rsidRDefault="009B5EE7">
            <w:pPr>
              <w:pStyle w:val="TableParagraph"/>
              <w:spacing w:line="183" w:lineRule="exact"/>
              <w:ind w:right="49"/>
              <w:jc w:val="right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684" w:type="dxa"/>
          </w:tcPr>
          <w:p w:rsidR="00281D61" w:rsidRDefault="009B5EE7">
            <w:pPr>
              <w:pStyle w:val="TableParagraph"/>
              <w:spacing w:line="183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</w:tr>
      <w:tr w:rsidR="00281D61">
        <w:trPr>
          <w:trHeight w:val="467"/>
        </w:trPr>
        <w:tc>
          <w:tcPr>
            <w:tcW w:w="4453" w:type="dxa"/>
          </w:tcPr>
          <w:p w:rsidR="00281D61" w:rsidRDefault="009B5EE7">
            <w:pPr>
              <w:pStyle w:val="TableParagraph"/>
              <w:ind w:left="74" w:right="649"/>
              <w:rPr>
                <w:sz w:val="16"/>
              </w:rPr>
            </w:pPr>
            <w:r>
              <w:rPr>
                <w:sz w:val="16"/>
              </w:rPr>
              <w:t>Implantação dos Centros de Atendimento ao Turista temporários;</w:t>
            </w:r>
          </w:p>
        </w:tc>
        <w:tc>
          <w:tcPr>
            <w:tcW w:w="1572" w:type="dxa"/>
          </w:tcPr>
          <w:p w:rsidR="00281D61" w:rsidRDefault="009B5EE7">
            <w:pPr>
              <w:pStyle w:val="TableParagraph"/>
              <w:spacing w:before="44"/>
              <w:ind w:left="340" w:right="303" w:firstLine="96"/>
              <w:rPr>
                <w:sz w:val="16"/>
              </w:rPr>
            </w:pPr>
            <w:r>
              <w:rPr>
                <w:sz w:val="16"/>
              </w:rPr>
              <w:t>Centro de Atendimento</w:t>
            </w:r>
          </w:p>
        </w:tc>
        <w:tc>
          <w:tcPr>
            <w:tcW w:w="514" w:type="dxa"/>
          </w:tcPr>
          <w:p w:rsidR="00281D61" w:rsidRDefault="009B5EE7">
            <w:pPr>
              <w:pStyle w:val="TableParagraph"/>
              <w:spacing w:line="180" w:lineRule="exact"/>
              <w:ind w:right="194"/>
              <w:jc w:val="right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13" w:type="dxa"/>
          </w:tcPr>
          <w:p w:rsidR="00281D61" w:rsidRDefault="009B5EE7">
            <w:pPr>
              <w:pStyle w:val="TableParagraph"/>
              <w:spacing w:line="180" w:lineRule="exact"/>
              <w:ind w:left="172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513" w:type="dxa"/>
          </w:tcPr>
          <w:p w:rsidR="00281D61" w:rsidRDefault="009B5EE7">
            <w:pPr>
              <w:pStyle w:val="TableParagraph"/>
              <w:spacing w:line="180" w:lineRule="exact"/>
              <w:ind w:right="147"/>
              <w:jc w:val="right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511" w:type="dxa"/>
          </w:tcPr>
          <w:p w:rsidR="00281D61" w:rsidRDefault="009B5EE7">
            <w:pPr>
              <w:pStyle w:val="TableParagraph"/>
              <w:spacing w:line="180" w:lineRule="exact"/>
              <w:ind w:left="64" w:right="40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684" w:type="dxa"/>
          </w:tcPr>
          <w:p w:rsidR="00281D61" w:rsidRDefault="009B5EE7">
            <w:pPr>
              <w:pStyle w:val="TableParagraph"/>
              <w:spacing w:line="180" w:lineRule="exact"/>
              <w:ind w:right="49"/>
              <w:jc w:val="right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684" w:type="dxa"/>
          </w:tcPr>
          <w:p w:rsidR="00281D61" w:rsidRDefault="009B5EE7">
            <w:pPr>
              <w:pStyle w:val="TableParagraph"/>
              <w:spacing w:line="180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</w:tr>
      <w:tr w:rsidR="00281D61">
        <w:trPr>
          <w:trHeight w:val="470"/>
        </w:trPr>
        <w:tc>
          <w:tcPr>
            <w:tcW w:w="4453" w:type="dxa"/>
          </w:tcPr>
          <w:p w:rsidR="00281D61" w:rsidRDefault="009B5EE7">
            <w:pPr>
              <w:pStyle w:val="TableParagraph"/>
              <w:spacing w:line="180" w:lineRule="exact"/>
              <w:ind w:left="74"/>
              <w:rPr>
                <w:sz w:val="16"/>
              </w:rPr>
            </w:pPr>
            <w:r>
              <w:rPr>
                <w:sz w:val="16"/>
              </w:rPr>
              <w:t>Desenvolver o centro de experiências turísticas móvel;</w:t>
            </w:r>
          </w:p>
        </w:tc>
        <w:tc>
          <w:tcPr>
            <w:tcW w:w="1572" w:type="dxa"/>
          </w:tcPr>
          <w:p w:rsidR="00281D61" w:rsidRDefault="009B5EE7">
            <w:pPr>
              <w:pStyle w:val="TableParagraph"/>
              <w:spacing w:before="46"/>
              <w:ind w:left="340" w:right="303" w:firstLine="96"/>
              <w:rPr>
                <w:sz w:val="16"/>
              </w:rPr>
            </w:pPr>
            <w:r>
              <w:rPr>
                <w:sz w:val="16"/>
              </w:rPr>
              <w:t>Centro de Atendimento</w:t>
            </w:r>
          </w:p>
        </w:tc>
        <w:tc>
          <w:tcPr>
            <w:tcW w:w="514" w:type="dxa"/>
          </w:tcPr>
          <w:p w:rsidR="00281D61" w:rsidRDefault="00281D6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3" w:type="dxa"/>
          </w:tcPr>
          <w:p w:rsidR="00281D61" w:rsidRDefault="00281D6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3" w:type="dxa"/>
          </w:tcPr>
          <w:p w:rsidR="00281D61" w:rsidRDefault="00281D6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1" w:type="dxa"/>
          </w:tcPr>
          <w:p w:rsidR="00281D61" w:rsidRDefault="009B5EE7">
            <w:pPr>
              <w:pStyle w:val="TableParagraph"/>
              <w:spacing w:line="180" w:lineRule="exact"/>
              <w:ind w:left="22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684" w:type="dxa"/>
          </w:tcPr>
          <w:p w:rsidR="00281D61" w:rsidRDefault="00281D6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4" w:type="dxa"/>
          </w:tcPr>
          <w:p w:rsidR="00281D61" w:rsidRDefault="00281D6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81D61">
        <w:trPr>
          <w:trHeight w:val="853"/>
        </w:trPr>
        <w:tc>
          <w:tcPr>
            <w:tcW w:w="4453" w:type="dxa"/>
          </w:tcPr>
          <w:p w:rsidR="00281D61" w:rsidRDefault="009B5EE7">
            <w:pPr>
              <w:pStyle w:val="TableParagraph"/>
              <w:ind w:left="74" w:right="586"/>
              <w:rPr>
                <w:sz w:val="16"/>
              </w:rPr>
            </w:pPr>
            <w:r>
              <w:rPr>
                <w:sz w:val="16"/>
              </w:rPr>
              <w:t>Viabilizar o uso de novas tecnologias nos Centros de Atendimento ao Turista com disponibilização de informações turísticas de forma interativa;</w:t>
            </w:r>
          </w:p>
        </w:tc>
        <w:tc>
          <w:tcPr>
            <w:tcW w:w="1572" w:type="dxa"/>
          </w:tcPr>
          <w:p w:rsidR="00281D61" w:rsidRDefault="00281D61">
            <w:pPr>
              <w:pStyle w:val="TableParagraph"/>
              <w:spacing w:before="11"/>
              <w:rPr>
                <w:rFonts w:ascii="Verdana"/>
                <w:sz w:val="26"/>
              </w:rPr>
            </w:pPr>
          </w:p>
          <w:p w:rsidR="00281D61" w:rsidRDefault="009B5EE7">
            <w:pPr>
              <w:pStyle w:val="TableParagraph"/>
              <w:ind w:left="53" w:right="41"/>
              <w:jc w:val="center"/>
              <w:rPr>
                <w:sz w:val="16"/>
              </w:rPr>
            </w:pPr>
            <w:r>
              <w:rPr>
                <w:sz w:val="16"/>
              </w:rPr>
              <w:t>Sistema</w:t>
            </w:r>
          </w:p>
        </w:tc>
        <w:tc>
          <w:tcPr>
            <w:tcW w:w="514" w:type="dxa"/>
          </w:tcPr>
          <w:p w:rsidR="00281D61" w:rsidRDefault="00281D6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3" w:type="dxa"/>
          </w:tcPr>
          <w:p w:rsidR="00281D61" w:rsidRDefault="00281D6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3" w:type="dxa"/>
          </w:tcPr>
          <w:p w:rsidR="00281D61" w:rsidRDefault="00281D6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1" w:type="dxa"/>
          </w:tcPr>
          <w:p w:rsidR="00281D61" w:rsidRDefault="00281D61">
            <w:pPr>
              <w:pStyle w:val="TableParagraph"/>
              <w:spacing w:before="11"/>
              <w:rPr>
                <w:rFonts w:ascii="Verdana"/>
                <w:sz w:val="26"/>
              </w:rPr>
            </w:pPr>
          </w:p>
          <w:p w:rsidR="00281D61" w:rsidRDefault="009B5EE7">
            <w:pPr>
              <w:pStyle w:val="TableParagraph"/>
              <w:ind w:left="22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684" w:type="dxa"/>
          </w:tcPr>
          <w:p w:rsidR="00281D61" w:rsidRDefault="00281D6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4" w:type="dxa"/>
          </w:tcPr>
          <w:p w:rsidR="00281D61" w:rsidRDefault="00281D6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81D61">
        <w:trPr>
          <w:trHeight w:val="539"/>
        </w:trPr>
        <w:tc>
          <w:tcPr>
            <w:tcW w:w="4453" w:type="dxa"/>
          </w:tcPr>
          <w:p w:rsidR="00281D61" w:rsidRDefault="009B5EE7">
            <w:pPr>
              <w:pStyle w:val="TableParagraph"/>
              <w:ind w:left="74" w:right="382"/>
              <w:rPr>
                <w:sz w:val="16"/>
              </w:rPr>
            </w:pPr>
            <w:r>
              <w:rPr>
                <w:sz w:val="16"/>
              </w:rPr>
              <w:t>Estimular a formalização de empresas e prestadores de serviços no CADASTUR;</w:t>
            </w:r>
          </w:p>
        </w:tc>
        <w:tc>
          <w:tcPr>
            <w:tcW w:w="1572" w:type="dxa"/>
          </w:tcPr>
          <w:p w:rsidR="00281D61" w:rsidRDefault="00281D61">
            <w:pPr>
              <w:pStyle w:val="TableParagraph"/>
              <w:spacing w:before="3"/>
              <w:rPr>
                <w:rFonts w:ascii="Verdana"/>
                <w:sz w:val="14"/>
              </w:rPr>
            </w:pPr>
          </w:p>
          <w:p w:rsidR="00281D61" w:rsidRDefault="009B5EE7">
            <w:pPr>
              <w:pStyle w:val="TableParagraph"/>
              <w:ind w:left="60" w:right="41"/>
              <w:jc w:val="center"/>
              <w:rPr>
                <w:sz w:val="16"/>
              </w:rPr>
            </w:pPr>
            <w:r>
              <w:rPr>
                <w:sz w:val="16"/>
              </w:rPr>
              <w:t>Ação</w:t>
            </w:r>
          </w:p>
        </w:tc>
        <w:tc>
          <w:tcPr>
            <w:tcW w:w="514" w:type="dxa"/>
          </w:tcPr>
          <w:p w:rsidR="00281D61" w:rsidRDefault="00281D6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3" w:type="dxa"/>
          </w:tcPr>
          <w:p w:rsidR="00281D61" w:rsidRDefault="009B5EE7">
            <w:pPr>
              <w:pStyle w:val="TableParagraph"/>
              <w:spacing w:line="180" w:lineRule="exact"/>
              <w:ind w:left="18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13" w:type="dxa"/>
          </w:tcPr>
          <w:p w:rsidR="00281D61" w:rsidRDefault="009B5EE7">
            <w:pPr>
              <w:pStyle w:val="TableParagraph"/>
              <w:spacing w:line="180" w:lineRule="exact"/>
              <w:ind w:right="192"/>
              <w:jc w:val="right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11" w:type="dxa"/>
          </w:tcPr>
          <w:p w:rsidR="00281D61" w:rsidRDefault="009B5EE7">
            <w:pPr>
              <w:pStyle w:val="TableParagraph"/>
              <w:spacing w:line="180" w:lineRule="exact"/>
              <w:ind w:left="22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684" w:type="dxa"/>
          </w:tcPr>
          <w:p w:rsidR="00281D61" w:rsidRDefault="009B5EE7">
            <w:pPr>
              <w:pStyle w:val="TableParagraph"/>
              <w:spacing w:line="180" w:lineRule="exact"/>
              <w:ind w:right="45"/>
              <w:jc w:val="right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684" w:type="dxa"/>
          </w:tcPr>
          <w:p w:rsidR="00281D61" w:rsidRDefault="009B5EE7">
            <w:pPr>
              <w:pStyle w:val="TableParagraph"/>
              <w:spacing w:line="180" w:lineRule="exact"/>
              <w:ind w:right="45"/>
              <w:jc w:val="right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</w:tr>
      <w:tr w:rsidR="00281D61">
        <w:trPr>
          <w:trHeight w:val="525"/>
        </w:trPr>
        <w:tc>
          <w:tcPr>
            <w:tcW w:w="4453" w:type="dxa"/>
          </w:tcPr>
          <w:p w:rsidR="00281D61" w:rsidRDefault="009B5EE7">
            <w:pPr>
              <w:pStyle w:val="TableParagraph"/>
              <w:ind w:left="74" w:right="942"/>
              <w:rPr>
                <w:sz w:val="16"/>
              </w:rPr>
            </w:pPr>
            <w:r>
              <w:rPr>
                <w:sz w:val="16"/>
              </w:rPr>
              <w:t>Promover a diversificação da oferta por meio da identificação de novos produtos.</w:t>
            </w:r>
          </w:p>
        </w:tc>
        <w:tc>
          <w:tcPr>
            <w:tcW w:w="1572" w:type="dxa"/>
          </w:tcPr>
          <w:p w:rsidR="00281D61" w:rsidRDefault="00281D61">
            <w:pPr>
              <w:pStyle w:val="TableParagraph"/>
              <w:spacing w:before="8"/>
              <w:rPr>
                <w:rFonts w:ascii="Verdana"/>
                <w:sz w:val="13"/>
              </w:rPr>
            </w:pPr>
          </w:p>
          <w:p w:rsidR="00281D61" w:rsidRDefault="009B5EE7">
            <w:pPr>
              <w:pStyle w:val="TableParagraph"/>
              <w:ind w:left="57" w:right="41"/>
              <w:jc w:val="center"/>
              <w:rPr>
                <w:sz w:val="16"/>
              </w:rPr>
            </w:pPr>
            <w:r>
              <w:rPr>
                <w:sz w:val="16"/>
              </w:rPr>
              <w:t>Novo produto</w:t>
            </w:r>
          </w:p>
        </w:tc>
        <w:tc>
          <w:tcPr>
            <w:tcW w:w="514" w:type="dxa"/>
          </w:tcPr>
          <w:p w:rsidR="00281D61" w:rsidRDefault="00281D6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3" w:type="dxa"/>
          </w:tcPr>
          <w:p w:rsidR="00281D61" w:rsidRDefault="009B5EE7">
            <w:pPr>
              <w:pStyle w:val="TableParagraph"/>
              <w:spacing w:line="180" w:lineRule="exact"/>
              <w:ind w:left="18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13" w:type="dxa"/>
          </w:tcPr>
          <w:p w:rsidR="00281D61" w:rsidRDefault="009B5EE7">
            <w:pPr>
              <w:pStyle w:val="TableParagraph"/>
              <w:spacing w:line="180" w:lineRule="exact"/>
              <w:ind w:right="192"/>
              <w:jc w:val="right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11" w:type="dxa"/>
          </w:tcPr>
          <w:p w:rsidR="00281D61" w:rsidRDefault="009B5EE7">
            <w:pPr>
              <w:pStyle w:val="TableParagraph"/>
              <w:spacing w:line="180" w:lineRule="exact"/>
              <w:ind w:left="22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684" w:type="dxa"/>
          </w:tcPr>
          <w:p w:rsidR="00281D61" w:rsidRDefault="009B5EE7">
            <w:pPr>
              <w:pStyle w:val="TableParagraph"/>
              <w:spacing w:line="180" w:lineRule="exact"/>
              <w:ind w:right="45"/>
              <w:jc w:val="right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684" w:type="dxa"/>
          </w:tcPr>
          <w:p w:rsidR="00281D61" w:rsidRDefault="009B5EE7">
            <w:pPr>
              <w:pStyle w:val="TableParagraph"/>
              <w:spacing w:line="180" w:lineRule="exact"/>
              <w:ind w:right="45"/>
              <w:jc w:val="right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</w:tr>
      <w:tr w:rsidR="00281D61">
        <w:trPr>
          <w:trHeight w:val="311"/>
        </w:trPr>
        <w:tc>
          <w:tcPr>
            <w:tcW w:w="8760" w:type="dxa"/>
            <w:gridSpan w:val="7"/>
          </w:tcPr>
          <w:p w:rsidR="00281D61" w:rsidRDefault="00281D6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4" w:type="dxa"/>
          </w:tcPr>
          <w:p w:rsidR="00281D61" w:rsidRDefault="00281D6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81D61">
        <w:trPr>
          <w:trHeight w:val="311"/>
        </w:trPr>
        <w:tc>
          <w:tcPr>
            <w:tcW w:w="8760" w:type="dxa"/>
            <w:gridSpan w:val="7"/>
            <w:shd w:val="clear" w:color="auto" w:fill="17365D"/>
          </w:tcPr>
          <w:p w:rsidR="00281D61" w:rsidRDefault="009B5EE7">
            <w:pPr>
              <w:pStyle w:val="TableParagraph"/>
              <w:spacing w:line="178" w:lineRule="exact"/>
              <w:ind w:left="2162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Gestão dos Equipamentos de Turismo e Lazer da EMPETUR</w:t>
            </w:r>
          </w:p>
        </w:tc>
        <w:tc>
          <w:tcPr>
            <w:tcW w:w="684" w:type="dxa"/>
            <w:shd w:val="clear" w:color="auto" w:fill="17365D"/>
          </w:tcPr>
          <w:p w:rsidR="00281D61" w:rsidRDefault="00281D6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81D61">
        <w:trPr>
          <w:trHeight w:val="539"/>
        </w:trPr>
        <w:tc>
          <w:tcPr>
            <w:tcW w:w="4453" w:type="dxa"/>
          </w:tcPr>
          <w:p w:rsidR="00281D61" w:rsidRDefault="009B5EE7">
            <w:pPr>
              <w:pStyle w:val="TableParagraph"/>
              <w:ind w:left="74" w:right="124"/>
              <w:rPr>
                <w:sz w:val="16"/>
              </w:rPr>
            </w:pPr>
            <w:r>
              <w:rPr>
                <w:sz w:val="16"/>
              </w:rPr>
              <w:t>Projeto de sinalização interna do Centro de Convenções de Pernambuco (CECON-PE);</w:t>
            </w:r>
          </w:p>
        </w:tc>
        <w:tc>
          <w:tcPr>
            <w:tcW w:w="1572" w:type="dxa"/>
          </w:tcPr>
          <w:p w:rsidR="00281D61" w:rsidRDefault="00281D61">
            <w:pPr>
              <w:pStyle w:val="TableParagraph"/>
              <w:spacing w:before="3"/>
              <w:rPr>
                <w:rFonts w:ascii="Verdana"/>
                <w:sz w:val="14"/>
              </w:rPr>
            </w:pPr>
          </w:p>
          <w:p w:rsidR="00281D61" w:rsidRDefault="009B5EE7">
            <w:pPr>
              <w:pStyle w:val="TableParagraph"/>
              <w:ind w:left="57" w:right="41"/>
              <w:jc w:val="center"/>
              <w:rPr>
                <w:sz w:val="16"/>
              </w:rPr>
            </w:pPr>
            <w:r>
              <w:rPr>
                <w:sz w:val="16"/>
              </w:rPr>
              <w:t>Projeto</w:t>
            </w:r>
          </w:p>
        </w:tc>
        <w:tc>
          <w:tcPr>
            <w:tcW w:w="514" w:type="dxa"/>
          </w:tcPr>
          <w:p w:rsidR="00281D61" w:rsidRDefault="00281D6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3" w:type="dxa"/>
          </w:tcPr>
          <w:p w:rsidR="00281D61" w:rsidRDefault="009B5EE7">
            <w:pPr>
              <w:pStyle w:val="TableParagraph"/>
              <w:spacing w:line="178" w:lineRule="exact"/>
              <w:ind w:left="18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13" w:type="dxa"/>
          </w:tcPr>
          <w:p w:rsidR="00281D61" w:rsidRDefault="00281D6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1" w:type="dxa"/>
          </w:tcPr>
          <w:p w:rsidR="00281D61" w:rsidRDefault="00281D6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4" w:type="dxa"/>
          </w:tcPr>
          <w:p w:rsidR="00281D61" w:rsidRDefault="00281D6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4" w:type="dxa"/>
          </w:tcPr>
          <w:p w:rsidR="00281D61" w:rsidRDefault="00281D6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81D61">
        <w:trPr>
          <w:trHeight w:val="311"/>
        </w:trPr>
        <w:tc>
          <w:tcPr>
            <w:tcW w:w="4453" w:type="dxa"/>
          </w:tcPr>
          <w:p w:rsidR="00281D61" w:rsidRDefault="009B5EE7">
            <w:pPr>
              <w:pStyle w:val="TableParagraph"/>
              <w:spacing w:line="178" w:lineRule="exact"/>
              <w:ind w:left="74"/>
              <w:rPr>
                <w:sz w:val="16"/>
              </w:rPr>
            </w:pPr>
            <w:r>
              <w:rPr>
                <w:sz w:val="16"/>
              </w:rPr>
              <w:t>Execução do projeto de prevenção de incêndio;</w:t>
            </w:r>
          </w:p>
        </w:tc>
        <w:tc>
          <w:tcPr>
            <w:tcW w:w="1572" w:type="dxa"/>
          </w:tcPr>
          <w:p w:rsidR="00281D61" w:rsidRDefault="009B5EE7">
            <w:pPr>
              <w:pStyle w:val="TableParagraph"/>
              <w:spacing w:before="58"/>
              <w:ind w:left="57" w:right="41"/>
              <w:jc w:val="center"/>
              <w:rPr>
                <w:sz w:val="16"/>
              </w:rPr>
            </w:pPr>
            <w:r>
              <w:rPr>
                <w:sz w:val="16"/>
              </w:rPr>
              <w:t>Projeto</w:t>
            </w:r>
          </w:p>
        </w:tc>
        <w:tc>
          <w:tcPr>
            <w:tcW w:w="514" w:type="dxa"/>
          </w:tcPr>
          <w:p w:rsidR="00281D61" w:rsidRDefault="00281D6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3" w:type="dxa"/>
          </w:tcPr>
          <w:p w:rsidR="00281D61" w:rsidRDefault="009B5EE7">
            <w:pPr>
              <w:pStyle w:val="TableParagraph"/>
              <w:spacing w:line="178" w:lineRule="exact"/>
              <w:ind w:left="18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13" w:type="dxa"/>
          </w:tcPr>
          <w:p w:rsidR="00281D61" w:rsidRDefault="009B5EE7">
            <w:pPr>
              <w:pStyle w:val="TableParagraph"/>
              <w:spacing w:line="178" w:lineRule="exact"/>
              <w:ind w:right="192"/>
              <w:jc w:val="right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11" w:type="dxa"/>
          </w:tcPr>
          <w:p w:rsidR="00281D61" w:rsidRDefault="009B5EE7">
            <w:pPr>
              <w:pStyle w:val="TableParagraph"/>
              <w:spacing w:line="178" w:lineRule="exact"/>
              <w:ind w:left="22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684" w:type="dxa"/>
          </w:tcPr>
          <w:p w:rsidR="00281D61" w:rsidRDefault="009B5EE7">
            <w:pPr>
              <w:pStyle w:val="TableParagraph"/>
              <w:spacing w:line="178" w:lineRule="exact"/>
              <w:ind w:right="45"/>
              <w:jc w:val="righ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684" w:type="dxa"/>
          </w:tcPr>
          <w:p w:rsidR="00281D61" w:rsidRDefault="00281D6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81D61">
        <w:trPr>
          <w:trHeight w:val="311"/>
        </w:trPr>
        <w:tc>
          <w:tcPr>
            <w:tcW w:w="4453" w:type="dxa"/>
          </w:tcPr>
          <w:p w:rsidR="00281D61" w:rsidRDefault="009B5EE7">
            <w:pPr>
              <w:pStyle w:val="TableParagraph"/>
              <w:spacing w:line="181" w:lineRule="exact"/>
              <w:ind w:left="74"/>
              <w:rPr>
                <w:sz w:val="16"/>
              </w:rPr>
            </w:pPr>
            <w:r>
              <w:rPr>
                <w:sz w:val="16"/>
              </w:rPr>
              <w:t>Melhoria de acessibilidade no CECON-PE;</w:t>
            </w:r>
          </w:p>
        </w:tc>
        <w:tc>
          <w:tcPr>
            <w:tcW w:w="1572" w:type="dxa"/>
          </w:tcPr>
          <w:p w:rsidR="00281D61" w:rsidRDefault="009B5EE7">
            <w:pPr>
              <w:pStyle w:val="TableParagraph"/>
              <w:spacing w:before="59"/>
              <w:ind w:left="57" w:right="41"/>
              <w:jc w:val="center"/>
              <w:rPr>
                <w:sz w:val="16"/>
              </w:rPr>
            </w:pPr>
            <w:r>
              <w:rPr>
                <w:sz w:val="16"/>
              </w:rPr>
              <w:t>Equipamento</w:t>
            </w:r>
          </w:p>
        </w:tc>
        <w:tc>
          <w:tcPr>
            <w:tcW w:w="514" w:type="dxa"/>
          </w:tcPr>
          <w:p w:rsidR="00281D61" w:rsidRDefault="00281D6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3" w:type="dxa"/>
          </w:tcPr>
          <w:p w:rsidR="00281D61" w:rsidRDefault="009B5EE7">
            <w:pPr>
              <w:pStyle w:val="TableParagraph"/>
              <w:spacing w:line="181" w:lineRule="exact"/>
              <w:ind w:left="18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13" w:type="dxa"/>
          </w:tcPr>
          <w:p w:rsidR="00281D61" w:rsidRDefault="009B5EE7">
            <w:pPr>
              <w:pStyle w:val="TableParagraph"/>
              <w:spacing w:line="181" w:lineRule="exact"/>
              <w:ind w:right="192"/>
              <w:jc w:val="right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11" w:type="dxa"/>
          </w:tcPr>
          <w:p w:rsidR="00281D61" w:rsidRDefault="009B5EE7">
            <w:pPr>
              <w:pStyle w:val="TableParagraph"/>
              <w:spacing w:line="181" w:lineRule="exact"/>
              <w:ind w:left="22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684" w:type="dxa"/>
          </w:tcPr>
          <w:p w:rsidR="00281D61" w:rsidRDefault="009B5EE7">
            <w:pPr>
              <w:pStyle w:val="TableParagraph"/>
              <w:spacing w:line="181" w:lineRule="exact"/>
              <w:ind w:right="45"/>
              <w:jc w:val="right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684" w:type="dxa"/>
          </w:tcPr>
          <w:p w:rsidR="00281D61" w:rsidRDefault="009B5EE7">
            <w:pPr>
              <w:pStyle w:val="TableParagraph"/>
              <w:spacing w:line="181" w:lineRule="exact"/>
              <w:ind w:right="45"/>
              <w:jc w:val="right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</w:tr>
      <w:tr w:rsidR="00281D61">
        <w:trPr>
          <w:trHeight w:val="470"/>
        </w:trPr>
        <w:tc>
          <w:tcPr>
            <w:tcW w:w="4453" w:type="dxa"/>
          </w:tcPr>
          <w:p w:rsidR="00281D61" w:rsidRDefault="009B5EE7">
            <w:pPr>
              <w:pStyle w:val="TableParagraph"/>
              <w:ind w:left="74" w:right="88"/>
              <w:rPr>
                <w:sz w:val="16"/>
              </w:rPr>
            </w:pPr>
            <w:r>
              <w:rPr>
                <w:sz w:val="16"/>
              </w:rPr>
              <w:t>Atualização do regulamento dos equipamentos de turismo e lazer da EMPETUR;</w:t>
            </w:r>
          </w:p>
        </w:tc>
        <w:tc>
          <w:tcPr>
            <w:tcW w:w="1572" w:type="dxa"/>
          </w:tcPr>
          <w:p w:rsidR="00281D61" w:rsidRDefault="009B5EE7">
            <w:pPr>
              <w:pStyle w:val="TableParagraph"/>
              <w:spacing w:before="135"/>
              <w:ind w:left="57" w:right="41"/>
              <w:jc w:val="center"/>
              <w:rPr>
                <w:sz w:val="16"/>
              </w:rPr>
            </w:pPr>
            <w:r>
              <w:rPr>
                <w:sz w:val="16"/>
              </w:rPr>
              <w:t>Regulamento</w:t>
            </w:r>
          </w:p>
        </w:tc>
        <w:tc>
          <w:tcPr>
            <w:tcW w:w="514" w:type="dxa"/>
          </w:tcPr>
          <w:p w:rsidR="00281D61" w:rsidRDefault="009B5EE7">
            <w:pPr>
              <w:pStyle w:val="TableParagraph"/>
              <w:spacing w:line="180" w:lineRule="exact"/>
              <w:ind w:right="194"/>
              <w:jc w:val="right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13" w:type="dxa"/>
          </w:tcPr>
          <w:p w:rsidR="00281D61" w:rsidRDefault="009B5EE7">
            <w:pPr>
              <w:pStyle w:val="TableParagraph"/>
              <w:spacing w:line="180" w:lineRule="exact"/>
              <w:ind w:left="18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13" w:type="dxa"/>
          </w:tcPr>
          <w:p w:rsidR="00281D61" w:rsidRDefault="009B5EE7">
            <w:pPr>
              <w:pStyle w:val="TableParagraph"/>
              <w:spacing w:line="180" w:lineRule="exact"/>
              <w:ind w:right="192"/>
              <w:jc w:val="right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11" w:type="dxa"/>
          </w:tcPr>
          <w:p w:rsidR="00281D61" w:rsidRDefault="009B5EE7">
            <w:pPr>
              <w:pStyle w:val="TableParagraph"/>
              <w:spacing w:line="180" w:lineRule="exact"/>
              <w:ind w:left="22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684" w:type="dxa"/>
          </w:tcPr>
          <w:p w:rsidR="00281D61" w:rsidRDefault="009B5EE7">
            <w:pPr>
              <w:pStyle w:val="TableParagraph"/>
              <w:spacing w:line="180" w:lineRule="exact"/>
              <w:ind w:right="45"/>
              <w:jc w:val="right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684" w:type="dxa"/>
          </w:tcPr>
          <w:p w:rsidR="00281D61" w:rsidRDefault="009B5EE7">
            <w:pPr>
              <w:pStyle w:val="TableParagraph"/>
              <w:spacing w:line="180" w:lineRule="exact"/>
              <w:ind w:right="45"/>
              <w:jc w:val="right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</w:tr>
      <w:tr w:rsidR="00281D61">
        <w:trPr>
          <w:trHeight w:val="568"/>
        </w:trPr>
        <w:tc>
          <w:tcPr>
            <w:tcW w:w="4453" w:type="dxa"/>
          </w:tcPr>
          <w:p w:rsidR="00281D61" w:rsidRDefault="009B5EE7">
            <w:pPr>
              <w:pStyle w:val="TableParagraph"/>
              <w:ind w:left="74" w:right="79"/>
              <w:rPr>
                <w:sz w:val="16"/>
              </w:rPr>
            </w:pPr>
            <w:r>
              <w:rPr>
                <w:sz w:val="16"/>
              </w:rPr>
              <w:t>Atualização do material de divulgação dos equipamentos de turismo e lazer da EMPETUR;</w:t>
            </w:r>
          </w:p>
        </w:tc>
        <w:tc>
          <w:tcPr>
            <w:tcW w:w="1572" w:type="dxa"/>
          </w:tcPr>
          <w:p w:rsidR="00281D61" w:rsidRDefault="00281D61">
            <w:pPr>
              <w:pStyle w:val="TableParagraph"/>
              <w:spacing w:before="3"/>
              <w:rPr>
                <w:rFonts w:ascii="Verdana"/>
                <w:sz w:val="15"/>
              </w:rPr>
            </w:pPr>
          </w:p>
          <w:p w:rsidR="00281D61" w:rsidRDefault="009B5EE7">
            <w:pPr>
              <w:pStyle w:val="TableParagraph"/>
              <w:ind w:left="50" w:right="41"/>
              <w:jc w:val="center"/>
              <w:rPr>
                <w:sz w:val="16"/>
              </w:rPr>
            </w:pPr>
            <w:r>
              <w:rPr>
                <w:sz w:val="16"/>
              </w:rPr>
              <w:t>Material</w:t>
            </w:r>
          </w:p>
        </w:tc>
        <w:tc>
          <w:tcPr>
            <w:tcW w:w="514" w:type="dxa"/>
          </w:tcPr>
          <w:p w:rsidR="00281D61" w:rsidRDefault="00281D6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3" w:type="dxa"/>
          </w:tcPr>
          <w:p w:rsidR="00281D61" w:rsidRDefault="009B5EE7">
            <w:pPr>
              <w:pStyle w:val="TableParagraph"/>
              <w:spacing w:line="178" w:lineRule="exact"/>
              <w:ind w:right="49"/>
              <w:jc w:val="right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13" w:type="dxa"/>
          </w:tcPr>
          <w:p w:rsidR="00281D61" w:rsidRDefault="009B5EE7">
            <w:pPr>
              <w:pStyle w:val="TableParagraph"/>
              <w:spacing w:line="178" w:lineRule="exact"/>
              <w:ind w:right="192"/>
              <w:jc w:val="right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11" w:type="dxa"/>
          </w:tcPr>
          <w:p w:rsidR="00281D61" w:rsidRDefault="009B5EE7">
            <w:pPr>
              <w:pStyle w:val="TableParagraph"/>
              <w:spacing w:line="178" w:lineRule="exact"/>
              <w:ind w:left="22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684" w:type="dxa"/>
          </w:tcPr>
          <w:p w:rsidR="00281D61" w:rsidRDefault="009B5EE7">
            <w:pPr>
              <w:pStyle w:val="TableParagraph"/>
              <w:spacing w:line="178" w:lineRule="exact"/>
              <w:ind w:left="22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684" w:type="dxa"/>
          </w:tcPr>
          <w:p w:rsidR="00281D61" w:rsidRDefault="009B5EE7">
            <w:pPr>
              <w:pStyle w:val="TableParagraph"/>
              <w:spacing w:line="178" w:lineRule="exact"/>
              <w:ind w:left="23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</w:tr>
      <w:tr w:rsidR="00281D61">
        <w:trPr>
          <w:trHeight w:val="508"/>
        </w:trPr>
        <w:tc>
          <w:tcPr>
            <w:tcW w:w="4453" w:type="dxa"/>
          </w:tcPr>
          <w:p w:rsidR="00281D61" w:rsidRDefault="009B5EE7">
            <w:pPr>
              <w:pStyle w:val="TableParagraph"/>
              <w:spacing w:line="237" w:lineRule="auto"/>
              <w:ind w:left="74" w:right="319"/>
              <w:rPr>
                <w:sz w:val="16"/>
              </w:rPr>
            </w:pPr>
            <w:r>
              <w:rPr>
                <w:sz w:val="16"/>
              </w:rPr>
              <w:t>Manutenção preventiva e corretiva dos equipamentos de turismo e lazer da EMPETUR;</w:t>
            </w:r>
          </w:p>
        </w:tc>
        <w:tc>
          <w:tcPr>
            <w:tcW w:w="1572" w:type="dxa"/>
          </w:tcPr>
          <w:p w:rsidR="00281D61" w:rsidRDefault="009B5EE7">
            <w:pPr>
              <w:pStyle w:val="TableParagraph"/>
              <w:spacing w:before="157"/>
              <w:ind w:left="57" w:right="41"/>
              <w:jc w:val="center"/>
              <w:rPr>
                <w:sz w:val="16"/>
              </w:rPr>
            </w:pPr>
            <w:r>
              <w:rPr>
                <w:sz w:val="16"/>
              </w:rPr>
              <w:t>Equipamento</w:t>
            </w:r>
          </w:p>
        </w:tc>
        <w:tc>
          <w:tcPr>
            <w:tcW w:w="514" w:type="dxa"/>
          </w:tcPr>
          <w:p w:rsidR="00281D61" w:rsidRDefault="009B5EE7">
            <w:pPr>
              <w:pStyle w:val="TableParagraph"/>
              <w:spacing w:line="180" w:lineRule="exact"/>
              <w:ind w:right="194"/>
              <w:jc w:val="right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13" w:type="dxa"/>
          </w:tcPr>
          <w:p w:rsidR="00281D61" w:rsidRDefault="009B5EE7">
            <w:pPr>
              <w:pStyle w:val="TableParagraph"/>
              <w:spacing w:line="180" w:lineRule="exact"/>
              <w:ind w:right="49"/>
              <w:jc w:val="right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13" w:type="dxa"/>
          </w:tcPr>
          <w:p w:rsidR="00281D61" w:rsidRDefault="009B5EE7">
            <w:pPr>
              <w:pStyle w:val="TableParagraph"/>
              <w:spacing w:line="180" w:lineRule="exact"/>
              <w:ind w:right="192"/>
              <w:jc w:val="right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11" w:type="dxa"/>
          </w:tcPr>
          <w:p w:rsidR="00281D61" w:rsidRDefault="009B5EE7">
            <w:pPr>
              <w:pStyle w:val="TableParagraph"/>
              <w:spacing w:line="180" w:lineRule="exact"/>
              <w:ind w:left="22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684" w:type="dxa"/>
          </w:tcPr>
          <w:p w:rsidR="00281D61" w:rsidRDefault="009B5EE7">
            <w:pPr>
              <w:pStyle w:val="TableParagraph"/>
              <w:spacing w:line="180" w:lineRule="exact"/>
              <w:ind w:left="22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684" w:type="dxa"/>
          </w:tcPr>
          <w:p w:rsidR="00281D61" w:rsidRDefault="009B5EE7">
            <w:pPr>
              <w:pStyle w:val="TableParagraph"/>
              <w:spacing w:line="180" w:lineRule="exact"/>
              <w:ind w:left="23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</w:tr>
      <w:tr w:rsidR="00281D61">
        <w:trPr>
          <w:trHeight w:val="539"/>
        </w:trPr>
        <w:tc>
          <w:tcPr>
            <w:tcW w:w="4453" w:type="dxa"/>
          </w:tcPr>
          <w:p w:rsidR="00281D61" w:rsidRDefault="009B5EE7">
            <w:pPr>
              <w:pStyle w:val="TableParagraph"/>
              <w:ind w:left="74" w:right="542"/>
              <w:rPr>
                <w:sz w:val="16"/>
              </w:rPr>
            </w:pPr>
            <w:r>
              <w:rPr>
                <w:sz w:val="16"/>
              </w:rPr>
              <w:t>Elaborar projeto executivo e requalificação do Parque Memorial Arcoverde;</w:t>
            </w:r>
          </w:p>
        </w:tc>
        <w:tc>
          <w:tcPr>
            <w:tcW w:w="1572" w:type="dxa"/>
          </w:tcPr>
          <w:p w:rsidR="00281D61" w:rsidRDefault="00281D61">
            <w:pPr>
              <w:pStyle w:val="TableParagraph"/>
              <w:spacing w:before="3"/>
              <w:rPr>
                <w:rFonts w:ascii="Verdana"/>
                <w:sz w:val="14"/>
              </w:rPr>
            </w:pPr>
          </w:p>
          <w:p w:rsidR="00281D61" w:rsidRDefault="009B5EE7">
            <w:pPr>
              <w:pStyle w:val="TableParagraph"/>
              <w:ind w:left="57" w:right="41"/>
              <w:jc w:val="center"/>
              <w:rPr>
                <w:sz w:val="16"/>
              </w:rPr>
            </w:pPr>
            <w:r>
              <w:rPr>
                <w:sz w:val="16"/>
              </w:rPr>
              <w:t>Projeto</w:t>
            </w:r>
          </w:p>
        </w:tc>
        <w:tc>
          <w:tcPr>
            <w:tcW w:w="514" w:type="dxa"/>
          </w:tcPr>
          <w:p w:rsidR="00281D61" w:rsidRDefault="00281D6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3" w:type="dxa"/>
          </w:tcPr>
          <w:p w:rsidR="00281D61" w:rsidRDefault="009B5EE7">
            <w:pPr>
              <w:pStyle w:val="TableParagraph"/>
              <w:spacing w:line="180" w:lineRule="exact"/>
              <w:ind w:right="49"/>
              <w:jc w:val="right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13" w:type="dxa"/>
          </w:tcPr>
          <w:p w:rsidR="00281D61" w:rsidRDefault="00281D6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1" w:type="dxa"/>
          </w:tcPr>
          <w:p w:rsidR="00281D61" w:rsidRDefault="00281D6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4" w:type="dxa"/>
          </w:tcPr>
          <w:p w:rsidR="00281D61" w:rsidRDefault="00281D6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4" w:type="dxa"/>
          </w:tcPr>
          <w:p w:rsidR="00281D61" w:rsidRDefault="00281D6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81D61">
        <w:trPr>
          <w:trHeight w:val="470"/>
        </w:trPr>
        <w:tc>
          <w:tcPr>
            <w:tcW w:w="4453" w:type="dxa"/>
          </w:tcPr>
          <w:p w:rsidR="00281D61" w:rsidRDefault="009B5EE7">
            <w:pPr>
              <w:pStyle w:val="TableParagraph"/>
              <w:ind w:left="74" w:right="524"/>
              <w:rPr>
                <w:sz w:val="16"/>
              </w:rPr>
            </w:pPr>
            <w:r>
              <w:rPr>
                <w:sz w:val="16"/>
              </w:rPr>
              <w:t>Elaborar estudo de precificação dos equipamentos de turismo e lazer EMPETUR;</w:t>
            </w:r>
          </w:p>
        </w:tc>
        <w:tc>
          <w:tcPr>
            <w:tcW w:w="1572" w:type="dxa"/>
          </w:tcPr>
          <w:p w:rsidR="00281D61" w:rsidRDefault="009B5EE7">
            <w:pPr>
              <w:pStyle w:val="TableParagraph"/>
              <w:spacing w:before="135"/>
              <w:ind w:left="58" w:right="41"/>
              <w:jc w:val="center"/>
              <w:rPr>
                <w:sz w:val="16"/>
              </w:rPr>
            </w:pPr>
            <w:r>
              <w:rPr>
                <w:sz w:val="16"/>
              </w:rPr>
              <w:t>Estudo</w:t>
            </w:r>
          </w:p>
        </w:tc>
        <w:tc>
          <w:tcPr>
            <w:tcW w:w="514" w:type="dxa"/>
          </w:tcPr>
          <w:p w:rsidR="00281D61" w:rsidRDefault="009B5EE7">
            <w:pPr>
              <w:pStyle w:val="TableParagraph"/>
              <w:spacing w:line="180" w:lineRule="exact"/>
              <w:ind w:right="194"/>
              <w:jc w:val="right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13" w:type="dxa"/>
          </w:tcPr>
          <w:p w:rsidR="00281D61" w:rsidRDefault="009B5EE7">
            <w:pPr>
              <w:pStyle w:val="TableParagraph"/>
              <w:spacing w:line="180" w:lineRule="exact"/>
              <w:ind w:left="18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13" w:type="dxa"/>
          </w:tcPr>
          <w:p w:rsidR="00281D61" w:rsidRDefault="009B5EE7">
            <w:pPr>
              <w:pStyle w:val="TableParagraph"/>
              <w:spacing w:line="180" w:lineRule="exact"/>
              <w:ind w:right="192"/>
              <w:jc w:val="right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11" w:type="dxa"/>
          </w:tcPr>
          <w:p w:rsidR="00281D61" w:rsidRDefault="009B5EE7">
            <w:pPr>
              <w:pStyle w:val="TableParagraph"/>
              <w:spacing w:line="180" w:lineRule="exact"/>
              <w:ind w:left="22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684" w:type="dxa"/>
          </w:tcPr>
          <w:p w:rsidR="00281D61" w:rsidRDefault="009B5EE7">
            <w:pPr>
              <w:pStyle w:val="TableParagraph"/>
              <w:spacing w:line="180" w:lineRule="exact"/>
              <w:ind w:left="22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684" w:type="dxa"/>
          </w:tcPr>
          <w:p w:rsidR="00281D61" w:rsidRDefault="009B5EE7">
            <w:pPr>
              <w:pStyle w:val="TableParagraph"/>
              <w:spacing w:line="180" w:lineRule="exact"/>
              <w:ind w:left="23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</w:tr>
      <w:tr w:rsidR="00281D61">
        <w:trPr>
          <w:trHeight w:val="465"/>
        </w:trPr>
        <w:tc>
          <w:tcPr>
            <w:tcW w:w="4453" w:type="dxa"/>
          </w:tcPr>
          <w:p w:rsidR="00281D61" w:rsidRDefault="009B5EE7">
            <w:pPr>
              <w:pStyle w:val="TableParagraph"/>
              <w:spacing w:line="178" w:lineRule="exact"/>
              <w:ind w:left="74"/>
              <w:rPr>
                <w:sz w:val="16"/>
              </w:rPr>
            </w:pPr>
            <w:r>
              <w:rPr>
                <w:sz w:val="16"/>
              </w:rPr>
              <w:t>Requalificação dos teatros do CECON-PE;</w:t>
            </w:r>
          </w:p>
        </w:tc>
        <w:tc>
          <w:tcPr>
            <w:tcW w:w="1572" w:type="dxa"/>
          </w:tcPr>
          <w:p w:rsidR="00281D61" w:rsidRDefault="009B5EE7">
            <w:pPr>
              <w:pStyle w:val="TableParagraph"/>
              <w:spacing w:before="135"/>
              <w:ind w:left="66" w:right="41"/>
              <w:jc w:val="center"/>
              <w:rPr>
                <w:sz w:val="16"/>
              </w:rPr>
            </w:pPr>
            <w:r>
              <w:rPr>
                <w:sz w:val="16"/>
              </w:rPr>
              <w:t>Teatro requalificado</w:t>
            </w:r>
          </w:p>
        </w:tc>
        <w:tc>
          <w:tcPr>
            <w:tcW w:w="514" w:type="dxa"/>
          </w:tcPr>
          <w:p w:rsidR="00281D61" w:rsidRDefault="00281D6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3" w:type="dxa"/>
          </w:tcPr>
          <w:p w:rsidR="00281D61" w:rsidRDefault="00281D6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3" w:type="dxa"/>
          </w:tcPr>
          <w:p w:rsidR="00281D61" w:rsidRDefault="009B5EE7">
            <w:pPr>
              <w:pStyle w:val="TableParagraph"/>
              <w:spacing w:line="178" w:lineRule="exact"/>
              <w:ind w:right="192"/>
              <w:jc w:val="right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11" w:type="dxa"/>
          </w:tcPr>
          <w:p w:rsidR="00281D61" w:rsidRDefault="00281D6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4" w:type="dxa"/>
          </w:tcPr>
          <w:p w:rsidR="00281D61" w:rsidRDefault="00281D6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4" w:type="dxa"/>
          </w:tcPr>
          <w:p w:rsidR="00281D61" w:rsidRDefault="00281D6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81D61">
        <w:trPr>
          <w:trHeight w:val="470"/>
        </w:trPr>
        <w:tc>
          <w:tcPr>
            <w:tcW w:w="4453" w:type="dxa"/>
          </w:tcPr>
          <w:p w:rsidR="00281D61" w:rsidRDefault="009B5EE7">
            <w:pPr>
              <w:pStyle w:val="TableParagraph"/>
              <w:spacing w:line="183" w:lineRule="exact"/>
              <w:ind w:left="74"/>
              <w:rPr>
                <w:sz w:val="16"/>
              </w:rPr>
            </w:pPr>
            <w:r>
              <w:rPr>
                <w:sz w:val="16"/>
              </w:rPr>
              <w:t>Requalificação do pavilhão do CECON-PE;</w:t>
            </w:r>
          </w:p>
        </w:tc>
        <w:tc>
          <w:tcPr>
            <w:tcW w:w="1572" w:type="dxa"/>
          </w:tcPr>
          <w:p w:rsidR="00281D61" w:rsidRDefault="009B5EE7">
            <w:pPr>
              <w:pStyle w:val="TableParagraph"/>
              <w:spacing w:before="49"/>
              <w:ind w:left="335" w:right="299" w:firstLine="144"/>
              <w:rPr>
                <w:sz w:val="16"/>
              </w:rPr>
            </w:pPr>
            <w:r>
              <w:rPr>
                <w:sz w:val="16"/>
              </w:rPr>
              <w:t>Pavilhão requalificado</w:t>
            </w:r>
          </w:p>
        </w:tc>
        <w:tc>
          <w:tcPr>
            <w:tcW w:w="514" w:type="dxa"/>
          </w:tcPr>
          <w:p w:rsidR="00281D61" w:rsidRDefault="00281D6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3" w:type="dxa"/>
          </w:tcPr>
          <w:p w:rsidR="00281D61" w:rsidRDefault="009B5EE7">
            <w:pPr>
              <w:pStyle w:val="TableParagraph"/>
              <w:spacing w:line="183" w:lineRule="exact"/>
              <w:ind w:right="49"/>
              <w:jc w:val="right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13" w:type="dxa"/>
          </w:tcPr>
          <w:p w:rsidR="00281D61" w:rsidRDefault="00281D6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1" w:type="dxa"/>
          </w:tcPr>
          <w:p w:rsidR="00281D61" w:rsidRDefault="00281D6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4" w:type="dxa"/>
          </w:tcPr>
          <w:p w:rsidR="00281D61" w:rsidRDefault="00281D6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4" w:type="dxa"/>
          </w:tcPr>
          <w:p w:rsidR="00281D61" w:rsidRDefault="00281D6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81D61">
        <w:trPr>
          <w:trHeight w:val="467"/>
        </w:trPr>
        <w:tc>
          <w:tcPr>
            <w:tcW w:w="4453" w:type="dxa"/>
          </w:tcPr>
          <w:p w:rsidR="00281D61" w:rsidRDefault="009B5EE7">
            <w:pPr>
              <w:pStyle w:val="TableParagraph"/>
              <w:spacing w:line="183" w:lineRule="exact"/>
              <w:ind w:left="74"/>
              <w:rPr>
                <w:sz w:val="16"/>
              </w:rPr>
            </w:pPr>
            <w:r>
              <w:rPr>
                <w:sz w:val="16"/>
              </w:rPr>
              <w:t>Reestruturação das salas de locação do CECON-PE;</w:t>
            </w:r>
          </w:p>
        </w:tc>
        <w:tc>
          <w:tcPr>
            <w:tcW w:w="1572" w:type="dxa"/>
          </w:tcPr>
          <w:p w:rsidR="00281D61" w:rsidRDefault="009B5EE7">
            <w:pPr>
              <w:pStyle w:val="TableParagraph"/>
              <w:spacing w:before="137"/>
              <w:ind w:left="59" w:right="41"/>
              <w:jc w:val="center"/>
              <w:rPr>
                <w:sz w:val="16"/>
              </w:rPr>
            </w:pPr>
            <w:r>
              <w:rPr>
                <w:sz w:val="16"/>
              </w:rPr>
              <w:t>Sala reestruturada</w:t>
            </w:r>
          </w:p>
        </w:tc>
        <w:tc>
          <w:tcPr>
            <w:tcW w:w="514" w:type="dxa"/>
          </w:tcPr>
          <w:p w:rsidR="00281D61" w:rsidRDefault="00281D6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3" w:type="dxa"/>
          </w:tcPr>
          <w:p w:rsidR="00281D61" w:rsidRDefault="009B5EE7">
            <w:pPr>
              <w:pStyle w:val="TableParagraph"/>
              <w:spacing w:line="183" w:lineRule="exact"/>
              <w:ind w:right="49"/>
              <w:jc w:val="right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13" w:type="dxa"/>
          </w:tcPr>
          <w:p w:rsidR="00281D61" w:rsidRDefault="00281D6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1" w:type="dxa"/>
          </w:tcPr>
          <w:p w:rsidR="00281D61" w:rsidRDefault="00281D6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4" w:type="dxa"/>
          </w:tcPr>
          <w:p w:rsidR="00281D61" w:rsidRDefault="00281D6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4" w:type="dxa"/>
          </w:tcPr>
          <w:p w:rsidR="00281D61" w:rsidRDefault="00281D6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81D61">
        <w:trPr>
          <w:trHeight w:val="314"/>
        </w:trPr>
        <w:tc>
          <w:tcPr>
            <w:tcW w:w="4453" w:type="dxa"/>
          </w:tcPr>
          <w:p w:rsidR="00281D61" w:rsidRDefault="009B5EE7">
            <w:pPr>
              <w:pStyle w:val="TableParagraph"/>
              <w:spacing w:line="180" w:lineRule="exact"/>
              <w:ind w:left="74"/>
              <w:rPr>
                <w:sz w:val="16"/>
              </w:rPr>
            </w:pPr>
            <w:r>
              <w:rPr>
                <w:sz w:val="16"/>
              </w:rPr>
              <w:t>Melhorar infraestrutura de convivência CECON-PE;</w:t>
            </w:r>
          </w:p>
        </w:tc>
        <w:tc>
          <w:tcPr>
            <w:tcW w:w="1572" w:type="dxa"/>
          </w:tcPr>
          <w:p w:rsidR="00281D61" w:rsidRDefault="009B5EE7">
            <w:pPr>
              <w:pStyle w:val="TableParagraph"/>
              <w:spacing w:before="58"/>
              <w:ind w:left="57" w:right="41"/>
              <w:jc w:val="center"/>
              <w:rPr>
                <w:sz w:val="16"/>
              </w:rPr>
            </w:pPr>
            <w:r>
              <w:rPr>
                <w:sz w:val="16"/>
              </w:rPr>
              <w:t>Equipamento</w:t>
            </w:r>
          </w:p>
        </w:tc>
        <w:tc>
          <w:tcPr>
            <w:tcW w:w="514" w:type="dxa"/>
          </w:tcPr>
          <w:p w:rsidR="00281D61" w:rsidRDefault="00281D6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3" w:type="dxa"/>
          </w:tcPr>
          <w:p w:rsidR="00281D61" w:rsidRDefault="00281D6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3" w:type="dxa"/>
          </w:tcPr>
          <w:p w:rsidR="00281D61" w:rsidRDefault="009B5EE7">
            <w:pPr>
              <w:pStyle w:val="TableParagraph"/>
              <w:spacing w:line="180" w:lineRule="exact"/>
              <w:ind w:right="192"/>
              <w:jc w:val="right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11" w:type="dxa"/>
          </w:tcPr>
          <w:p w:rsidR="00281D61" w:rsidRDefault="00281D6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4" w:type="dxa"/>
          </w:tcPr>
          <w:p w:rsidR="00281D61" w:rsidRDefault="00281D6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4" w:type="dxa"/>
          </w:tcPr>
          <w:p w:rsidR="00281D61" w:rsidRDefault="00281D6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81D61">
        <w:trPr>
          <w:trHeight w:val="309"/>
        </w:trPr>
        <w:tc>
          <w:tcPr>
            <w:tcW w:w="4453" w:type="dxa"/>
          </w:tcPr>
          <w:p w:rsidR="00281D61" w:rsidRDefault="009B5EE7">
            <w:pPr>
              <w:pStyle w:val="TableParagraph"/>
              <w:spacing w:line="178" w:lineRule="exact"/>
              <w:ind w:left="74"/>
              <w:rPr>
                <w:sz w:val="16"/>
              </w:rPr>
            </w:pPr>
            <w:r>
              <w:rPr>
                <w:sz w:val="16"/>
              </w:rPr>
              <w:t>Brigada de incêndio;</w:t>
            </w:r>
          </w:p>
        </w:tc>
        <w:tc>
          <w:tcPr>
            <w:tcW w:w="1572" w:type="dxa"/>
          </w:tcPr>
          <w:p w:rsidR="00281D61" w:rsidRDefault="009B5EE7">
            <w:pPr>
              <w:pStyle w:val="TableParagraph"/>
              <w:spacing w:before="58"/>
              <w:ind w:left="50" w:right="41"/>
              <w:jc w:val="center"/>
              <w:rPr>
                <w:sz w:val="16"/>
              </w:rPr>
            </w:pPr>
            <w:r>
              <w:rPr>
                <w:sz w:val="16"/>
              </w:rPr>
              <w:t>Formação</w:t>
            </w:r>
          </w:p>
        </w:tc>
        <w:tc>
          <w:tcPr>
            <w:tcW w:w="514" w:type="dxa"/>
          </w:tcPr>
          <w:p w:rsidR="00281D61" w:rsidRDefault="00281D6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3" w:type="dxa"/>
          </w:tcPr>
          <w:p w:rsidR="00281D61" w:rsidRDefault="009B5EE7">
            <w:pPr>
              <w:pStyle w:val="TableParagraph"/>
              <w:spacing w:line="178" w:lineRule="exact"/>
              <w:ind w:right="49"/>
              <w:jc w:val="right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13" w:type="dxa"/>
          </w:tcPr>
          <w:p w:rsidR="00281D61" w:rsidRDefault="00281D6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1" w:type="dxa"/>
          </w:tcPr>
          <w:p w:rsidR="00281D61" w:rsidRDefault="00281D6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4" w:type="dxa"/>
          </w:tcPr>
          <w:p w:rsidR="00281D61" w:rsidRDefault="00281D6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4" w:type="dxa"/>
          </w:tcPr>
          <w:p w:rsidR="00281D61" w:rsidRDefault="00281D6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81D61">
        <w:trPr>
          <w:trHeight w:val="311"/>
        </w:trPr>
        <w:tc>
          <w:tcPr>
            <w:tcW w:w="4453" w:type="dxa"/>
          </w:tcPr>
          <w:p w:rsidR="00281D61" w:rsidRDefault="009B5EE7">
            <w:pPr>
              <w:pStyle w:val="TableParagraph"/>
              <w:spacing w:line="183" w:lineRule="exact"/>
              <w:ind w:left="74"/>
              <w:rPr>
                <w:sz w:val="16"/>
              </w:rPr>
            </w:pPr>
            <w:r>
              <w:rPr>
                <w:sz w:val="16"/>
              </w:rPr>
              <w:t>Implantação do sistema de segurança – CFTV.</w:t>
            </w:r>
          </w:p>
        </w:tc>
        <w:tc>
          <w:tcPr>
            <w:tcW w:w="1572" w:type="dxa"/>
          </w:tcPr>
          <w:p w:rsidR="00281D61" w:rsidRDefault="009B5EE7">
            <w:pPr>
              <w:pStyle w:val="TableParagraph"/>
              <w:spacing w:before="61"/>
              <w:ind w:left="53" w:right="41"/>
              <w:jc w:val="center"/>
              <w:rPr>
                <w:sz w:val="16"/>
              </w:rPr>
            </w:pPr>
            <w:r>
              <w:rPr>
                <w:sz w:val="16"/>
              </w:rPr>
              <w:t>Sistema</w:t>
            </w:r>
          </w:p>
        </w:tc>
        <w:tc>
          <w:tcPr>
            <w:tcW w:w="514" w:type="dxa"/>
          </w:tcPr>
          <w:p w:rsidR="00281D61" w:rsidRDefault="00281D6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3" w:type="dxa"/>
          </w:tcPr>
          <w:p w:rsidR="00281D61" w:rsidRDefault="009B5EE7">
            <w:pPr>
              <w:pStyle w:val="TableParagraph"/>
              <w:spacing w:line="183" w:lineRule="exact"/>
              <w:ind w:right="49"/>
              <w:jc w:val="right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13" w:type="dxa"/>
          </w:tcPr>
          <w:p w:rsidR="00281D61" w:rsidRDefault="00281D6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1" w:type="dxa"/>
          </w:tcPr>
          <w:p w:rsidR="00281D61" w:rsidRDefault="00281D6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4" w:type="dxa"/>
          </w:tcPr>
          <w:p w:rsidR="00281D61" w:rsidRDefault="00281D6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4" w:type="dxa"/>
          </w:tcPr>
          <w:p w:rsidR="00281D61" w:rsidRDefault="00281D6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81D61">
        <w:trPr>
          <w:trHeight w:val="539"/>
        </w:trPr>
        <w:tc>
          <w:tcPr>
            <w:tcW w:w="4453" w:type="dxa"/>
          </w:tcPr>
          <w:p w:rsidR="00281D61" w:rsidRDefault="009B5EE7">
            <w:pPr>
              <w:pStyle w:val="TableParagraph"/>
              <w:ind w:left="74" w:right="346"/>
              <w:rPr>
                <w:sz w:val="16"/>
              </w:rPr>
            </w:pPr>
            <w:r>
              <w:rPr>
                <w:sz w:val="16"/>
              </w:rPr>
              <w:t>Requalificação das instalações elétricas e hidráulicas da EMPETUR</w:t>
            </w:r>
          </w:p>
        </w:tc>
        <w:tc>
          <w:tcPr>
            <w:tcW w:w="1572" w:type="dxa"/>
          </w:tcPr>
          <w:p w:rsidR="00281D61" w:rsidRDefault="009B5EE7">
            <w:pPr>
              <w:pStyle w:val="TableParagraph"/>
              <w:spacing w:before="82"/>
              <w:ind w:left="311" w:right="279" w:firstLine="242"/>
              <w:rPr>
                <w:sz w:val="16"/>
              </w:rPr>
            </w:pPr>
            <w:r>
              <w:rPr>
                <w:sz w:val="16"/>
              </w:rPr>
              <w:t>Prédio reestruturado</w:t>
            </w:r>
          </w:p>
        </w:tc>
        <w:tc>
          <w:tcPr>
            <w:tcW w:w="514" w:type="dxa"/>
          </w:tcPr>
          <w:p w:rsidR="00281D61" w:rsidRDefault="00281D6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3" w:type="dxa"/>
          </w:tcPr>
          <w:p w:rsidR="00281D61" w:rsidRDefault="00281D6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3" w:type="dxa"/>
          </w:tcPr>
          <w:p w:rsidR="00281D61" w:rsidRDefault="00281D61">
            <w:pPr>
              <w:pStyle w:val="TableParagraph"/>
              <w:spacing w:before="3"/>
              <w:rPr>
                <w:rFonts w:ascii="Verdana"/>
                <w:sz w:val="14"/>
              </w:rPr>
            </w:pPr>
          </w:p>
          <w:p w:rsidR="00281D61" w:rsidRDefault="009B5EE7">
            <w:pPr>
              <w:pStyle w:val="TableParagraph"/>
              <w:ind w:right="192"/>
              <w:jc w:val="right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11" w:type="dxa"/>
          </w:tcPr>
          <w:p w:rsidR="00281D61" w:rsidRDefault="00281D6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4" w:type="dxa"/>
          </w:tcPr>
          <w:p w:rsidR="00281D61" w:rsidRDefault="00281D6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4" w:type="dxa"/>
          </w:tcPr>
          <w:p w:rsidR="00281D61" w:rsidRDefault="00281D61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281D61" w:rsidRDefault="00281D61">
      <w:pPr>
        <w:rPr>
          <w:rFonts w:ascii="Times New Roman"/>
          <w:sz w:val="16"/>
        </w:rPr>
        <w:sectPr w:rsidR="00281D61">
          <w:pgSz w:w="11930" w:h="16860"/>
          <w:pgMar w:top="1380" w:right="780" w:bottom="1500" w:left="1020" w:header="0" w:footer="1280" w:gutter="0"/>
          <w:cols w:space="720"/>
        </w:sectPr>
      </w:pPr>
    </w:p>
    <w:p w:rsidR="00281D61" w:rsidRDefault="009B5EE7">
      <w:pPr>
        <w:pStyle w:val="PargrafodaLista"/>
        <w:numPr>
          <w:ilvl w:val="0"/>
          <w:numId w:val="10"/>
        </w:numPr>
        <w:tabs>
          <w:tab w:val="left" w:pos="2213"/>
          <w:tab w:val="left" w:pos="2214"/>
        </w:tabs>
        <w:spacing w:before="70"/>
        <w:jc w:val="left"/>
        <w:rPr>
          <w:color w:val="006EC0"/>
          <w:sz w:val="32"/>
        </w:rPr>
      </w:pPr>
      <w:r>
        <w:rPr>
          <w:rFonts w:ascii="Verdana"/>
          <w:color w:val="006EC0"/>
          <w:sz w:val="60"/>
        </w:rPr>
        <w:lastRenderedPageBreak/>
        <w:t>PLANEJAMENTO</w:t>
      </w:r>
      <w:r>
        <w:rPr>
          <w:rFonts w:ascii="Verdana"/>
          <w:color w:val="006EC0"/>
          <w:spacing w:val="-90"/>
          <w:sz w:val="60"/>
        </w:rPr>
        <w:t xml:space="preserve"> </w:t>
      </w:r>
      <w:r>
        <w:rPr>
          <w:rFonts w:ascii="Verdana"/>
          <w:color w:val="006EC0"/>
          <w:sz w:val="60"/>
        </w:rPr>
        <w:t>REVISADO</w:t>
      </w:r>
    </w:p>
    <w:p w:rsidR="00281D61" w:rsidRDefault="009B5EE7">
      <w:pPr>
        <w:pStyle w:val="Corpodetexto"/>
        <w:spacing w:before="367" w:line="360" w:lineRule="auto"/>
        <w:ind w:left="1133" w:right="671" w:firstLine="708"/>
        <w:jc w:val="both"/>
      </w:pPr>
      <w:r>
        <w:t>A cada ano será dado início ao planejamento das ações para o ano subsequente, sendo decidido pela equipe por uma alteração/ajuste ou não do planejamento estratégico realizado, ou seja, a cada ano se terá um reforço nos conceitos e ponderação sobre a inserção de novas ações, e até mesmo pela retirada de algumas que já adentravam em fase cíclica de execução. Ficou definido assim que será utilizado pela equipe de planejamento</w:t>
      </w:r>
      <w:r>
        <w:rPr>
          <w:spacing w:val="-6"/>
        </w:rPr>
        <w:t xml:space="preserve"> </w:t>
      </w:r>
      <w:r>
        <w:t>da</w:t>
      </w:r>
      <w:r>
        <w:rPr>
          <w:spacing w:val="-6"/>
        </w:rPr>
        <w:t xml:space="preserve"> </w:t>
      </w:r>
      <w:r>
        <w:t>EMPETUR</w:t>
      </w:r>
      <w:r>
        <w:rPr>
          <w:spacing w:val="-6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método</w:t>
      </w:r>
      <w:r>
        <w:rPr>
          <w:spacing w:val="-8"/>
        </w:rPr>
        <w:t xml:space="preserve"> </w:t>
      </w:r>
      <w:r>
        <w:t>alemão</w:t>
      </w:r>
      <w:r>
        <w:rPr>
          <w:spacing w:val="-5"/>
        </w:rPr>
        <w:t xml:space="preserve"> </w:t>
      </w:r>
      <w:r>
        <w:t>ZOPP,</w:t>
      </w:r>
      <w:r>
        <w:rPr>
          <w:spacing w:val="-6"/>
        </w:rPr>
        <w:t xml:space="preserve"> </w:t>
      </w:r>
      <w:r>
        <w:t>com</w:t>
      </w:r>
      <w:r>
        <w:rPr>
          <w:spacing w:val="-7"/>
        </w:rPr>
        <w:t xml:space="preserve"> </w:t>
      </w:r>
      <w:r>
        <w:t>orientação</w:t>
      </w:r>
      <w:r>
        <w:rPr>
          <w:spacing w:val="-4"/>
        </w:rPr>
        <w:t xml:space="preserve"> </w:t>
      </w:r>
      <w:r>
        <w:t>por</w:t>
      </w:r>
      <w:r>
        <w:rPr>
          <w:spacing w:val="-7"/>
        </w:rPr>
        <w:t xml:space="preserve"> </w:t>
      </w:r>
      <w:r>
        <w:t>projetos,</w:t>
      </w:r>
      <w:r>
        <w:rPr>
          <w:spacing w:val="-8"/>
        </w:rPr>
        <w:t xml:space="preserve"> </w:t>
      </w:r>
      <w:r>
        <w:t>bem</w:t>
      </w:r>
      <w:r>
        <w:rPr>
          <w:spacing w:val="-9"/>
        </w:rPr>
        <w:t xml:space="preserve"> </w:t>
      </w:r>
      <w:r>
        <w:t>ao encontro do que estava sendo</w:t>
      </w:r>
      <w:r>
        <w:rPr>
          <w:spacing w:val="-6"/>
        </w:rPr>
        <w:t xml:space="preserve"> </w:t>
      </w:r>
      <w:r>
        <w:t>trabalhado.</w:t>
      </w:r>
    </w:p>
    <w:p w:rsidR="00281D61" w:rsidRDefault="009B5EE7">
      <w:pPr>
        <w:pStyle w:val="Corpodetexto"/>
        <w:spacing w:before="2" w:line="360" w:lineRule="auto"/>
        <w:ind w:left="1133" w:right="669" w:firstLine="708"/>
        <w:jc w:val="both"/>
      </w:pPr>
      <w:r>
        <w:t>Com este método, em imersões com grupos específicos a discutirem cada objetivo estratégico,</w:t>
      </w:r>
      <w:r>
        <w:rPr>
          <w:spacing w:val="-15"/>
        </w:rPr>
        <w:t xml:space="preserve"> </w:t>
      </w:r>
      <w:r>
        <w:t>utilizando</w:t>
      </w:r>
      <w:r>
        <w:rPr>
          <w:spacing w:val="-16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participação</w:t>
      </w:r>
      <w:r>
        <w:rPr>
          <w:spacing w:val="-14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todos</w:t>
      </w:r>
      <w:r>
        <w:rPr>
          <w:spacing w:val="-15"/>
        </w:rPr>
        <w:t xml:space="preserve"> </w:t>
      </w:r>
      <w:r>
        <w:t>no</w:t>
      </w:r>
      <w:r>
        <w:rPr>
          <w:spacing w:val="-13"/>
        </w:rPr>
        <w:t xml:space="preserve"> </w:t>
      </w:r>
      <w:r>
        <w:t>consenso</w:t>
      </w:r>
      <w:r>
        <w:rPr>
          <w:spacing w:val="-15"/>
        </w:rPr>
        <w:t xml:space="preserve"> </w:t>
      </w:r>
      <w:r>
        <w:t>final</w:t>
      </w:r>
      <w:r>
        <w:rPr>
          <w:spacing w:val="-16"/>
        </w:rPr>
        <w:t xml:space="preserve"> </w:t>
      </w:r>
      <w:r>
        <w:t>para</w:t>
      </w:r>
      <w:r>
        <w:rPr>
          <w:spacing w:val="-16"/>
        </w:rPr>
        <w:t xml:space="preserve"> </w:t>
      </w:r>
      <w:r>
        <w:t>construção</w:t>
      </w:r>
      <w:r>
        <w:rPr>
          <w:spacing w:val="-14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árvores de problemas a correlacionarem um problema principal, decorrentes problemas causas e problemas efeitos. Assim sendo, a intenção é haver sinalização de sugestões, direcionamentos</w:t>
      </w:r>
      <w:r>
        <w:rPr>
          <w:spacing w:val="-14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serem</w:t>
      </w:r>
      <w:r>
        <w:rPr>
          <w:spacing w:val="-7"/>
        </w:rPr>
        <w:t xml:space="preserve"> </w:t>
      </w:r>
      <w:r>
        <w:t>utilizados</w:t>
      </w:r>
      <w:r>
        <w:rPr>
          <w:spacing w:val="-9"/>
        </w:rPr>
        <w:t xml:space="preserve"> </w:t>
      </w:r>
      <w:r>
        <w:t>pelos</w:t>
      </w:r>
      <w:r>
        <w:rPr>
          <w:spacing w:val="-9"/>
        </w:rPr>
        <w:t xml:space="preserve"> </w:t>
      </w:r>
      <w:r>
        <w:t>gestores</w:t>
      </w:r>
      <w:r>
        <w:rPr>
          <w:spacing w:val="-9"/>
        </w:rPr>
        <w:t xml:space="preserve"> </w:t>
      </w:r>
      <w:r>
        <w:t>para</w:t>
      </w:r>
      <w:r>
        <w:rPr>
          <w:spacing w:val="-12"/>
        </w:rPr>
        <w:t xml:space="preserve"> </w:t>
      </w:r>
      <w:r>
        <w:t>o</w:t>
      </w:r>
      <w:r>
        <w:rPr>
          <w:spacing w:val="-9"/>
        </w:rPr>
        <w:t xml:space="preserve"> </w:t>
      </w:r>
      <w:r>
        <w:t>pensamento</w:t>
      </w:r>
      <w:r>
        <w:rPr>
          <w:spacing w:val="-7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novas atividades a dirimir os problemas encontrados dentro do objetivo</w:t>
      </w:r>
      <w:r>
        <w:rPr>
          <w:spacing w:val="-18"/>
        </w:rPr>
        <w:t xml:space="preserve"> </w:t>
      </w:r>
      <w:r>
        <w:t>específico.</w:t>
      </w:r>
    </w:p>
    <w:p w:rsidR="00281D61" w:rsidRDefault="00281D61">
      <w:pPr>
        <w:pStyle w:val="Corpodetexto"/>
        <w:rPr>
          <w:sz w:val="26"/>
        </w:rPr>
      </w:pPr>
    </w:p>
    <w:p w:rsidR="00281D61" w:rsidRDefault="009B5EE7">
      <w:pPr>
        <w:pStyle w:val="Ttulo1"/>
        <w:numPr>
          <w:ilvl w:val="0"/>
          <w:numId w:val="10"/>
        </w:numPr>
        <w:tabs>
          <w:tab w:val="left" w:pos="2214"/>
        </w:tabs>
        <w:spacing w:before="199" w:line="242" w:lineRule="auto"/>
        <w:ind w:right="1363"/>
        <w:jc w:val="left"/>
        <w:rPr>
          <w:color w:val="006EC0"/>
        </w:rPr>
      </w:pPr>
      <w:r>
        <w:rPr>
          <w:color w:val="006EC0"/>
        </w:rPr>
        <w:t>NOSSO</w:t>
      </w:r>
      <w:r>
        <w:rPr>
          <w:color w:val="006EC0"/>
          <w:spacing w:val="-144"/>
        </w:rPr>
        <w:t xml:space="preserve"> </w:t>
      </w:r>
      <w:r>
        <w:rPr>
          <w:color w:val="006EC0"/>
        </w:rPr>
        <w:t>NEGÓCIO</w:t>
      </w:r>
      <w:r>
        <w:rPr>
          <w:color w:val="006EC0"/>
          <w:spacing w:val="-143"/>
        </w:rPr>
        <w:t xml:space="preserve"> </w:t>
      </w:r>
      <w:r>
        <w:rPr>
          <w:color w:val="006EC0"/>
        </w:rPr>
        <w:t>E</w:t>
      </w:r>
      <w:r>
        <w:rPr>
          <w:color w:val="006EC0"/>
          <w:spacing w:val="-142"/>
        </w:rPr>
        <w:t xml:space="preserve"> </w:t>
      </w:r>
      <w:r>
        <w:rPr>
          <w:color w:val="006EC0"/>
        </w:rPr>
        <w:t>NOSSA ESTRATÉGIA</w:t>
      </w:r>
    </w:p>
    <w:p w:rsidR="00281D61" w:rsidRDefault="009B5EE7">
      <w:pPr>
        <w:pStyle w:val="Corpodetexto"/>
        <w:spacing w:before="408" w:line="360" w:lineRule="auto"/>
        <w:ind w:left="1133" w:right="665" w:firstLine="708"/>
        <w:jc w:val="both"/>
      </w:pPr>
      <w:r>
        <w:t>Fundada em novembro de 1967, a EMPETUR foi o primeiro organismo estadual de turismo</w:t>
      </w:r>
      <w:r>
        <w:rPr>
          <w:spacing w:val="-17"/>
        </w:rPr>
        <w:t xml:space="preserve"> </w:t>
      </w:r>
      <w:r>
        <w:t>do</w:t>
      </w:r>
      <w:r>
        <w:rPr>
          <w:spacing w:val="-14"/>
        </w:rPr>
        <w:t xml:space="preserve"> </w:t>
      </w:r>
      <w:r>
        <w:t>Brasil,</w:t>
      </w:r>
      <w:r>
        <w:rPr>
          <w:spacing w:val="-15"/>
        </w:rPr>
        <w:t xml:space="preserve"> </w:t>
      </w:r>
      <w:r>
        <w:t>tendo</w:t>
      </w:r>
      <w:r>
        <w:rPr>
          <w:spacing w:val="-11"/>
        </w:rPr>
        <w:t xml:space="preserve"> </w:t>
      </w:r>
      <w:r>
        <w:t>sido</w:t>
      </w:r>
      <w:r>
        <w:rPr>
          <w:spacing w:val="-14"/>
        </w:rPr>
        <w:t xml:space="preserve"> </w:t>
      </w:r>
      <w:r>
        <w:t>por</w:t>
      </w:r>
      <w:r>
        <w:rPr>
          <w:spacing w:val="-18"/>
        </w:rPr>
        <w:t xml:space="preserve"> </w:t>
      </w:r>
      <w:r>
        <w:t>muitos</w:t>
      </w:r>
      <w:r>
        <w:rPr>
          <w:spacing w:val="-17"/>
        </w:rPr>
        <w:t xml:space="preserve"> </w:t>
      </w:r>
      <w:r>
        <w:t>anos</w:t>
      </w:r>
      <w:r>
        <w:rPr>
          <w:spacing w:val="-19"/>
        </w:rPr>
        <w:t xml:space="preserve"> </w:t>
      </w:r>
      <w:r>
        <w:t>referência</w:t>
      </w:r>
      <w:r>
        <w:rPr>
          <w:spacing w:val="-17"/>
        </w:rPr>
        <w:t xml:space="preserve"> </w:t>
      </w:r>
      <w:r>
        <w:t>para</w:t>
      </w:r>
      <w:r>
        <w:rPr>
          <w:spacing w:val="-17"/>
        </w:rPr>
        <w:t xml:space="preserve"> </w:t>
      </w:r>
      <w:r>
        <w:t>os</w:t>
      </w:r>
      <w:r>
        <w:rPr>
          <w:spacing w:val="-17"/>
        </w:rPr>
        <w:t xml:space="preserve"> </w:t>
      </w:r>
      <w:r>
        <w:t>demais</w:t>
      </w:r>
      <w:r>
        <w:rPr>
          <w:spacing w:val="-15"/>
        </w:rPr>
        <w:t xml:space="preserve"> </w:t>
      </w:r>
      <w:r>
        <w:t>Estados.</w:t>
      </w:r>
      <w:r>
        <w:rPr>
          <w:spacing w:val="-19"/>
        </w:rPr>
        <w:t xml:space="preserve"> </w:t>
      </w:r>
      <w:r>
        <w:t>Tem</w:t>
      </w:r>
      <w:r>
        <w:rPr>
          <w:spacing w:val="-11"/>
        </w:rPr>
        <w:t xml:space="preserve"> </w:t>
      </w:r>
      <w:r>
        <w:t xml:space="preserve">como principais objetivos promover o desenvolvimento do turismo em estreita consonância </w:t>
      </w:r>
      <w:r>
        <w:rPr>
          <w:spacing w:val="-3"/>
        </w:rPr>
        <w:t xml:space="preserve">com </w:t>
      </w:r>
      <w:r>
        <w:t>a política de desenvolvimento econômico e social do Estado, principalmente através do investimento da qualificação da cadeia produtiva do turismo, do aprimoramento da divulgação do destino Pernambuco, da estruturação de produtos e serviços turísticos e de lazer, de forma a atrair investimentos para o turismo no</w:t>
      </w:r>
      <w:r>
        <w:rPr>
          <w:spacing w:val="-14"/>
        </w:rPr>
        <w:t xml:space="preserve"> </w:t>
      </w:r>
      <w:r>
        <w:t>Estado.</w:t>
      </w:r>
    </w:p>
    <w:p w:rsidR="00281D61" w:rsidRDefault="009B5EE7">
      <w:pPr>
        <w:pStyle w:val="Corpodetexto"/>
        <w:spacing w:line="360" w:lineRule="auto"/>
        <w:ind w:left="1133" w:right="675" w:firstLine="708"/>
        <w:jc w:val="both"/>
      </w:pPr>
      <w:r>
        <w:t>Além da atuação do turismo nas diversas regiões de Pernambuco, podemos citar a existência de equipamentos dentro de sua estrutura, conforme detalhado a seguir:</w:t>
      </w:r>
    </w:p>
    <w:p w:rsidR="00281D61" w:rsidRDefault="009B5EE7">
      <w:pPr>
        <w:pStyle w:val="PargrafodaLista"/>
        <w:numPr>
          <w:ilvl w:val="2"/>
          <w:numId w:val="9"/>
        </w:numPr>
        <w:tabs>
          <w:tab w:val="left" w:pos="2202"/>
        </w:tabs>
        <w:spacing w:line="360" w:lineRule="auto"/>
        <w:ind w:right="671"/>
        <w:jc w:val="both"/>
        <w:rPr>
          <w:sz w:val="24"/>
        </w:rPr>
      </w:pPr>
      <w:r>
        <w:rPr>
          <w:b/>
          <w:sz w:val="24"/>
        </w:rPr>
        <w:t xml:space="preserve">O Museu Cais do Sertão </w:t>
      </w:r>
      <w:r>
        <w:rPr>
          <w:sz w:val="24"/>
        </w:rPr>
        <w:t>que possui uma exposição permanente e interativa sobre a cultura sertaneja e sobre a vida e obra do cantor e compositor Luiz Gonzaga;</w:t>
      </w:r>
    </w:p>
    <w:p w:rsidR="00281D61" w:rsidRDefault="00281D61">
      <w:pPr>
        <w:spacing w:line="360" w:lineRule="auto"/>
        <w:jc w:val="both"/>
        <w:rPr>
          <w:sz w:val="24"/>
        </w:rPr>
        <w:sectPr w:rsidR="00281D61">
          <w:pgSz w:w="11920" w:h="16860"/>
          <w:pgMar w:top="1320" w:right="460" w:bottom="1500" w:left="0" w:header="0" w:footer="1280" w:gutter="0"/>
          <w:cols w:space="720"/>
        </w:sectPr>
      </w:pPr>
    </w:p>
    <w:p w:rsidR="00281D61" w:rsidRDefault="009B5EE7">
      <w:pPr>
        <w:pStyle w:val="PargrafodaLista"/>
        <w:numPr>
          <w:ilvl w:val="2"/>
          <w:numId w:val="9"/>
        </w:numPr>
        <w:tabs>
          <w:tab w:val="left" w:pos="2202"/>
        </w:tabs>
        <w:spacing w:before="64" w:line="360" w:lineRule="auto"/>
        <w:ind w:right="672"/>
        <w:jc w:val="both"/>
        <w:rPr>
          <w:sz w:val="24"/>
        </w:rPr>
      </w:pPr>
      <w:r>
        <w:rPr>
          <w:b/>
          <w:sz w:val="24"/>
        </w:rPr>
        <w:lastRenderedPageBreak/>
        <w:t xml:space="preserve">A Arena de Pernambuco </w:t>
      </w:r>
      <w:r>
        <w:rPr>
          <w:sz w:val="24"/>
        </w:rPr>
        <w:t>que, além do futebol, possui um forte conceito de equipamento multiuso, com variadas atividades esportivas e culturais, podendo realizar eventos desde jogos de futebol americano a shows e eventos religiosos, visando oferecer à população mais uma opção de</w:t>
      </w:r>
      <w:r>
        <w:rPr>
          <w:spacing w:val="-15"/>
          <w:sz w:val="24"/>
        </w:rPr>
        <w:t xml:space="preserve"> </w:t>
      </w:r>
      <w:r>
        <w:rPr>
          <w:sz w:val="24"/>
        </w:rPr>
        <w:t>lazer;</w:t>
      </w:r>
    </w:p>
    <w:p w:rsidR="00281D61" w:rsidRDefault="009B5EE7">
      <w:pPr>
        <w:pStyle w:val="PargrafodaLista"/>
        <w:numPr>
          <w:ilvl w:val="2"/>
          <w:numId w:val="9"/>
        </w:numPr>
        <w:tabs>
          <w:tab w:val="left" w:pos="2202"/>
        </w:tabs>
        <w:spacing w:before="1" w:line="360" w:lineRule="auto"/>
        <w:ind w:right="662"/>
        <w:jc w:val="both"/>
        <w:rPr>
          <w:sz w:val="24"/>
        </w:rPr>
      </w:pPr>
      <w:r>
        <w:rPr>
          <w:b/>
          <w:sz w:val="24"/>
        </w:rPr>
        <w:t>O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Centro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Convenções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Pernambuco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é</w:t>
      </w:r>
      <w:r>
        <w:rPr>
          <w:spacing w:val="-6"/>
          <w:sz w:val="24"/>
        </w:rPr>
        <w:t xml:space="preserve"> </w:t>
      </w:r>
      <w:r>
        <w:rPr>
          <w:sz w:val="24"/>
        </w:rPr>
        <w:t>o</w:t>
      </w:r>
      <w:r>
        <w:rPr>
          <w:spacing w:val="-6"/>
          <w:sz w:val="24"/>
        </w:rPr>
        <w:t xml:space="preserve"> </w:t>
      </w:r>
      <w:r>
        <w:rPr>
          <w:sz w:val="24"/>
        </w:rPr>
        <w:t>local</w:t>
      </w:r>
      <w:r>
        <w:rPr>
          <w:spacing w:val="-9"/>
          <w:sz w:val="24"/>
        </w:rPr>
        <w:t xml:space="preserve"> </w:t>
      </w:r>
      <w:r>
        <w:rPr>
          <w:sz w:val="24"/>
        </w:rPr>
        <w:t>para</w:t>
      </w:r>
      <w:r>
        <w:rPr>
          <w:spacing w:val="-7"/>
          <w:sz w:val="24"/>
        </w:rPr>
        <w:t xml:space="preserve"> </w:t>
      </w:r>
      <w:r>
        <w:rPr>
          <w:sz w:val="24"/>
        </w:rPr>
        <w:t>realização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eventos com capacidade para receber um grande quantitativo de pessoas, por meio de seus teatros, auditórios, salas de convenções, salas de reunião, pavilhão de exposições e feiras e espaço</w:t>
      </w:r>
      <w:r>
        <w:rPr>
          <w:spacing w:val="-5"/>
          <w:sz w:val="24"/>
        </w:rPr>
        <w:t xml:space="preserve"> </w:t>
      </w:r>
      <w:r>
        <w:rPr>
          <w:sz w:val="24"/>
        </w:rPr>
        <w:t>cultural;</w:t>
      </w:r>
    </w:p>
    <w:p w:rsidR="00281D61" w:rsidRDefault="009B5EE7">
      <w:pPr>
        <w:pStyle w:val="PargrafodaLista"/>
        <w:numPr>
          <w:ilvl w:val="2"/>
          <w:numId w:val="9"/>
        </w:numPr>
        <w:tabs>
          <w:tab w:val="left" w:pos="2202"/>
        </w:tabs>
        <w:spacing w:line="360" w:lineRule="auto"/>
        <w:ind w:right="666"/>
        <w:jc w:val="both"/>
        <w:rPr>
          <w:sz w:val="24"/>
        </w:rPr>
      </w:pPr>
      <w:r>
        <w:rPr>
          <w:b/>
          <w:sz w:val="24"/>
        </w:rPr>
        <w:t>O</w:t>
      </w:r>
      <w:r>
        <w:rPr>
          <w:b/>
          <w:spacing w:val="-16"/>
          <w:sz w:val="24"/>
        </w:rPr>
        <w:t xml:space="preserve"> </w:t>
      </w:r>
      <w:r>
        <w:rPr>
          <w:b/>
          <w:sz w:val="24"/>
        </w:rPr>
        <w:t>Parque</w:t>
      </w:r>
      <w:r>
        <w:rPr>
          <w:b/>
          <w:spacing w:val="-17"/>
          <w:sz w:val="24"/>
        </w:rPr>
        <w:t xml:space="preserve"> </w:t>
      </w:r>
      <w:r>
        <w:rPr>
          <w:b/>
          <w:sz w:val="24"/>
        </w:rPr>
        <w:t>Memorial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Arcoverde</w:t>
      </w:r>
      <w:r>
        <w:rPr>
          <w:b/>
          <w:spacing w:val="-12"/>
          <w:sz w:val="24"/>
        </w:rPr>
        <w:t xml:space="preserve"> </w:t>
      </w:r>
      <w:r>
        <w:rPr>
          <w:sz w:val="24"/>
        </w:rPr>
        <w:t>que</w:t>
      </w:r>
      <w:r>
        <w:rPr>
          <w:spacing w:val="-15"/>
          <w:sz w:val="24"/>
        </w:rPr>
        <w:t xml:space="preserve"> </w:t>
      </w:r>
      <w:r>
        <w:rPr>
          <w:sz w:val="24"/>
        </w:rPr>
        <w:t>possui</w:t>
      </w:r>
      <w:r>
        <w:rPr>
          <w:spacing w:val="-19"/>
          <w:sz w:val="24"/>
        </w:rPr>
        <w:t xml:space="preserve"> </w:t>
      </w:r>
      <w:r>
        <w:rPr>
          <w:sz w:val="24"/>
        </w:rPr>
        <w:t>um</w:t>
      </w:r>
      <w:r>
        <w:rPr>
          <w:spacing w:val="-15"/>
          <w:sz w:val="24"/>
        </w:rPr>
        <w:t xml:space="preserve"> </w:t>
      </w:r>
      <w:r>
        <w:rPr>
          <w:sz w:val="24"/>
        </w:rPr>
        <w:t>amplo</w:t>
      </w:r>
      <w:r>
        <w:rPr>
          <w:spacing w:val="-17"/>
          <w:sz w:val="24"/>
        </w:rPr>
        <w:t xml:space="preserve"> </w:t>
      </w:r>
      <w:r>
        <w:rPr>
          <w:sz w:val="24"/>
        </w:rPr>
        <w:t>espaço</w:t>
      </w:r>
      <w:r>
        <w:rPr>
          <w:spacing w:val="-15"/>
          <w:sz w:val="24"/>
        </w:rPr>
        <w:t xml:space="preserve"> </w:t>
      </w:r>
      <w:r>
        <w:rPr>
          <w:sz w:val="24"/>
        </w:rPr>
        <w:t>ao</w:t>
      </w:r>
      <w:r>
        <w:rPr>
          <w:spacing w:val="-18"/>
          <w:sz w:val="24"/>
        </w:rPr>
        <w:t xml:space="preserve"> </w:t>
      </w:r>
      <w:r>
        <w:rPr>
          <w:sz w:val="24"/>
        </w:rPr>
        <w:t>ar</w:t>
      </w:r>
      <w:r>
        <w:rPr>
          <w:spacing w:val="-19"/>
          <w:sz w:val="24"/>
        </w:rPr>
        <w:t xml:space="preserve"> </w:t>
      </w:r>
      <w:r>
        <w:rPr>
          <w:sz w:val="24"/>
        </w:rPr>
        <w:t>livre</w:t>
      </w:r>
      <w:r>
        <w:rPr>
          <w:spacing w:val="-16"/>
          <w:sz w:val="24"/>
        </w:rPr>
        <w:t xml:space="preserve"> </w:t>
      </w:r>
      <w:r>
        <w:rPr>
          <w:sz w:val="24"/>
        </w:rPr>
        <w:t>e</w:t>
      </w:r>
      <w:r>
        <w:rPr>
          <w:spacing w:val="-15"/>
          <w:sz w:val="24"/>
        </w:rPr>
        <w:t xml:space="preserve"> </w:t>
      </w:r>
      <w:r>
        <w:rPr>
          <w:sz w:val="24"/>
        </w:rPr>
        <w:t>locável para realização de diversos tipos de</w:t>
      </w:r>
      <w:r>
        <w:rPr>
          <w:spacing w:val="-14"/>
          <w:sz w:val="24"/>
        </w:rPr>
        <w:t xml:space="preserve"> </w:t>
      </w:r>
      <w:r>
        <w:rPr>
          <w:sz w:val="24"/>
        </w:rPr>
        <w:t>eventos.</w:t>
      </w:r>
    </w:p>
    <w:p w:rsidR="00281D61" w:rsidRDefault="00281D61">
      <w:pPr>
        <w:pStyle w:val="Corpodetexto"/>
        <w:rPr>
          <w:sz w:val="31"/>
        </w:rPr>
      </w:pPr>
    </w:p>
    <w:p w:rsidR="00281D61" w:rsidRDefault="009B5EE7">
      <w:pPr>
        <w:pStyle w:val="Ttulo2"/>
        <w:ind w:left="1416" w:firstLine="0"/>
      </w:pPr>
      <w:r>
        <w:rPr>
          <w:color w:val="006EC0"/>
          <w:spacing w:val="1"/>
          <w:w w:val="82"/>
        </w:rPr>
        <w:t>6</w:t>
      </w:r>
      <w:r>
        <w:rPr>
          <w:color w:val="006EC0"/>
          <w:spacing w:val="-3"/>
          <w:w w:val="82"/>
        </w:rPr>
        <w:t>.</w:t>
      </w:r>
      <w:r>
        <w:rPr>
          <w:color w:val="006EC0"/>
          <w:w w:val="86"/>
        </w:rPr>
        <w:t>1</w:t>
      </w:r>
      <w:r>
        <w:rPr>
          <w:color w:val="006EC0"/>
          <w:spacing w:val="-32"/>
        </w:rPr>
        <w:t xml:space="preserve"> </w:t>
      </w:r>
      <w:r>
        <w:rPr>
          <w:color w:val="006EC0"/>
          <w:spacing w:val="-4"/>
          <w:w w:val="88"/>
        </w:rPr>
        <w:t>U</w:t>
      </w:r>
      <w:r>
        <w:rPr>
          <w:color w:val="006EC0"/>
          <w:spacing w:val="3"/>
          <w:w w:val="108"/>
        </w:rPr>
        <w:t>M</w:t>
      </w:r>
      <w:r>
        <w:rPr>
          <w:color w:val="006EC0"/>
          <w:w w:val="107"/>
        </w:rPr>
        <w:t>A</w:t>
      </w:r>
      <w:r>
        <w:rPr>
          <w:color w:val="006EC0"/>
          <w:spacing w:val="-29"/>
        </w:rPr>
        <w:t xml:space="preserve"> </w:t>
      </w:r>
      <w:r>
        <w:rPr>
          <w:color w:val="006EC0"/>
          <w:spacing w:val="-6"/>
          <w:w w:val="101"/>
        </w:rPr>
        <w:t>V</w:t>
      </w:r>
      <w:r>
        <w:rPr>
          <w:color w:val="006EC0"/>
          <w:spacing w:val="1"/>
          <w:w w:val="53"/>
        </w:rPr>
        <w:t>I</w:t>
      </w:r>
      <w:r>
        <w:rPr>
          <w:color w:val="006EC0"/>
          <w:spacing w:val="1"/>
          <w:w w:val="73"/>
        </w:rPr>
        <w:t>S</w:t>
      </w:r>
      <w:r>
        <w:rPr>
          <w:color w:val="006EC0"/>
          <w:spacing w:val="-1"/>
          <w:w w:val="107"/>
        </w:rPr>
        <w:t>Ã</w:t>
      </w:r>
      <w:r>
        <w:rPr>
          <w:color w:val="006EC0"/>
          <w:w w:val="109"/>
        </w:rPr>
        <w:t>O</w:t>
      </w:r>
      <w:r>
        <w:rPr>
          <w:color w:val="006EC0"/>
          <w:spacing w:val="-28"/>
        </w:rPr>
        <w:t xml:space="preserve"> </w:t>
      </w:r>
      <w:r>
        <w:rPr>
          <w:color w:val="006EC0"/>
          <w:spacing w:val="-1"/>
          <w:w w:val="81"/>
        </w:rPr>
        <w:t>I</w:t>
      </w:r>
      <w:r>
        <w:rPr>
          <w:color w:val="006EC0"/>
          <w:spacing w:val="1"/>
          <w:w w:val="81"/>
        </w:rPr>
        <w:t>N</w:t>
      </w:r>
      <w:r>
        <w:rPr>
          <w:color w:val="006EC0"/>
          <w:w w:val="76"/>
        </w:rPr>
        <w:t>T</w:t>
      </w:r>
      <w:r>
        <w:rPr>
          <w:color w:val="006EC0"/>
          <w:spacing w:val="-2"/>
          <w:w w:val="76"/>
        </w:rPr>
        <w:t>E</w:t>
      </w:r>
      <w:r>
        <w:rPr>
          <w:color w:val="006EC0"/>
          <w:spacing w:val="1"/>
          <w:w w:val="102"/>
        </w:rPr>
        <w:t>G</w:t>
      </w:r>
      <w:r>
        <w:rPr>
          <w:color w:val="006EC0"/>
          <w:w w:val="102"/>
        </w:rPr>
        <w:t>R</w:t>
      </w:r>
      <w:r>
        <w:rPr>
          <w:color w:val="006EC0"/>
          <w:spacing w:val="-3"/>
          <w:w w:val="102"/>
        </w:rPr>
        <w:t>A</w:t>
      </w:r>
      <w:r>
        <w:rPr>
          <w:color w:val="006EC0"/>
          <w:spacing w:val="-1"/>
          <w:w w:val="101"/>
        </w:rPr>
        <w:t>D</w:t>
      </w:r>
      <w:r>
        <w:rPr>
          <w:color w:val="006EC0"/>
          <w:w w:val="101"/>
        </w:rPr>
        <w:t>A</w:t>
      </w:r>
      <w:r>
        <w:rPr>
          <w:color w:val="006EC0"/>
          <w:spacing w:val="-30"/>
        </w:rPr>
        <w:t xml:space="preserve"> </w:t>
      </w:r>
      <w:r>
        <w:rPr>
          <w:color w:val="006EC0"/>
          <w:spacing w:val="-2"/>
          <w:w w:val="95"/>
        </w:rPr>
        <w:t>D</w:t>
      </w:r>
      <w:r>
        <w:rPr>
          <w:color w:val="006EC0"/>
          <w:w w:val="83"/>
        </w:rPr>
        <w:t>E</w:t>
      </w:r>
      <w:r>
        <w:rPr>
          <w:color w:val="006EC0"/>
          <w:spacing w:val="-38"/>
        </w:rPr>
        <w:t xml:space="preserve"> </w:t>
      </w:r>
      <w:r>
        <w:rPr>
          <w:color w:val="006EC0"/>
          <w:w w:val="89"/>
        </w:rPr>
        <w:t>DES</w:t>
      </w:r>
      <w:r>
        <w:rPr>
          <w:color w:val="006EC0"/>
          <w:spacing w:val="1"/>
          <w:w w:val="89"/>
        </w:rPr>
        <w:t>E</w:t>
      </w:r>
      <w:r>
        <w:rPr>
          <w:color w:val="006EC0"/>
          <w:spacing w:val="-2"/>
          <w:w w:val="89"/>
        </w:rPr>
        <w:t>M</w:t>
      </w:r>
      <w:r>
        <w:rPr>
          <w:color w:val="006EC0"/>
          <w:spacing w:val="-1"/>
          <w:w w:val="96"/>
        </w:rPr>
        <w:t>PE</w:t>
      </w:r>
      <w:r>
        <w:rPr>
          <w:color w:val="006EC0"/>
          <w:w w:val="96"/>
        </w:rPr>
        <w:t>N</w:t>
      </w:r>
      <w:r>
        <w:rPr>
          <w:color w:val="006EC0"/>
          <w:spacing w:val="-1"/>
          <w:w w:val="96"/>
        </w:rPr>
        <w:t>HO</w:t>
      </w:r>
    </w:p>
    <w:p w:rsidR="00281D61" w:rsidRDefault="009B5EE7">
      <w:pPr>
        <w:pStyle w:val="Corpodetexto"/>
        <w:spacing w:before="416" w:line="360" w:lineRule="auto"/>
        <w:ind w:left="1133" w:right="665" w:firstLine="708"/>
        <w:jc w:val="both"/>
      </w:pPr>
      <w:r>
        <w:t>Em nossa visão para o período de 2018 a 2022, foi estabelecido que “seremos referência</w:t>
      </w:r>
      <w:r>
        <w:rPr>
          <w:spacing w:val="-16"/>
        </w:rPr>
        <w:t xml:space="preserve"> </w:t>
      </w:r>
      <w:r>
        <w:t>nacional</w:t>
      </w:r>
      <w:r>
        <w:rPr>
          <w:spacing w:val="-14"/>
        </w:rPr>
        <w:t xml:space="preserve"> </w:t>
      </w:r>
      <w:r>
        <w:t>em</w:t>
      </w:r>
      <w:r>
        <w:rPr>
          <w:spacing w:val="-13"/>
        </w:rPr>
        <w:t xml:space="preserve"> </w:t>
      </w:r>
      <w:r>
        <w:t>gestão,</w:t>
      </w:r>
      <w:r>
        <w:rPr>
          <w:spacing w:val="-12"/>
        </w:rPr>
        <w:t xml:space="preserve"> </w:t>
      </w:r>
      <w:r>
        <w:t>posicionando</w:t>
      </w:r>
      <w:r>
        <w:rPr>
          <w:spacing w:val="-13"/>
        </w:rPr>
        <w:t xml:space="preserve"> </w:t>
      </w:r>
      <w:r>
        <w:t>Pernambuco</w:t>
      </w:r>
      <w:r>
        <w:rPr>
          <w:spacing w:val="-11"/>
        </w:rPr>
        <w:t xml:space="preserve"> </w:t>
      </w:r>
      <w:r>
        <w:t>como</w:t>
      </w:r>
      <w:r>
        <w:rPr>
          <w:spacing w:val="-12"/>
        </w:rPr>
        <w:t xml:space="preserve"> </w:t>
      </w:r>
      <w:r>
        <w:t>o</w:t>
      </w:r>
      <w:r>
        <w:rPr>
          <w:spacing w:val="-14"/>
        </w:rPr>
        <w:t xml:space="preserve"> </w:t>
      </w:r>
      <w:r>
        <w:t>principal</w:t>
      </w:r>
      <w:r>
        <w:rPr>
          <w:spacing w:val="-13"/>
        </w:rPr>
        <w:t xml:space="preserve"> </w:t>
      </w:r>
      <w:r>
        <w:t>destino</w:t>
      </w:r>
      <w:r>
        <w:rPr>
          <w:spacing w:val="-11"/>
        </w:rPr>
        <w:t xml:space="preserve"> </w:t>
      </w:r>
      <w:r>
        <w:t>turístico do Nordeste. ” A partir dos principais elementos na nossa visão, foram desdobradas as seguintes perspectivas, baseadas nos objetivos estratégicos:</w:t>
      </w:r>
    </w:p>
    <w:p w:rsidR="00281D61" w:rsidRDefault="00281D61">
      <w:pPr>
        <w:pStyle w:val="Corpodetexto"/>
        <w:rPr>
          <w:sz w:val="26"/>
        </w:rPr>
      </w:pPr>
    </w:p>
    <w:p w:rsidR="00281D61" w:rsidRDefault="009B5EE7">
      <w:pPr>
        <w:pStyle w:val="Ttulo5"/>
        <w:spacing w:before="164"/>
        <w:ind w:left="1841"/>
      </w:pPr>
      <w:r>
        <w:rPr>
          <w:spacing w:val="2"/>
          <w:w w:val="90"/>
        </w:rPr>
        <w:t xml:space="preserve">PERSPECTIVAS </w:t>
      </w:r>
      <w:r>
        <w:rPr>
          <w:w w:val="90"/>
        </w:rPr>
        <w:t xml:space="preserve">DE </w:t>
      </w:r>
      <w:r>
        <w:rPr>
          <w:spacing w:val="2"/>
          <w:w w:val="90"/>
        </w:rPr>
        <w:t xml:space="preserve">ESTRUTURAÇÃO </w:t>
      </w:r>
      <w:r>
        <w:rPr>
          <w:w w:val="90"/>
        </w:rPr>
        <w:t>DO T</w:t>
      </w:r>
      <w:r>
        <w:rPr>
          <w:spacing w:val="-55"/>
          <w:w w:val="90"/>
        </w:rPr>
        <w:t xml:space="preserve"> </w:t>
      </w:r>
      <w:r>
        <w:rPr>
          <w:w w:val="90"/>
        </w:rPr>
        <w:t>U</w:t>
      </w:r>
      <w:r>
        <w:rPr>
          <w:spacing w:val="-55"/>
          <w:w w:val="90"/>
        </w:rPr>
        <w:t xml:space="preserve"> </w:t>
      </w:r>
      <w:r>
        <w:rPr>
          <w:w w:val="90"/>
        </w:rPr>
        <w:t>R</w:t>
      </w:r>
      <w:r>
        <w:rPr>
          <w:spacing w:val="-55"/>
          <w:w w:val="90"/>
        </w:rPr>
        <w:t xml:space="preserve"> </w:t>
      </w:r>
      <w:r>
        <w:rPr>
          <w:w w:val="90"/>
        </w:rPr>
        <w:t>I</w:t>
      </w:r>
      <w:r>
        <w:rPr>
          <w:spacing w:val="-56"/>
          <w:w w:val="90"/>
        </w:rPr>
        <w:t xml:space="preserve"> </w:t>
      </w:r>
      <w:r>
        <w:rPr>
          <w:w w:val="90"/>
        </w:rPr>
        <w:t>S</w:t>
      </w:r>
      <w:r>
        <w:rPr>
          <w:spacing w:val="-55"/>
          <w:w w:val="90"/>
        </w:rPr>
        <w:t xml:space="preserve"> </w:t>
      </w:r>
      <w:r>
        <w:rPr>
          <w:w w:val="90"/>
        </w:rPr>
        <w:t>M</w:t>
      </w:r>
      <w:r>
        <w:rPr>
          <w:spacing w:val="-54"/>
          <w:w w:val="90"/>
        </w:rPr>
        <w:t xml:space="preserve"> </w:t>
      </w:r>
      <w:r>
        <w:rPr>
          <w:w w:val="90"/>
        </w:rPr>
        <w:t>O</w:t>
      </w:r>
    </w:p>
    <w:p w:rsidR="00281D61" w:rsidRDefault="009B5EE7">
      <w:pPr>
        <w:pStyle w:val="PargrafodaLista"/>
        <w:numPr>
          <w:ilvl w:val="1"/>
          <w:numId w:val="10"/>
        </w:numPr>
        <w:tabs>
          <w:tab w:val="left" w:pos="2549"/>
          <w:tab w:val="left" w:pos="2550"/>
        </w:tabs>
        <w:spacing w:before="270"/>
        <w:ind w:firstLine="293"/>
        <w:jc w:val="left"/>
        <w:rPr>
          <w:sz w:val="24"/>
        </w:rPr>
      </w:pPr>
      <w:r>
        <w:rPr>
          <w:sz w:val="24"/>
        </w:rPr>
        <w:t>DESENVOLVER NOVOS PRODUTOS</w:t>
      </w:r>
      <w:r>
        <w:rPr>
          <w:spacing w:val="-1"/>
          <w:sz w:val="24"/>
        </w:rPr>
        <w:t xml:space="preserve"> </w:t>
      </w:r>
      <w:r>
        <w:rPr>
          <w:sz w:val="24"/>
        </w:rPr>
        <w:t>TURÍSTICOS;</w:t>
      </w:r>
    </w:p>
    <w:p w:rsidR="00281D61" w:rsidRDefault="009B5EE7">
      <w:pPr>
        <w:pStyle w:val="PargrafodaLista"/>
        <w:numPr>
          <w:ilvl w:val="1"/>
          <w:numId w:val="10"/>
        </w:numPr>
        <w:tabs>
          <w:tab w:val="left" w:pos="2549"/>
          <w:tab w:val="left" w:pos="2550"/>
        </w:tabs>
        <w:spacing w:before="137"/>
        <w:ind w:left="2549" w:hanging="483"/>
        <w:jc w:val="left"/>
        <w:rPr>
          <w:sz w:val="24"/>
        </w:rPr>
      </w:pPr>
      <w:r>
        <w:rPr>
          <w:sz w:val="24"/>
        </w:rPr>
        <w:t>INTERIORIZAR O TURISMO NO</w:t>
      </w:r>
      <w:r>
        <w:rPr>
          <w:spacing w:val="-3"/>
          <w:sz w:val="24"/>
        </w:rPr>
        <w:t xml:space="preserve"> </w:t>
      </w:r>
      <w:r>
        <w:rPr>
          <w:sz w:val="24"/>
        </w:rPr>
        <w:t>ESTADO;</w:t>
      </w:r>
    </w:p>
    <w:p w:rsidR="00281D61" w:rsidRDefault="009B5EE7">
      <w:pPr>
        <w:pStyle w:val="PargrafodaLista"/>
        <w:numPr>
          <w:ilvl w:val="1"/>
          <w:numId w:val="10"/>
        </w:numPr>
        <w:tabs>
          <w:tab w:val="left" w:pos="2549"/>
          <w:tab w:val="left" w:pos="2550"/>
        </w:tabs>
        <w:spacing w:before="139"/>
        <w:ind w:left="2549" w:hanging="550"/>
        <w:jc w:val="left"/>
        <w:rPr>
          <w:sz w:val="24"/>
        </w:rPr>
      </w:pPr>
      <w:r>
        <w:rPr>
          <w:sz w:val="24"/>
        </w:rPr>
        <w:t>MELHORAR A INFRAESTRUTURA</w:t>
      </w:r>
      <w:r>
        <w:rPr>
          <w:spacing w:val="-2"/>
          <w:sz w:val="24"/>
        </w:rPr>
        <w:t xml:space="preserve"> </w:t>
      </w:r>
      <w:r>
        <w:rPr>
          <w:sz w:val="24"/>
        </w:rPr>
        <w:t>TURÍSTICA;</w:t>
      </w:r>
    </w:p>
    <w:p w:rsidR="00281D61" w:rsidRDefault="009B5EE7">
      <w:pPr>
        <w:pStyle w:val="PargrafodaLista"/>
        <w:numPr>
          <w:ilvl w:val="1"/>
          <w:numId w:val="10"/>
        </w:numPr>
        <w:tabs>
          <w:tab w:val="left" w:pos="2549"/>
          <w:tab w:val="left" w:pos="2550"/>
        </w:tabs>
        <w:spacing w:before="139" w:line="360" w:lineRule="auto"/>
        <w:ind w:right="1044" w:firstLine="132"/>
        <w:jc w:val="left"/>
        <w:rPr>
          <w:sz w:val="24"/>
        </w:rPr>
      </w:pPr>
      <w:r>
        <w:rPr>
          <w:sz w:val="24"/>
        </w:rPr>
        <w:t>MELHORAR A ESTRUTURA DOS EQUIPAMENTOS TURÍSTICOS E DE LAZER VINCULADOS À</w:t>
      </w:r>
      <w:r>
        <w:rPr>
          <w:spacing w:val="-2"/>
          <w:sz w:val="24"/>
        </w:rPr>
        <w:t xml:space="preserve"> </w:t>
      </w:r>
      <w:r>
        <w:rPr>
          <w:sz w:val="24"/>
        </w:rPr>
        <w:t>EMPETUR.</w:t>
      </w:r>
    </w:p>
    <w:p w:rsidR="00281D61" w:rsidRDefault="00281D61">
      <w:pPr>
        <w:pStyle w:val="Corpodetexto"/>
        <w:rPr>
          <w:sz w:val="26"/>
        </w:rPr>
      </w:pPr>
    </w:p>
    <w:p w:rsidR="00281D61" w:rsidRDefault="009B5EE7">
      <w:pPr>
        <w:pStyle w:val="Ttulo5"/>
        <w:spacing w:before="162"/>
        <w:ind w:left="1841"/>
      </w:pPr>
      <w:r>
        <w:t>PERSPECTIVAS DE PROMOÇÃO DO TURISMO</w:t>
      </w:r>
    </w:p>
    <w:p w:rsidR="00281D61" w:rsidRDefault="00281D61">
      <w:pPr>
        <w:pStyle w:val="Corpodetexto"/>
        <w:spacing w:before="8"/>
        <w:rPr>
          <w:rFonts w:ascii="Verdana"/>
          <w:b/>
          <w:sz w:val="33"/>
        </w:rPr>
      </w:pPr>
    </w:p>
    <w:p w:rsidR="00281D61" w:rsidRDefault="009B5EE7">
      <w:pPr>
        <w:pStyle w:val="PargrafodaLista"/>
        <w:numPr>
          <w:ilvl w:val="0"/>
          <w:numId w:val="4"/>
        </w:numPr>
        <w:tabs>
          <w:tab w:val="left" w:pos="2549"/>
          <w:tab w:val="left" w:pos="2550"/>
        </w:tabs>
        <w:ind w:firstLine="293"/>
        <w:jc w:val="left"/>
        <w:rPr>
          <w:sz w:val="24"/>
        </w:rPr>
      </w:pPr>
      <w:r>
        <w:rPr>
          <w:sz w:val="24"/>
        </w:rPr>
        <w:t>APRIMORAR A DIVULGAÇÃO DE</w:t>
      </w:r>
      <w:r>
        <w:rPr>
          <w:spacing w:val="-2"/>
          <w:sz w:val="24"/>
        </w:rPr>
        <w:t xml:space="preserve"> </w:t>
      </w:r>
      <w:r>
        <w:rPr>
          <w:sz w:val="24"/>
        </w:rPr>
        <w:t>PERNAMBUCO;</w:t>
      </w:r>
    </w:p>
    <w:p w:rsidR="00281D61" w:rsidRDefault="009B5EE7">
      <w:pPr>
        <w:pStyle w:val="PargrafodaLista"/>
        <w:numPr>
          <w:ilvl w:val="0"/>
          <w:numId w:val="4"/>
        </w:numPr>
        <w:tabs>
          <w:tab w:val="left" w:pos="2549"/>
          <w:tab w:val="left" w:pos="2550"/>
        </w:tabs>
        <w:spacing w:before="140"/>
        <w:ind w:left="2549" w:hanging="483"/>
        <w:jc w:val="left"/>
        <w:rPr>
          <w:sz w:val="24"/>
        </w:rPr>
      </w:pPr>
      <w:r>
        <w:rPr>
          <w:sz w:val="24"/>
        </w:rPr>
        <w:t>AUMENTAR O FLUXO TURÍSTICOS DE</w:t>
      </w:r>
      <w:r>
        <w:rPr>
          <w:spacing w:val="2"/>
          <w:sz w:val="24"/>
        </w:rPr>
        <w:t xml:space="preserve"> </w:t>
      </w:r>
      <w:r>
        <w:rPr>
          <w:sz w:val="24"/>
        </w:rPr>
        <w:t>PERNAMBUCO;</w:t>
      </w:r>
    </w:p>
    <w:p w:rsidR="00281D61" w:rsidRDefault="00281D61">
      <w:pPr>
        <w:rPr>
          <w:sz w:val="24"/>
        </w:rPr>
        <w:sectPr w:rsidR="00281D61">
          <w:pgSz w:w="11920" w:h="16860"/>
          <w:pgMar w:top="1320" w:right="460" w:bottom="1580" w:left="0" w:header="0" w:footer="1280" w:gutter="0"/>
          <w:cols w:space="720"/>
        </w:sectPr>
      </w:pPr>
    </w:p>
    <w:p w:rsidR="00281D61" w:rsidRDefault="009B5EE7">
      <w:pPr>
        <w:pStyle w:val="PargrafodaLista"/>
        <w:numPr>
          <w:ilvl w:val="0"/>
          <w:numId w:val="4"/>
        </w:numPr>
        <w:tabs>
          <w:tab w:val="left" w:pos="2549"/>
          <w:tab w:val="left" w:pos="2550"/>
        </w:tabs>
        <w:spacing w:before="64" w:line="360" w:lineRule="auto"/>
        <w:ind w:right="754" w:firstLine="158"/>
        <w:jc w:val="left"/>
        <w:rPr>
          <w:sz w:val="24"/>
        </w:rPr>
      </w:pPr>
      <w:r>
        <w:rPr>
          <w:sz w:val="24"/>
        </w:rPr>
        <w:lastRenderedPageBreak/>
        <w:t>AUMENTAR A PARTICIPAÇÃO DA RECEITA TURÍSTICA DO ESTADO DE PERNAMBUCO NO PRODUTO INTERNO BRUTO.</w:t>
      </w:r>
    </w:p>
    <w:p w:rsidR="00281D61" w:rsidRDefault="00281D61">
      <w:pPr>
        <w:pStyle w:val="Corpodetexto"/>
        <w:rPr>
          <w:sz w:val="26"/>
        </w:rPr>
      </w:pPr>
    </w:p>
    <w:p w:rsidR="00281D61" w:rsidRDefault="009B5EE7">
      <w:pPr>
        <w:pStyle w:val="Ttulo5"/>
        <w:spacing w:before="160"/>
        <w:ind w:left="1841"/>
      </w:pPr>
      <w:r>
        <w:t>PERSPECTIVAS DE SUSTENTABILIDADE</w:t>
      </w:r>
    </w:p>
    <w:p w:rsidR="00281D61" w:rsidRDefault="00281D61">
      <w:pPr>
        <w:pStyle w:val="Corpodetexto"/>
        <w:spacing w:before="8"/>
        <w:rPr>
          <w:rFonts w:ascii="Verdana"/>
          <w:b/>
          <w:sz w:val="33"/>
        </w:rPr>
      </w:pPr>
    </w:p>
    <w:p w:rsidR="00281D61" w:rsidRDefault="009B5EE7">
      <w:pPr>
        <w:pStyle w:val="PargrafodaLista"/>
        <w:numPr>
          <w:ilvl w:val="0"/>
          <w:numId w:val="3"/>
        </w:numPr>
        <w:tabs>
          <w:tab w:val="left" w:pos="2549"/>
          <w:tab w:val="left" w:pos="2550"/>
        </w:tabs>
        <w:ind w:firstLine="293"/>
        <w:jc w:val="left"/>
        <w:rPr>
          <w:sz w:val="24"/>
        </w:rPr>
      </w:pPr>
      <w:r>
        <w:rPr>
          <w:sz w:val="24"/>
        </w:rPr>
        <w:t>GARANTIR A EFICIÊNCIA NOS</w:t>
      </w:r>
      <w:r>
        <w:rPr>
          <w:spacing w:val="1"/>
          <w:sz w:val="24"/>
        </w:rPr>
        <w:t xml:space="preserve"> </w:t>
      </w:r>
      <w:r>
        <w:rPr>
          <w:sz w:val="24"/>
        </w:rPr>
        <w:t>INVESTIMENTOS;</w:t>
      </w:r>
    </w:p>
    <w:p w:rsidR="00281D61" w:rsidRDefault="009B5EE7">
      <w:pPr>
        <w:pStyle w:val="PargrafodaLista"/>
        <w:numPr>
          <w:ilvl w:val="0"/>
          <w:numId w:val="3"/>
        </w:numPr>
        <w:tabs>
          <w:tab w:val="left" w:pos="2549"/>
          <w:tab w:val="left" w:pos="2550"/>
        </w:tabs>
        <w:spacing w:before="139"/>
        <w:ind w:left="2549" w:hanging="483"/>
        <w:jc w:val="left"/>
        <w:rPr>
          <w:sz w:val="24"/>
        </w:rPr>
      </w:pPr>
      <w:r>
        <w:rPr>
          <w:sz w:val="24"/>
        </w:rPr>
        <w:t>CAPTAR RECURSOS;</w:t>
      </w:r>
    </w:p>
    <w:p w:rsidR="00281D61" w:rsidRDefault="009B5EE7">
      <w:pPr>
        <w:pStyle w:val="PargrafodaLista"/>
        <w:numPr>
          <w:ilvl w:val="0"/>
          <w:numId w:val="3"/>
        </w:numPr>
        <w:tabs>
          <w:tab w:val="left" w:pos="2549"/>
          <w:tab w:val="left" w:pos="2550"/>
        </w:tabs>
        <w:spacing w:before="139"/>
        <w:ind w:left="2549" w:hanging="550"/>
        <w:jc w:val="left"/>
        <w:rPr>
          <w:sz w:val="24"/>
        </w:rPr>
      </w:pPr>
      <w:r>
        <w:rPr>
          <w:sz w:val="24"/>
        </w:rPr>
        <w:t>PROMOVER A GESTÃO DA INOVAÇÃO;</w:t>
      </w:r>
    </w:p>
    <w:p w:rsidR="00281D61" w:rsidRDefault="009B5EE7">
      <w:pPr>
        <w:pStyle w:val="PargrafodaLista"/>
        <w:numPr>
          <w:ilvl w:val="0"/>
          <w:numId w:val="3"/>
        </w:numPr>
        <w:tabs>
          <w:tab w:val="left" w:pos="2549"/>
          <w:tab w:val="left" w:pos="2550"/>
        </w:tabs>
        <w:spacing w:before="140" w:line="360" w:lineRule="auto"/>
        <w:ind w:right="2284" w:firstLine="132"/>
        <w:jc w:val="left"/>
        <w:rPr>
          <w:sz w:val="24"/>
        </w:rPr>
      </w:pPr>
      <w:r>
        <w:rPr>
          <w:sz w:val="24"/>
        </w:rPr>
        <w:t>APERFEIÇOAR OS PROCESSOS DE RESPONSABILIDADE SOCIOAMBIENTAL.</w:t>
      </w:r>
    </w:p>
    <w:p w:rsidR="00281D61" w:rsidRDefault="00281D61">
      <w:pPr>
        <w:pStyle w:val="Corpodetexto"/>
        <w:rPr>
          <w:sz w:val="26"/>
        </w:rPr>
      </w:pPr>
    </w:p>
    <w:p w:rsidR="00281D61" w:rsidRDefault="009B5EE7">
      <w:pPr>
        <w:pStyle w:val="Ttulo1"/>
        <w:numPr>
          <w:ilvl w:val="0"/>
          <w:numId w:val="10"/>
        </w:numPr>
        <w:tabs>
          <w:tab w:val="left" w:pos="2079"/>
        </w:tabs>
        <w:spacing w:before="161"/>
        <w:ind w:left="2078" w:hanging="662"/>
        <w:jc w:val="left"/>
        <w:rPr>
          <w:color w:val="006EC0"/>
        </w:rPr>
      </w:pPr>
      <w:r>
        <w:rPr>
          <w:color w:val="006EC0"/>
        </w:rPr>
        <w:t>MODELO DE</w:t>
      </w:r>
      <w:r>
        <w:rPr>
          <w:color w:val="006EC0"/>
          <w:spacing w:val="-92"/>
        </w:rPr>
        <w:t xml:space="preserve"> </w:t>
      </w:r>
      <w:r>
        <w:rPr>
          <w:color w:val="006EC0"/>
        </w:rPr>
        <w:t>NEGÓCIO</w:t>
      </w:r>
    </w:p>
    <w:p w:rsidR="00281D61" w:rsidRDefault="009B5EE7">
      <w:pPr>
        <w:pStyle w:val="Corpodetexto"/>
        <w:spacing w:before="414" w:line="360" w:lineRule="auto"/>
        <w:ind w:left="1133" w:right="667" w:firstLine="708"/>
        <w:jc w:val="both"/>
      </w:pPr>
      <w:r>
        <w:t>Nosso modelo de negócio visa demonstrar como utilizamos recursos, parcerias e processos para a geração de valor ao nosso público de interesse, bem como especificar quais os custos mais significativos incorridos. Discriminamos ainda como analisamos o contexto</w:t>
      </w:r>
      <w:r>
        <w:rPr>
          <w:spacing w:val="-18"/>
        </w:rPr>
        <w:t xml:space="preserve"> </w:t>
      </w:r>
      <w:r>
        <w:t>externo</w:t>
      </w:r>
      <w:r>
        <w:rPr>
          <w:spacing w:val="-15"/>
        </w:rPr>
        <w:t xml:space="preserve"> </w:t>
      </w:r>
      <w:r>
        <w:t>e</w:t>
      </w:r>
      <w:r>
        <w:rPr>
          <w:spacing w:val="-18"/>
        </w:rPr>
        <w:t xml:space="preserve"> </w:t>
      </w:r>
      <w:r>
        <w:t>evoluímos</w:t>
      </w:r>
      <w:r>
        <w:rPr>
          <w:spacing w:val="-15"/>
        </w:rPr>
        <w:t xml:space="preserve"> </w:t>
      </w:r>
      <w:r>
        <w:t>nos</w:t>
      </w:r>
      <w:r>
        <w:rPr>
          <w:spacing w:val="-19"/>
        </w:rPr>
        <w:t xml:space="preserve"> </w:t>
      </w:r>
      <w:r>
        <w:t>processos</w:t>
      </w:r>
      <w:r>
        <w:rPr>
          <w:spacing w:val="-20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gestão,</w:t>
      </w:r>
      <w:r>
        <w:rPr>
          <w:spacing w:val="-15"/>
        </w:rPr>
        <w:t xml:space="preserve"> </w:t>
      </w:r>
      <w:r>
        <w:t>governança,</w:t>
      </w:r>
      <w:r>
        <w:rPr>
          <w:spacing w:val="-21"/>
        </w:rPr>
        <w:t xml:space="preserve"> </w:t>
      </w:r>
      <w:r>
        <w:t>estratégias</w:t>
      </w:r>
      <w:r>
        <w:rPr>
          <w:spacing w:val="-15"/>
        </w:rPr>
        <w:t xml:space="preserve"> </w:t>
      </w:r>
      <w:r>
        <w:t>de</w:t>
      </w:r>
      <w:r>
        <w:rPr>
          <w:spacing w:val="-18"/>
        </w:rPr>
        <w:t xml:space="preserve"> </w:t>
      </w:r>
      <w:r>
        <w:t>negócio e resultados.</w:t>
      </w:r>
    </w:p>
    <w:p w:rsidR="00281D61" w:rsidRDefault="009B5EE7">
      <w:pPr>
        <w:pStyle w:val="Corpodetexto"/>
        <w:spacing w:before="2" w:line="360" w:lineRule="auto"/>
        <w:ind w:left="1133" w:right="662" w:firstLine="708"/>
        <w:jc w:val="both"/>
      </w:pPr>
      <w:r>
        <w:t>Em</w:t>
      </w:r>
      <w:r>
        <w:rPr>
          <w:spacing w:val="-8"/>
        </w:rPr>
        <w:t xml:space="preserve"> </w:t>
      </w:r>
      <w:r>
        <w:t>face</w:t>
      </w:r>
      <w:r>
        <w:rPr>
          <w:spacing w:val="-7"/>
        </w:rPr>
        <w:t xml:space="preserve"> </w:t>
      </w:r>
      <w:r>
        <w:t>dos</w:t>
      </w:r>
      <w:r>
        <w:rPr>
          <w:spacing w:val="-8"/>
        </w:rPr>
        <w:t xml:space="preserve"> </w:t>
      </w:r>
      <w:r>
        <w:t>desafios</w:t>
      </w:r>
      <w:r>
        <w:rPr>
          <w:spacing w:val="-5"/>
        </w:rPr>
        <w:t xml:space="preserve"> </w:t>
      </w:r>
      <w:r>
        <w:t>internos</w:t>
      </w:r>
      <w:r>
        <w:rPr>
          <w:spacing w:val="-7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externos,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estratégia</w:t>
      </w:r>
      <w:r>
        <w:rPr>
          <w:spacing w:val="-2"/>
        </w:rPr>
        <w:t xml:space="preserve"> </w:t>
      </w:r>
      <w:r>
        <w:t>da</w:t>
      </w:r>
      <w:r>
        <w:rPr>
          <w:spacing w:val="-8"/>
        </w:rPr>
        <w:t xml:space="preserve"> </w:t>
      </w:r>
      <w:r>
        <w:t>EMPETUR</w:t>
      </w:r>
      <w:r>
        <w:rPr>
          <w:spacing w:val="-3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período em análise está voltada para o atendimento dos 06 (seis) objetivos estratégicos. Para o alcance deles é essencial que consigamos gerenciar de modo cada vez mais eficiente nossos recursos, parcerias e processos, mantendo uma política contínua de eficientização de gastos e otimização das receitas. Assim sendo, o plano de negócios da EMPETUR irá se basear na produção de atividades para locações de espaços, realização de oficinas, atividades e programações em todos os equipamentos culturais e de lazer vinculados à empresa,</w:t>
      </w:r>
      <w:r>
        <w:rPr>
          <w:spacing w:val="-4"/>
        </w:rPr>
        <w:t xml:space="preserve"> </w:t>
      </w:r>
      <w:r>
        <w:t>com</w:t>
      </w:r>
      <w:r>
        <w:rPr>
          <w:spacing w:val="-5"/>
        </w:rPr>
        <w:t xml:space="preserve"> </w:t>
      </w:r>
      <w:r>
        <w:t>uma</w:t>
      </w:r>
      <w:r>
        <w:rPr>
          <w:spacing w:val="-7"/>
        </w:rPr>
        <w:t xml:space="preserve"> </w:t>
      </w:r>
      <w:r>
        <w:t>política</w:t>
      </w:r>
      <w:r>
        <w:rPr>
          <w:spacing w:val="-2"/>
        </w:rPr>
        <w:t xml:space="preserve"> </w:t>
      </w:r>
      <w:r>
        <w:t>agressiva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captação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eventos,</w:t>
      </w:r>
      <w:r>
        <w:rPr>
          <w:spacing w:val="-6"/>
        </w:rPr>
        <w:t xml:space="preserve"> </w:t>
      </w:r>
      <w:r>
        <w:t>alinhada</w:t>
      </w:r>
      <w:r>
        <w:rPr>
          <w:spacing w:val="4"/>
        </w:rPr>
        <w:t xml:space="preserve"> </w:t>
      </w:r>
      <w:r>
        <w:t>com</w:t>
      </w:r>
      <w:r>
        <w:rPr>
          <w:spacing w:val="-3"/>
        </w:rPr>
        <w:t xml:space="preserve"> </w:t>
      </w:r>
      <w:r>
        <w:t>um</w:t>
      </w:r>
      <w:r>
        <w:rPr>
          <w:spacing w:val="-4"/>
        </w:rPr>
        <w:t xml:space="preserve"> </w:t>
      </w:r>
      <w:r>
        <w:t>estudo</w:t>
      </w:r>
      <w:r>
        <w:rPr>
          <w:spacing w:val="-5"/>
        </w:rPr>
        <w:t xml:space="preserve"> </w:t>
      </w:r>
      <w:r>
        <w:t>de precificação de custos de manutenção, de forma a ampliar a</w:t>
      </w:r>
      <w:r>
        <w:rPr>
          <w:spacing w:val="-27"/>
        </w:rPr>
        <w:t xml:space="preserve"> </w:t>
      </w:r>
      <w:r>
        <w:t>receita.</w:t>
      </w:r>
    </w:p>
    <w:p w:rsidR="00281D61" w:rsidRDefault="00281D61">
      <w:pPr>
        <w:pStyle w:val="Corpodetexto"/>
        <w:spacing w:before="10"/>
        <w:rPr>
          <w:sz w:val="35"/>
        </w:rPr>
      </w:pPr>
    </w:p>
    <w:p w:rsidR="00281D61" w:rsidRDefault="009B5EE7">
      <w:pPr>
        <w:pStyle w:val="Corpodetexto"/>
        <w:ind w:left="1841"/>
      </w:pPr>
      <w:r>
        <w:t>Abaixo, apresentamos o Modelo de Negócios da EMPETUR:</w:t>
      </w:r>
    </w:p>
    <w:p w:rsidR="00281D61" w:rsidRDefault="00281D61">
      <w:pPr>
        <w:sectPr w:rsidR="00281D61">
          <w:pgSz w:w="11920" w:h="16860"/>
          <w:pgMar w:top="1320" w:right="460" w:bottom="1580" w:left="0" w:header="0" w:footer="1280" w:gutter="0"/>
          <w:cols w:space="720"/>
        </w:sectPr>
      </w:pPr>
    </w:p>
    <w:p w:rsidR="00281D61" w:rsidRDefault="009B5EE7">
      <w:pPr>
        <w:pStyle w:val="Corpodetexto"/>
        <w:rPr>
          <w:sz w:val="20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2516577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4253484</wp:posOffset>
            </wp:positionV>
            <wp:extent cx="7560564" cy="5076444"/>
            <wp:effectExtent l="0" t="0" r="0" b="0"/>
            <wp:wrapNone/>
            <wp:docPr id="17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7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564" cy="5076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81D61" w:rsidRDefault="00281D61">
      <w:pPr>
        <w:pStyle w:val="Corpodetexto"/>
        <w:rPr>
          <w:sz w:val="20"/>
        </w:rPr>
      </w:pPr>
    </w:p>
    <w:p w:rsidR="00281D61" w:rsidRDefault="00281D61">
      <w:pPr>
        <w:pStyle w:val="Corpodetexto"/>
        <w:rPr>
          <w:sz w:val="20"/>
        </w:rPr>
      </w:pPr>
    </w:p>
    <w:p w:rsidR="00281D61" w:rsidRDefault="00281D61">
      <w:pPr>
        <w:pStyle w:val="Corpodetexto"/>
        <w:rPr>
          <w:sz w:val="20"/>
        </w:rPr>
      </w:pPr>
    </w:p>
    <w:p w:rsidR="00281D61" w:rsidRDefault="00281D61">
      <w:pPr>
        <w:pStyle w:val="Corpodetexto"/>
        <w:rPr>
          <w:sz w:val="20"/>
        </w:rPr>
      </w:pPr>
    </w:p>
    <w:p w:rsidR="00281D61" w:rsidRDefault="00281D61">
      <w:pPr>
        <w:pStyle w:val="Corpodetexto"/>
        <w:spacing w:before="6"/>
        <w:rPr>
          <w:sz w:val="23"/>
        </w:rPr>
      </w:pPr>
    </w:p>
    <w:p w:rsidR="00281D61" w:rsidRDefault="009B5EE7">
      <w:pPr>
        <w:spacing w:before="100" w:line="242" w:lineRule="auto"/>
        <w:ind w:left="1068" w:right="6084"/>
        <w:rPr>
          <w:rFonts w:ascii="Verdana" w:hAnsi="Verdana"/>
          <w:b/>
          <w:sz w:val="72"/>
        </w:rPr>
      </w:pPr>
      <w:r>
        <w:rPr>
          <w:rFonts w:ascii="Verdana" w:hAnsi="Verdana"/>
          <w:sz w:val="72"/>
        </w:rPr>
        <w:t>MODELO</w:t>
      </w:r>
      <w:r>
        <w:rPr>
          <w:rFonts w:ascii="Verdana" w:hAnsi="Verdana"/>
          <w:spacing w:val="-127"/>
          <w:sz w:val="72"/>
        </w:rPr>
        <w:t xml:space="preserve"> </w:t>
      </w:r>
      <w:r>
        <w:rPr>
          <w:rFonts w:ascii="Verdana" w:hAnsi="Verdana"/>
          <w:sz w:val="72"/>
        </w:rPr>
        <w:t xml:space="preserve">DE NEGÓCIO </w:t>
      </w:r>
      <w:r>
        <w:rPr>
          <w:rFonts w:ascii="Verdana" w:hAnsi="Verdana"/>
          <w:w w:val="85"/>
          <w:sz w:val="72"/>
        </w:rPr>
        <w:t>DA</w:t>
      </w:r>
      <w:r>
        <w:rPr>
          <w:rFonts w:ascii="Verdana" w:hAnsi="Verdana"/>
          <w:spacing w:val="-108"/>
          <w:w w:val="85"/>
          <w:sz w:val="72"/>
        </w:rPr>
        <w:t xml:space="preserve"> </w:t>
      </w:r>
      <w:r>
        <w:rPr>
          <w:rFonts w:ascii="Verdana" w:hAnsi="Verdana"/>
          <w:b/>
          <w:w w:val="85"/>
          <w:sz w:val="72"/>
        </w:rPr>
        <w:t>EMPETUR</w:t>
      </w:r>
    </w:p>
    <w:p w:rsidR="00281D61" w:rsidRDefault="00281D61">
      <w:pPr>
        <w:pStyle w:val="Corpodetexto"/>
        <w:rPr>
          <w:rFonts w:ascii="Verdana"/>
          <w:b/>
          <w:sz w:val="20"/>
        </w:rPr>
      </w:pPr>
    </w:p>
    <w:p w:rsidR="00281D61" w:rsidRDefault="00281D61">
      <w:pPr>
        <w:pStyle w:val="Corpodetexto"/>
        <w:rPr>
          <w:rFonts w:ascii="Verdana"/>
          <w:b/>
          <w:sz w:val="20"/>
        </w:rPr>
      </w:pPr>
    </w:p>
    <w:p w:rsidR="00281D61" w:rsidRDefault="00281D61">
      <w:pPr>
        <w:pStyle w:val="Corpodetexto"/>
        <w:rPr>
          <w:rFonts w:ascii="Verdana"/>
          <w:b/>
          <w:sz w:val="20"/>
        </w:rPr>
      </w:pPr>
    </w:p>
    <w:p w:rsidR="00281D61" w:rsidRDefault="00281D61">
      <w:pPr>
        <w:pStyle w:val="Corpodetexto"/>
        <w:rPr>
          <w:rFonts w:ascii="Verdana"/>
          <w:b/>
          <w:sz w:val="20"/>
        </w:rPr>
      </w:pPr>
    </w:p>
    <w:p w:rsidR="00281D61" w:rsidRDefault="00281D61">
      <w:pPr>
        <w:pStyle w:val="Corpodetexto"/>
        <w:rPr>
          <w:rFonts w:ascii="Verdana"/>
          <w:b/>
          <w:sz w:val="20"/>
        </w:rPr>
      </w:pPr>
    </w:p>
    <w:p w:rsidR="00281D61" w:rsidRDefault="00281D61">
      <w:pPr>
        <w:pStyle w:val="Corpodetexto"/>
        <w:rPr>
          <w:rFonts w:ascii="Verdana"/>
          <w:b/>
          <w:sz w:val="20"/>
        </w:rPr>
      </w:pPr>
    </w:p>
    <w:p w:rsidR="00281D61" w:rsidRDefault="00281D61">
      <w:pPr>
        <w:pStyle w:val="Corpodetexto"/>
        <w:rPr>
          <w:rFonts w:ascii="Verdana"/>
          <w:b/>
          <w:sz w:val="20"/>
        </w:rPr>
      </w:pPr>
    </w:p>
    <w:p w:rsidR="00281D61" w:rsidRDefault="00281D61">
      <w:pPr>
        <w:pStyle w:val="Corpodetexto"/>
        <w:rPr>
          <w:rFonts w:ascii="Verdana"/>
          <w:b/>
          <w:sz w:val="20"/>
        </w:rPr>
      </w:pPr>
    </w:p>
    <w:p w:rsidR="00281D61" w:rsidRDefault="00281D61">
      <w:pPr>
        <w:pStyle w:val="Corpodetexto"/>
        <w:rPr>
          <w:rFonts w:ascii="Verdana"/>
          <w:b/>
          <w:sz w:val="20"/>
        </w:rPr>
      </w:pPr>
    </w:p>
    <w:p w:rsidR="00281D61" w:rsidRDefault="00281D61">
      <w:pPr>
        <w:pStyle w:val="Corpodetexto"/>
        <w:rPr>
          <w:rFonts w:ascii="Verdana"/>
          <w:b/>
          <w:sz w:val="20"/>
        </w:rPr>
      </w:pPr>
    </w:p>
    <w:p w:rsidR="00281D61" w:rsidRDefault="00281D61">
      <w:pPr>
        <w:pStyle w:val="Corpodetexto"/>
        <w:rPr>
          <w:rFonts w:ascii="Verdana"/>
          <w:b/>
          <w:sz w:val="20"/>
        </w:rPr>
      </w:pPr>
    </w:p>
    <w:p w:rsidR="00281D61" w:rsidRDefault="00281D61">
      <w:pPr>
        <w:pStyle w:val="Corpodetexto"/>
        <w:rPr>
          <w:rFonts w:ascii="Verdana"/>
          <w:b/>
          <w:sz w:val="20"/>
        </w:rPr>
      </w:pPr>
    </w:p>
    <w:p w:rsidR="00281D61" w:rsidRDefault="00281D61">
      <w:pPr>
        <w:pStyle w:val="Corpodetexto"/>
        <w:rPr>
          <w:rFonts w:ascii="Verdana"/>
          <w:b/>
          <w:sz w:val="20"/>
        </w:rPr>
      </w:pPr>
    </w:p>
    <w:p w:rsidR="00281D61" w:rsidRDefault="00281D61">
      <w:pPr>
        <w:pStyle w:val="Corpodetexto"/>
        <w:rPr>
          <w:rFonts w:ascii="Verdana"/>
          <w:b/>
          <w:sz w:val="20"/>
        </w:rPr>
      </w:pPr>
    </w:p>
    <w:p w:rsidR="00281D61" w:rsidRDefault="00281D61">
      <w:pPr>
        <w:pStyle w:val="Corpodetexto"/>
        <w:rPr>
          <w:rFonts w:ascii="Verdana"/>
          <w:b/>
          <w:sz w:val="20"/>
        </w:rPr>
      </w:pPr>
    </w:p>
    <w:p w:rsidR="00281D61" w:rsidRDefault="00281D61">
      <w:pPr>
        <w:pStyle w:val="Corpodetexto"/>
        <w:rPr>
          <w:rFonts w:ascii="Verdana"/>
          <w:b/>
          <w:sz w:val="20"/>
        </w:rPr>
      </w:pPr>
    </w:p>
    <w:p w:rsidR="00281D61" w:rsidRDefault="00281D61">
      <w:pPr>
        <w:pStyle w:val="Corpodetexto"/>
        <w:rPr>
          <w:rFonts w:ascii="Verdana"/>
          <w:b/>
          <w:sz w:val="20"/>
        </w:rPr>
      </w:pPr>
    </w:p>
    <w:p w:rsidR="00281D61" w:rsidRDefault="00281D61">
      <w:pPr>
        <w:pStyle w:val="Corpodetexto"/>
        <w:rPr>
          <w:rFonts w:ascii="Verdana"/>
          <w:b/>
          <w:sz w:val="20"/>
        </w:rPr>
      </w:pPr>
    </w:p>
    <w:p w:rsidR="00281D61" w:rsidRDefault="00281D61">
      <w:pPr>
        <w:pStyle w:val="Corpodetexto"/>
        <w:rPr>
          <w:rFonts w:ascii="Verdana"/>
          <w:b/>
          <w:sz w:val="20"/>
        </w:rPr>
      </w:pPr>
    </w:p>
    <w:p w:rsidR="00281D61" w:rsidRDefault="00281D61">
      <w:pPr>
        <w:pStyle w:val="Corpodetexto"/>
        <w:rPr>
          <w:rFonts w:ascii="Verdana"/>
          <w:b/>
          <w:sz w:val="20"/>
        </w:rPr>
      </w:pPr>
    </w:p>
    <w:p w:rsidR="00281D61" w:rsidRDefault="00281D61">
      <w:pPr>
        <w:pStyle w:val="Corpodetexto"/>
        <w:rPr>
          <w:rFonts w:ascii="Verdana"/>
          <w:b/>
          <w:sz w:val="20"/>
        </w:rPr>
      </w:pPr>
    </w:p>
    <w:p w:rsidR="00281D61" w:rsidRDefault="00281D61">
      <w:pPr>
        <w:pStyle w:val="Corpodetexto"/>
        <w:rPr>
          <w:rFonts w:ascii="Verdana"/>
          <w:b/>
          <w:sz w:val="20"/>
        </w:rPr>
      </w:pPr>
    </w:p>
    <w:p w:rsidR="00281D61" w:rsidRDefault="00281D61">
      <w:pPr>
        <w:pStyle w:val="Corpodetexto"/>
        <w:rPr>
          <w:rFonts w:ascii="Verdana"/>
          <w:b/>
          <w:sz w:val="20"/>
        </w:rPr>
      </w:pPr>
    </w:p>
    <w:p w:rsidR="00281D61" w:rsidRDefault="00281D61">
      <w:pPr>
        <w:pStyle w:val="Corpodetexto"/>
        <w:rPr>
          <w:rFonts w:ascii="Verdana"/>
          <w:b/>
          <w:sz w:val="20"/>
        </w:rPr>
      </w:pPr>
    </w:p>
    <w:p w:rsidR="00281D61" w:rsidRDefault="00281D61">
      <w:pPr>
        <w:pStyle w:val="Corpodetexto"/>
        <w:rPr>
          <w:rFonts w:ascii="Verdana"/>
          <w:b/>
          <w:sz w:val="20"/>
        </w:rPr>
      </w:pPr>
    </w:p>
    <w:p w:rsidR="00281D61" w:rsidRDefault="00281D61">
      <w:pPr>
        <w:pStyle w:val="Corpodetexto"/>
        <w:rPr>
          <w:rFonts w:ascii="Verdana"/>
          <w:b/>
          <w:sz w:val="20"/>
        </w:rPr>
      </w:pPr>
    </w:p>
    <w:p w:rsidR="00281D61" w:rsidRDefault="00281D61">
      <w:pPr>
        <w:pStyle w:val="Corpodetexto"/>
        <w:rPr>
          <w:rFonts w:ascii="Verdana"/>
          <w:b/>
          <w:sz w:val="20"/>
        </w:rPr>
      </w:pPr>
    </w:p>
    <w:p w:rsidR="00281D61" w:rsidRDefault="00281D61">
      <w:pPr>
        <w:pStyle w:val="Corpodetexto"/>
        <w:rPr>
          <w:rFonts w:ascii="Verdana"/>
          <w:b/>
          <w:sz w:val="20"/>
        </w:rPr>
      </w:pPr>
    </w:p>
    <w:p w:rsidR="00281D61" w:rsidRDefault="00281D61">
      <w:pPr>
        <w:pStyle w:val="Corpodetexto"/>
        <w:rPr>
          <w:rFonts w:ascii="Verdana"/>
          <w:b/>
          <w:sz w:val="20"/>
        </w:rPr>
      </w:pPr>
    </w:p>
    <w:p w:rsidR="00281D61" w:rsidRDefault="00281D61">
      <w:pPr>
        <w:pStyle w:val="Corpodetexto"/>
        <w:rPr>
          <w:rFonts w:ascii="Verdana"/>
          <w:b/>
          <w:sz w:val="20"/>
        </w:rPr>
      </w:pPr>
    </w:p>
    <w:p w:rsidR="00281D61" w:rsidRDefault="00281D61">
      <w:pPr>
        <w:pStyle w:val="Corpodetexto"/>
        <w:rPr>
          <w:rFonts w:ascii="Verdana"/>
          <w:b/>
          <w:sz w:val="20"/>
        </w:rPr>
      </w:pPr>
    </w:p>
    <w:p w:rsidR="00281D61" w:rsidRDefault="00281D61">
      <w:pPr>
        <w:pStyle w:val="Corpodetexto"/>
        <w:rPr>
          <w:rFonts w:ascii="Verdana"/>
          <w:b/>
          <w:sz w:val="20"/>
        </w:rPr>
      </w:pPr>
    </w:p>
    <w:p w:rsidR="00281D61" w:rsidRDefault="00281D61">
      <w:pPr>
        <w:pStyle w:val="Corpodetexto"/>
        <w:rPr>
          <w:rFonts w:ascii="Verdana"/>
          <w:b/>
          <w:sz w:val="20"/>
        </w:rPr>
      </w:pPr>
    </w:p>
    <w:p w:rsidR="00281D61" w:rsidRDefault="00281D61">
      <w:pPr>
        <w:pStyle w:val="Corpodetexto"/>
        <w:spacing w:before="8"/>
        <w:rPr>
          <w:rFonts w:ascii="Verdana"/>
          <w:b/>
          <w:sz w:val="23"/>
        </w:rPr>
      </w:pPr>
    </w:p>
    <w:p w:rsidR="00281D61" w:rsidRDefault="009B5EE7">
      <w:pPr>
        <w:pStyle w:val="Ttulo4"/>
        <w:spacing w:before="91"/>
        <w:ind w:left="6013" w:right="226" w:firstLine="0"/>
        <w:jc w:val="both"/>
      </w:pPr>
      <w:r>
        <w:t>Desenvolvido visando demonstrar como utilizamos os recursos, parcerias e processos para a geração de valor.</w:t>
      </w:r>
    </w:p>
    <w:p w:rsidR="00281D61" w:rsidRDefault="00281D61">
      <w:pPr>
        <w:jc w:val="both"/>
        <w:sectPr w:rsidR="00281D61">
          <w:pgSz w:w="11920" w:h="16860"/>
          <w:pgMar w:top="1600" w:right="460" w:bottom="1580" w:left="0" w:header="0" w:footer="1280" w:gutter="0"/>
          <w:cols w:space="720"/>
        </w:sectPr>
      </w:pPr>
    </w:p>
    <w:p w:rsidR="00281D61" w:rsidRDefault="00281D61">
      <w:pPr>
        <w:pStyle w:val="Corpodetexto"/>
        <w:rPr>
          <w:sz w:val="20"/>
        </w:rPr>
      </w:pPr>
    </w:p>
    <w:p w:rsidR="00281D61" w:rsidRDefault="00281D61">
      <w:pPr>
        <w:pStyle w:val="Corpodetexto"/>
        <w:rPr>
          <w:sz w:val="20"/>
        </w:rPr>
      </w:pPr>
    </w:p>
    <w:p w:rsidR="00281D61" w:rsidRDefault="00281D61">
      <w:pPr>
        <w:pStyle w:val="Corpodetexto"/>
        <w:rPr>
          <w:sz w:val="20"/>
        </w:rPr>
      </w:pPr>
    </w:p>
    <w:p w:rsidR="00281D61" w:rsidRDefault="00281D61">
      <w:pPr>
        <w:pStyle w:val="Corpodetexto"/>
        <w:rPr>
          <w:sz w:val="20"/>
        </w:rPr>
      </w:pPr>
    </w:p>
    <w:p w:rsidR="00281D61" w:rsidRDefault="00281D61">
      <w:pPr>
        <w:pStyle w:val="Corpodetexto"/>
        <w:rPr>
          <w:sz w:val="20"/>
        </w:rPr>
      </w:pPr>
    </w:p>
    <w:p w:rsidR="00281D61" w:rsidRDefault="00281D61">
      <w:pPr>
        <w:pStyle w:val="Corpodetexto"/>
        <w:rPr>
          <w:sz w:val="19"/>
        </w:rPr>
      </w:pPr>
    </w:p>
    <w:p w:rsidR="00281D61" w:rsidRDefault="009B5EE7">
      <w:pPr>
        <w:spacing w:before="99"/>
        <w:ind w:left="2854" w:right="1039"/>
        <w:jc w:val="center"/>
        <w:rPr>
          <w:rFonts w:ascii="Verdana" w:hAnsi="Verdana"/>
          <w:b/>
          <w:sz w:val="44"/>
        </w:rPr>
      </w:pPr>
      <w:r>
        <w:rPr>
          <w:noProof/>
          <w:lang w:bidi="ar-SA"/>
        </w:rPr>
        <w:drawing>
          <wp:anchor distT="0" distB="0" distL="0" distR="0" simplePos="0" relativeHeight="251647488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-875688</wp:posOffset>
            </wp:positionV>
            <wp:extent cx="1691639" cy="1898903"/>
            <wp:effectExtent l="0" t="0" r="0" b="0"/>
            <wp:wrapNone/>
            <wp:docPr id="1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8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1639" cy="18989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 w:hAnsi="Verdana"/>
          <w:spacing w:val="2"/>
          <w:w w:val="104"/>
          <w:sz w:val="44"/>
        </w:rPr>
        <w:t>M</w:t>
      </w:r>
      <w:r>
        <w:rPr>
          <w:rFonts w:ascii="Verdana" w:hAnsi="Verdana"/>
          <w:spacing w:val="4"/>
          <w:w w:val="104"/>
          <w:sz w:val="44"/>
        </w:rPr>
        <w:t>O</w:t>
      </w:r>
      <w:r>
        <w:rPr>
          <w:rFonts w:ascii="Verdana" w:hAnsi="Verdana"/>
          <w:spacing w:val="2"/>
          <w:w w:val="104"/>
          <w:sz w:val="44"/>
        </w:rPr>
        <w:t>D</w:t>
      </w:r>
      <w:r>
        <w:rPr>
          <w:rFonts w:ascii="Verdana" w:hAnsi="Verdana"/>
          <w:spacing w:val="1"/>
          <w:w w:val="93"/>
          <w:sz w:val="44"/>
        </w:rPr>
        <w:t>E</w:t>
      </w:r>
      <w:r>
        <w:rPr>
          <w:rFonts w:ascii="Verdana" w:hAnsi="Verdana"/>
          <w:spacing w:val="-1"/>
          <w:w w:val="93"/>
          <w:sz w:val="44"/>
        </w:rPr>
        <w:t>L</w:t>
      </w:r>
      <w:r>
        <w:rPr>
          <w:rFonts w:ascii="Verdana" w:hAnsi="Verdana"/>
          <w:w w:val="93"/>
          <w:sz w:val="44"/>
        </w:rPr>
        <w:t>O</w:t>
      </w:r>
      <w:r>
        <w:rPr>
          <w:rFonts w:ascii="Verdana" w:hAnsi="Verdana"/>
          <w:spacing w:val="-33"/>
          <w:sz w:val="44"/>
        </w:rPr>
        <w:t xml:space="preserve"> </w:t>
      </w:r>
      <w:r>
        <w:rPr>
          <w:rFonts w:ascii="Verdana" w:hAnsi="Verdana"/>
          <w:spacing w:val="2"/>
          <w:w w:val="95"/>
          <w:sz w:val="44"/>
        </w:rPr>
        <w:t>D</w:t>
      </w:r>
      <w:r>
        <w:rPr>
          <w:rFonts w:ascii="Verdana" w:hAnsi="Verdana"/>
          <w:w w:val="83"/>
          <w:sz w:val="44"/>
        </w:rPr>
        <w:t>E</w:t>
      </w:r>
      <w:r>
        <w:rPr>
          <w:rFonts w:ascii="Verdana" w:hAnsi="Verdana"/>
          <w:spacing w:val="-56"/>
          <w:sz w:val="44"/>
        </w:rPr>
        <w:t xml:space="preserve"> </w:t>
      </w:r>
      <w:r>
        <w:rPr>
          <w:rFonts w:ascii="Verdana" w:hAnsi="Verdana"/>
          <w:spacing w:val="1"/>
          <w:w w:val="103"/>
          <w:sz w:val="44"/>
        </w:rPr>
        <w:t>N</w:t>
      </w:r>
      <w:r>
        <w:rPr>
          <w:rFonts w:ascii="Verdana" w:hAnsi="Verdana"/>
          <w:w w:val="103"/>
          <w:sz w:val="44"/>
        </w:rPr>
        <w:t>EG</w:t>
      </w:r>
      <w:r>
        <w:rPr>
          <w:rFonts w:ascii="Verdana" w:hAnsi="Verdana"/>
          <w:spacing w:val="4"/>
          <w:w w:val="103"/>
          <w:sz w:val="44"/>
        </w:rPr>
        <w:t>Ó</w:t>
      </w:r>
      <w:r>
        <w:rPr>
          <w:rFonts w:ascii="Verdana" w:hAnsi="Verdana"/>
          <w:spacing w:val="5"/>
          <w:w w:val="103"/>
          <w:sz w:val="44"/>
        </w:rPr>
        <w:t>C</w:t>
      </w:r>
      <w:r>
        <w:rPr>
          <w:rFonts w:ascii="Verdana" w:hAnsi="Verdana"/>
          <w:spacing w:val="2"/>
          <w:w w:val="52"/>
          <w:sz w:val="44"/>
        </w:rPr>
        <w:t>I</w:t>
      </w:r>
      <w:r>
        <w:rPr>
          <w:rFonts w:ascii="Verdana" w:hAnsi="Verdana"/>
          <w:w w:val="109"/>
          <w:sz w:val="44"/>
        </w:rPr>
        <w:t>O</w:t>
      </w:r>
      <w:r>
        <w:rPr>
          <w:rFonts w:ascii="Verdana" w:hAnsi="Verdana"/>
          <w:spacing w:val="-35"/>
          <w:sz w:val="44"/>
        </w:rPr>
        <w:t xml:space="preserve"> </w:t>
      </w:r>
      <w:r>
        <w:rPr>
          <w:rFonts w:ascii="Verdana" w:hAnsi="Verdana"/>
          <w:spacing w:val="4"/>
          <w:w w:val="95"/>
          <w:sz w:val="44"/>
        </w:rPr>
        <w:t>D</w:t>
      </w:r>
      <w:r>
        <w:rPr>
          <w:rFonts w:ascii="Verdana" w:hAnsi="Verdana"/>
          <w:w w:val="107"/>
          <w:sz w:val="44"/>
        </w:rPr>
        <w:t>A</w:t>
      </w:r>
      <w:r>
        <w:rPr>
          <w:rFonts w:ascii="Verdana" w:hAnsi="Verdana"/>
          <w:spacing w:val="-32"/>
          <w:sz w:val="44"/>
        </w:rPr>
        <w:t xml:space="preserve"> </w:t>
      </w:r>
      <w:r>
        <w:rPr>
          <w:rFonts w:ascii="Verdana" w:hAnsi="Verdana"/>
          <w:b/>
          <w:w w:val="85"/>
          <w:sz w:val="44"/>
        </w:rPr>
        <w:t>E</w:t>
      </w:r>
      <w:r>
        <w:rPr>
          <w:rFonts w:ascii="Verdana" w:hAnsi="Verdana"/>
          <w:b/>
          <w:spacing w:val="6"/>
          <w:w w:val="85"/>
          <w:sz w:val="44"/>
        </w:rPr>
        <w:t>M</w:t>
      </w:r>
      <w:r>
        <w:rPr>
          <w:rFonts w:ascii="Verdana" w:hAnsi="Verdana"/>
          <w:b/>
          <w:spacing w:val="2"/>
          <w:w w:val="71"/>
          <w:sz w:val="44"/>
        </w:rPr>
        <w:t>P</w:t>
      </w:r>
      <w:r>
        <w:rPr>
          <w:rFonts w:ascii="Verdana" w:hAnsi="Verdana"/>
          <w:b/>
          <w:spacing w:val="1"/>
          <w:w w:val="71"/>
          <w:sz w:val="44"/>
        </w:rPr>
        <w:t>E</w:t>
      </w:r>
      <w:r>
        <w:rPr>
          <w:rFonts w:ascii="Verdana" w:hAnsi="Verdana"/>
          <w:b/>
          <w:spacing w:val="2"/>
          <w:w w:val="71"/>
          <w:sz w:val="44"/>
        </w:rPr>
        <w:t>T</w:t>
      </w:r>
      <w:r>
        <w:rPr>
          <w:rFonts w:ascii="Verdana" w:hAnsi="Verdana"/>
          <w:b/>
          <w:spacing w:val="1"/>
          <w:w w:val="71"/>
          <w:sz w:val="44"/>
        </w:rPr>
        <w:t>U</w:t>
      </w:r>
      <w:r>
        <w:rPr>
          <w:rFonts w:ascii="Verdana" w:hAnsi="Verdana"/>
          <w:b/>
          <w:w w:val="71"/>
          <w:sz w:val="44"/>
        </w:rPr>
        <w:t>R</w:t>
      </w:r>
    </w:p>
    <w:p w:rsidR="00281D61" w:rsidRDefault="00281D61">
      <w:pPr>
        <w:pStyle w:val="Corpodetexto"/>
        <w:spacing w:before="7"/>
        <w:rPr>
          <w:rFonts w:ascii="Verdana"/>
          <w:b/>
          <w:sz w:val="68"/>
        </w:rPr>
      </w:pPr>
    </w:p>
    <w:p w:rsidR="00281D61" w:rsidRDefault="009B5EE7">
      <w:pPr>
        <w:ind w:right="680"/>
        <w:jc w:val="right"/>
        <w:rPr>
          <w:rFonts w:ascii="Verdana"/>
          <w:b/>
          <w:sz w:val="40"/>
        </w:rPr>
      </w:pPr>
      <w:r>
        <w:rPr>
          <w:noProof/>
          <w:position w:val="-1"/>
          <w:lang w:bidi="ar-SA"/>
        </w:rPr>
        <w:drawing>
          <wp:inline distT="0" distB="0" distL="0" distR="0">
            <wp:extent cx="486155" cy="304800"/>
            <wp:effectExtent l="0" t="0" r="0" b="0"/>
            <wp:docPr id="2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9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15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Verdana"/>
          <w:b/>
          <w:w w:val="90"/>
          <w:sz w:val="40"/>
        </w:rPr>
        <w:t>O</w:t>
      </w:r>
      <w:r>
        <w:rPr>
          <w:rFonts w:ascii="Verdana"/>
          <w:b/>
          <w:spacing w:val="-33"/>
          <w:w w:val="90"/>
          <w:sz w:val="40"/>
        </w:rPr>
        <w:t xml:space="preserve"> </w:t>
      </w:r>
      <w:r>
        <w:rPr>
          <w:rFonts w:ascii="Verdana"/>
          <w:b/>
          <w:w w:val="90"/>
          <w:sz w:val="40"/>
        </w:rPr>
        <w:t>QUE?</w:t>
      </w:r>
    </w:p>
    <w:p w:rsidR="00281D61" w:rsidRDefault="009B5EE7">
      <w:pPr>
        <w:pStyle w:val="Ttulo4"/>
        <w:spacing w:before="465"/>
        <w:ind w:left="3689" w:firstLine="0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page">
                  <wp:posOffset>641350</wp:posOffset>
                </wp:positionH>
                <wp:positionV relativeFrom="paragraph">
                  <wp:posOffset>213360</wp:posOffset>
                </wp:positionV>
                <wp:extent cx="1207135" cy="536575"/>
                <wp:effectExtent l="3175" t="3810" r="0" b="2540"/>
                <wp:wrapNone/>
                <wp:docPr id="3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7135" cy="536575"/>
                        </a:xfrm>
                        <a:prstGeom prst="rect">
                          <a:avLst/>
                        </a:prstGeom>
                        <a:solidFill>
                          <a:srgbClr val="006E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1D61" w:rsidRDefault="009B5EE7">
                            <w:pPr>
                              <w:spacing w:before="84" w:line="237" w:lineRule="auto"/>
                              <w:ind w:left="204" w:right="219" w:hanging="39"/>
                              <w:rPr>
                                <w:rFonts w:ascii="Verdana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Verdana"/>
                                <w:b/>
                                <w:color w:val="FFFFFF"/>
                                <w:w w:val="70"/>
                                <w:sz w:val="28"/>
                              </w:rPr>
                              <w:t xml:space="preserve">ATIVIDADES </w:t>
                            </w:r>
                            <w:r>
                              <w:rPr>
                                <w:rFonts w:ascii="Verdana"/>
                                <w:b/>
                                <w:color w:val="FFFFFF"/>
                                <w:w w:val="75"/>
                                <w:sz w:val="28"/>
                              </w:rPr>
                              <w:t>PRINCIPAIS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28" type="#_x0000_t202" style="position:absolute;left:0;text-align:left;margin-left:50.5pt;margin-top:16.8pt;width:95.05pt;height:42.25pt;z-index: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" fillcolor="#006ec0" stroked="f">
                <v:textbox inset="0,0,0,0">
                  <w:txbxContent>
                    <w:p w:rsidR="00281D61" w:rsidRDefault="009B5EE7">
                      <w:pPr>
                        <w:spacing w:before="84" w:line="237" w:lineRule="auto"/>
                        <w:ind w:left="204" w:right="219" w:hanging="39"/>
                        <w:rPr>
                          <w:rFonts w:ascii="Verdana"/>
                          <w:b/>
                          <w:sz w:val="28"/>
                        </w:rPr>
                      </w:pPr>
                      <w:r>
                        <w:rPr>
                          <w:rFonts w:ascii="Verdana"/>
                          <w:b/>
                          <w:color w:val="FFFFFF"/>
                          <w:w w:val="70"/>
                          <w:sz w:val="28"/>
                        </w:rPr>
                        <w:t xml:space="preserve">ATIVIDADES </w:t>
                      </w:r>
                      <w:r>
                        <w:rPr>
                          <w:rFonts w:ascii="Verdana"/>
                          <w:b/>
                          <w:color w:val="FFFFFF"/>
                          <w:w w:val="75"/>
                          <w:sz w:val="28"/>
                        </w:rPr>
                        <w:t>PRINCIPAIS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ESTRUTURAÇÃO DO TURISMO DO ESTADO</w:t>
      </w:r>
    </w:p>
    <w:p w:rsidR="00281D61" w:rsidRDefault="00281D61">
      <w:pPr>
        <w:pStyle w:val="Corpodetexto"/>
        <w:spacing w:before="1"/>
        <w:rPr>
          <w:sz w:val="28"/>
        </w:rPr>
      </w:pPr>
    </w:p>
    <w:p w:rsidR="00281D61" w:rsidRDefault="009B5EE7">
      <w:pPr>
        <w:pStyle w:val="PargrafodaLista"/>
        <w:numPr>
          <w:ilvl w:val="0"/>
          <w:numId w:val="2"/>
        </w:numPr>
        <w:tabs>
          <w:tab w:val="left" w:pos="4409"/>
          <w:tab w:val="left" w:pos="4410"/>
        </w:tabs>
        <w:spacing w:line="322" w:lineRule="exact"/>
        <w:rPr>
          <w:sz w:val="28"/>
        </w:rPr>
      </w:pPr>
      <w:r>
        <w:rPr>
          <w:sz w:val="28"/>
        </w:rPr>
        <w:t>Atrair investimentos para o</w:t>
      </w:r>
      <w:r>
        <w:rPr>
          <w:spacing w:val="-7"/>
          <w:sz w:val="28"/>
        </w:rPr>
        <w:t xml:space="preserve"> </w:t>
      </w:r>
      <w:r>
        <w:rPr>
          <w:sz w:val="28"/>
        </w:rPr>
        <w:t>turismo;</w:t>
      </w:r>
    </w:p>
    <w:p w:rsidR="00281D61" w:rsidRDefault="009B5EE7">
      <w:pPr>
        <w:pStyle w:val="PargrafodaLista"/>
        <w:numPr>
          <w:ilvl w:val="0"/>
          <w:numId w:val="2"/>
        </w:numPr>
        <w:tabs>
          <w:tab w:val="left" w:pos="4409"/>
          <w:tab w:val="left" w:pos="4410"/>
          <w:tab w:val="left" w:pos="5970"/>
          <w:tab w:val="left" w:pos="7434"/>
          <w:tab w:val="left" w:pos="9597"/>
        </w:tabs>
        <w:ind w:right="824"/>
        <w:rPr>
          <w:sz w:val="28"/>
        </w:rPr>
      </w:pPr>
      <w:r>
        <w:rPr>
          <w:sz w:val="28"/>
        </w:rPr>
        <w:t>Estruturar</w:t>
      </w:r>
      <w:r>
        <w:rPr>
          <w:sz w:val="28"/>
        </w:rPr>
        <w:tab/>
        <w:t>atrativos,</w:t>
      </w:r>
      <w:r>
        <w:rPr>
          <w:sz w:val="28"/>
        </w:rPr>
        <w:tab/>
        <w:t>equipamentos,</w:t>
      </w:r>
      <w:r>
        <w:rPr>
          <w:sz w:val="28"/>
        </w:rPr>
        <w:tab/>
        <w:t>serviços turísticos e de</w:t>
      </w:r>
      <w:r>
        <w:rPr>
          <w:spacing w:val="-7"/>
          <w:sz w:val="28"/>
        </w:rPr>
        <w:t xml:space="preserve"> </w:t>
      </w:r>
      <w:r>
        <w:rPr>
          <w:sz w:val="28"/>
        </w:rPr>
        <w:t>lazer;</w:t>
      </w:r>
    </w:p>
    <w:p w:rsidR="00281D61" w:rsidRDefault="009B5EE7">
      <w:pPr>
        <w:pStyle w:val="PargrafodaLista"/>
        <w:numPr>
          <w:ilvl w:val="0"/>
          <w:numId w:val="2"/>
        </w:numPr>
        <w:tabs>
          <w:tab w:val="left" w:pos="4409"/>
          <w:tab w:val="left" w:pos="4410"/>
          <w:tab w:val="left" w:pos="5432"/>
          <w:tab w:val="left" w:pos="6716"/>
          <w:tab w:val="left" w:pos="7117"/>
          <w:tab w:val="left" w:pos="8788"/>
        </w:tabs>
        <w:spacing w:line="242" w:lineRule="auto"/>
        <w:ind w:right="838"/>
        <w:rPr>
          <w:sz w:val="28"/>
        </w:rPr>
      </w:pPr>
      <w:r>
        <w:rPr>
          <w:sz w:val="28"/>
        </w:rPr>
        <w:t>Ações</w:t>
      </w:r>
      <w:r>
        <w:rPr>
          <w:sz w:val="28"/>
        </w:rPr>
        <w:tab/>
        <w:t>voltadas</w:t>
      </w:r>
      <w:r>
        <w:rPr>
          <w:sz w:val="28"/>
        </w:rPr>
        <w:tab/>
        <w:t>à</w:t>
      </w:r>
      <w:r>
        <w:rPr>
          <w:sz w:val="28"/>
        </w:rPr>
        <w:tab/>
        <w:t>mobilidade,</w:t>
      </w:r>
      <w:r>
        <w:rPr>
          <w:sz w:val="28"/>
        </w:rPr>
        <w:tab/>
      </w:r>
      <w:r>
        <w:rPr>
          <w:spacing w:val="-1"/>
          <w:sz w:val="28"/>
        </w:rPr>
        <w:t xml:space="preserve">acessibilidade, </w:t>
      </w:r>
      <w:r>
        <w:rPr>
          <w:sz w:val="28"/>
        </w:rPr>
        <w:t>rotas, ações com</w:t>
      </w:r>
      <w:r>
        <w:rPr>
          <w:spacing w:val="-11"/>
          <w:sz w:val="28"/>
        </w:rPr>
        <w:t xml:space="preserve"> </w:t>
      </w:r>
      <w:r>
        <w:rPr>
          <w:sz w:val="28"/>
        </w:rPr>
        <w:t>municípios;</w:t>
      </w:r>
    </w:p>
    <w:p w:rsidR="00281D61" w:rsidRDefault="00281D61">
      <w:pPr>
        <w:pStyle w:val="Corpodetexto"/>
        <w:spacing w:before="6"/>
        <w:rPr>
          <w:sz w:val="27"/>
        </w:rPr>
      </w:pPr>
    </w:p>
    <w:p w:rsidR="00281D61" w:rsidRDefault="009B5EE7">
      <w:pPr>
        <w:ind w:left="3689"/>
        <w:rPr>
          <w:sz w:val="28"/>
        </w:rPr>
      </w:pPr>
      <w:r>
        <w:rPr>
          <w:sz w:val="28"/>
        </w:rPr>
        <w:t>PROMOÇÃO DO TURISMO DO ESTADO</w:t>
      </w:r>
    </w:p>
    <w:p w:rsidR="00281D61" w:rsidRDefault="00281D61">
      <w:pPr>
        <w:pStyle w:val="Corpodetexto"/>
        <w:spacing w:before="9"/>
        <w:rPr>
          <w:sz w:val="27"/>
        </w:rPr>
      </w:pPr>
    </w:p>
    <w:p w:rsidR="00281D61" w:rsidRDefault="009B5EE7">
      <w:pPr>
        <w:pStyle w:val="PargrafodaLista"/>
        <w:numPr>
          <w:ilvl w:val="0"/>
          <w:numId w:val="2"/>
        </w:numPr>
        <w:tabs>
          <w:tab w:val="left" w:pos="4409"/>
          <w:tab w:val="left" w:pos="4410"/>
        </w:tabs>
        <w:rPr>
          <w:sz w:val="28"/>
        </w:rPr>
      </w:pPr>
      <w:r>
        <w:rPr>
          <w:sz w:val="28"/>
        </w:rPr>
        <w:t>Aprimorar a divulgação de</w:t>
      </w:r>
      <w:r>
        <w:rPr>
          <w:spacing w:val="-7"/>
          <w:sz w:val="28"/>
        </w:rPr>
        <w:t xml:space="preserve"> </w:t>
      </w:r>
      <w:r>
        <w:rPr>
          <w:sz w:val="28"/>
        </w:rPr>
        <w:t>Pernambuco;</w:t>
      </w:r>
    </w:p>
    <w:p w:rsidR="00281D61" w:rsidRDefault="009B5EE7">
      <w:pPr>
        <w:pStyle w:val="PargrafodaLista"/>
        <w:numPr>
          <w:ilvl w:val="0"/>
          <w:numId w:val="2"/>
        </w:numPr>
        <w:tabs>
          <w:tab w:val="left" w:pos="4409"/>
          <w:tab w:val="left" w:pos="4410"/>
        </w:tabs>
        <w:spacing w:before="2"/>
        <w:ind w:right="1045"/>
        <w:rPr>
          <w:sz w:val="28"/>
        </w:rPr>
      </w:pPr>
      <w:r>
        <w:rPr>
          <w:sz w:val="28"/>
        </w:rPr>
        <w:t>Aumentar qualitativamente o fluxo de turistas no Estado</w:t>
      </w:r>
    </w:p>
    <w:p w:rsidR="00281D61" w:rsidRDefault="009B5EE7">
      <w:pPr>
        <w:pStyle w:val="PargrafodaLista"/>
        <w:numPr>
          <w:ilvl w:val="0"/>
          <w:numId w:val="2"/>
        </w:numPr>
        <w:tabs>
          <w:tab w:val="left" w:pos="4410"/>
        </w:tabs>
        <w:ind w:right="809"/>
        <w:jc w:val="both"/>
        <w:rPr>
          <w:sz w:val="28"/>
        </w:rPr>
      </w:pPr>
      <w:r>
        <w:rPr>
          <w:sz w:val="28"/>
        </w:rPr>
        <w:t>Divulgação comercial, participação em feiras e eventos, ações de marketing, capacitações específicas de operadoras e seus colaboradores</w:t>
      </w:r>
      <w:r>
        <w:rPr>
          <w:spacing w:val="-56"/>
          <w:sz w:val="28"/>
        </w:rPr>
        <w:t xml:space="preserve"> </w:t>
      </w:r>
      <w:r>
        <w:rPr>
          <w:sz w:val="28"/>
        </w:rPr>
        <w:t>e ações de</w:t>
      </w:r>
      <w:r>
        <w:rPr>
          <w:spacing w:val="-3"/>
          <w:sz w:val="28"/>
        </w:rPr>
        <w:t xml:space="preserve"> </w:t>
      </w:r>
      <w:r>
        <w:rPr>
          <w:sz w:val="28"/>
        </w:rPr>
        <w:t>mídia</w:t>
      </w:r>
    </w:p>
    <w:p w:rsidR="00281D61" w:rsidRDefault="00281D61">
      <w:pPr>
        <w:pStyle w:val="Corpodetexto"/>
        <w:rPr>
          <w:sz w:val="30"/>
        </w:rPr>
      </w:pPr>
    </w:p>
    <w:p w:rsidR="00281D61" w:rsidRDefault="009B5EE7">
      <w:pPr>
        <w:spacing w:before="248"/>
        <w:ind w:right="624"/>
        <w:jc w:val="right"/>
        <w:rPr>
          <w:rFonts w:ascii="Verdana"/>
          <w:b/>
          <w:sz w:val="40"/>
        </w:rPr>
      </w:pPr>
      <w:r>
        <w:rPr>
          <w:noProof/>
          <w:lang w:bidi="ar-SA"/>
        </w:rPr>
        <w:drawing>
          <wp:inline distT="0" distB="0" distL="0" distR="0">
            <wp:extent cx="484631" cy="304800"/>
            <wp:effectExtent l="0" t="0" r="0" b="0"/>
            <wp:docPr id="2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9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631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</w:t>
      </w:r>
      <w:r>
        <w:rPr>
          <w:rFonts w:ascii="Times New Roman"/>
          <w:spacing w:val="1"/>
          <w:position w:val="1"/>
          <w:sz w:val="20"/>
        </w:rPr>
        <w:t xml:space="preserve"> </w:t>
      </w:r>
      <w:r>
        <w:rPr>
          <w:rFonts w:ascii="Verdana"/>
          <w:b/>
          <w:spacing w:val="-2"/>
          <w:w w:val="95"/>
          <w:position w:val="1"/>
          <w:sz w:val="40"/>
        </w:rPr>
        <w:t>COMO?</w:t>
      </w:r>
    </w:p>
    <w:p w:rsidR="00281D61" w:rsidRDefault="00281D61">
      <w:pPr>
        <w:pStyle w:val="Corpodetexto"/>
        <w:spacing w:before="5"/>
        <w:rPr>
          <w:rFonts w:ascii="Verdana"/>
          <w:b/>
          <w:sz w:val="45"/>
        </w:rPr>
      </w:pPr>
    </w:p>
    <w:p w:rsidR="00281D61" w:rsidRDefault="009B5EE7">
      <w:pPr>
        <w:pStyle w:val="Ttulo4"/>
        <w:numPr>
          <w:ilvl w:val="1"/>
          <w:numId w:val="2"/>
        </w:numPr>
        <w:tabs>
          <w:tab w:val="left" w:pos="4546"/>
          <w:tab w:val="left" w:pos="4547"/>
        </w:tabs>
        <w:spacing w:before="1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page">
                  <wp:posOffset>640080</wp:posOffset>
                </wp:positionH>
                <wp:positionV relativeFrom="paragraph">
                  <wp:posOffset>48895</wp:posOffset>
                </wp:positionV>
                <wp:extent cx="1671955" cy="474345"/>
                <wp:effectExtent l="1905" t="1270" r="2540" b="635"/>
                <wp:wrapNone/>
                <wp:docPr id="30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1955" cy="474345"/>
                        </a:xfrm>
                        <a:prstGeom prst="rect">
                          <a:avLst/>
                        </a:prstGeom>
                        <a:solidFill>
                          <a:srgbClr val="006E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1D61" w:rsidRDefault="009B5EE7">
                            <w:pPr>
                              <w:spacing w:before="96" w:line="228" w:lineRule="auto"/>
                              <w:ind w:left="473" w:right="230" w:hanging="248"/>
                              <w:rPr>
                                <w:rFonts w:ascii="Verdana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Verdana"/>
                                <w:b/>
                                <w:color w:val="FFFFFF"/>
                                <w:w w:val="80"/>
                                <w:sz w:val="24"/>
                              </w:rPr>
                              <w:t xml:space="preserve">RELACIONAMENTO </w:t>
                            </w:r>
                            <w:r>
                              <w:rPr>
                                <w:rFonts w:ascii="Verdana"/>
                                <w:b/>
                                <w:color w:val="FFFFFF"/>
                                <w:w w:val="95"/>
                                <w:sz w:val="24"/>
                              </w:rPr>
                              <w:t>COM CLIENTES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29" type="#_x0000_t202" style="position:absolute;left:0;text-align:left;margin-left:50.4pt;margin-top:3.85pt;width:131.65pt;height:37.35pt;z-index:2516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" fillcolor="#006ec0" stroked="f">
                <v:textbox inset="0,0,0,0">
                  <w:txbxContent>
                    <w:p w:rsidR="00281D61" w:rsidRDefault="009B5EE7">
                      <w:pPr>
                        <w:spacing w:before="96" w:line="228" w:lineRule="auto"/>
                        <w:ind w:left="473" w:right="230" w:hanging="248"/>
                        <w:rPr>
                          <w:rFonts w:ascii="Verdana"/>
                          <w:b/>
                          <w:sz w:val="24"/>
                        </w:rPr>
                      </w:pPr>
                      <w:r>
                        <w:rPr>
                          <w:rFonts w:ascii="Verdana"/>
                          <w:b/>
                          <w:color w:val="FFFFFF"/>
                          <w:w w:val="80"/>
                          <w:sz w:val="24"/>
                        </w:rPr>
                        <w:t xml:space="preserve">RELACIONAMENTO </w:t>
                      </w:r>
                      <w:r>
                        <w:rPr>
                          <w:rFonts w:ascii="Verdana"/>
                          <w:b/>
                          <w:color w:val="FFFFFF"/>
                          <w:w w:val="95"/>
                          <w:sz w:val="24"/>
                        </w:rPr>
                        <w:t>COM CLIENTES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Em aperfeiçoamento na prestação dos</w:t>
      </w:r>
      <w:r>
        <w:rPr>
          <w:spacing w:val="-14"/>
        </w:rPr>
        <w:t xml:space="preserve"> </w:t>
      </w:r>
      <w:r>
        <w:t>serviços;</w:t>
      </w:r>
    </w:p>
    <w:p w:rsidR="00281D61" w:rsidRDefault="009B5EE7">
      <w:pPr>
        <w:pStyle w:val="PargrafodaLista"/>
        <w:numPr>
          <w:ilvl w:val="1"/>
          <w:numId w:val="2"/>
        </w:numPr>
        <w:tabs>
          <w:tab w:val="left" w:pos="4546"/>
          <w:tab w:val="left" w:pos="4547"/>
        </w:tabs>
        <w:spacing w:before="23"/>
        <w:rPr>
          <w:sz w:val="28"/>
        </w:rPr>
      </w:pPr>
      <w:r>
        <w:rPr>
          <w:sz w:val="28"/>
        </w:rPr>
        <w:t>Agilidade no</w:t>
      </w:r>
      <w:r>
        <w:rPr>
          <w:spacing w:val="-6"/>
          <w:sz w:val="28"/>
        </w:rPr>
        <w:t xml:space="preserve"> </w:t>
      </w:r>
      <w:r>
        <w:rPr>
          <w:sz w:val="28"/>
        </w:rPr>
        <w:t>atendimento;</w:t>
      </w:r>
    </w:p>
    <w:p w:rsidR="00281D61" w:rsidRDefault="009B5EE7">
      <w:pPr>
        <w:pStyle w:val="PargrafodaLista"/>
        <w:numPr>
          <w:ilvl w:val="1"/>
          <w:numId w:val="2"/>
        </w:numPr>
        <w:tabs>
          <w:tab w:val="left" w:pos="4546"/>
          <w:tab w:val="left" w:pos="4547"/>
        </w:tabs>
        <w:spacing w:before="26"/>
        <w:rPr>
          <w:sz w:val="28"/>
        </w:rPr>
      </w:pPr>
      <w:r>
        <w:rPr>
          <w:sz w:val="28"/>
        </w:rPr>
        <w:t>Qualidade na prestação dos</w:t>
      </w:r>
      <w:r>
        <w:rPr>
          <w:spacing w:val="-21"/>
          <w:sz w:val="28"/>
        </w:rPr>
        <w:t xml:space="preserve"> </w:t>
      </w:r>
      <w:r>
        <w:rPr>
          <w:sz w:val="28"/>
        </w:rPr>
        <w:t>serviços;</w:t>
      </w:r>
    </w:p>
    <w:p w:rsidR="00281D61" w:rsidRDefault="009B5EE7">
      <w:pPr>
        <w:pStyle w:val="PargrafodaLista"/>
        <w:numPr>
          <w:ilvl w:val="1"/>
          <w:numId w:val="2"/>
        </w:numPr>
        <w:tabs>
          <w:tab w:val="left" w:pos="4546"/>
          <w:tab w:val="left" w:pos="4547"/>
        </w:tabs>
        <w:spacing w:before="26"/>
        <w:rPr>
          <w:sz w:val="28"/>
        </w:rPr>
      </w:pPr>
      <w:r>
        <w:rPr>
          <w:sz w:val="28"/>
        </w:rPr>
        <w:t>Relação</w:t>
      </w:r>
      <w:r>
        <w:rPr>
          <w:spacing w:val="-5"/>
          <w:sz w:val="28"/>
        </w:rPr>
        <w:t xml:space="preserve"> </w:t>
      </w:r>
      <w:r>
        <w:rPr>
          <w:sz w:val="28"/>
        </w:rPr>
        <w:t>proativa.</w:t>
      </w:r>
    </w:p>
    <w:p w:rsidR="00281D61" w:rsidRDefault="00281D61">
      <w:pPr>
        <w:pStyle w:val="Corpodetexto"/>
        <w:rPr>
          <w:sz w:val="30"/>
        </w:rPr>
      </w:pPr>
    </w:p>
    <w:p w:rsidR="00281D61" w:rsidRDefault="00281D61">
      <w:pPr>
        <w:pStyle w:val="Corpodetexto"/>
        <w:spacing w:before="10"/>
        <w:rPr>
          <w:sz w:val="41"/>
        </w:rPr>
      </w:pPr>
    </w:p>
    <w:p w:rsidR="00281D61" w:rsidRDefault="009B5EE7">
      <w:pPr>
        <w:pStyle w:val="PargrafodaLista"/>
        <w:numPr>
          <w:ilvl w:val="1"/>
          <w:numId w:val="2"/>
        </w:numPr>
        <w:tabs>
          <w:tab w:val="left" w:pos="4577"/>
          <w:tab w:val="left" w:pos="4578"/>
        </w:tabs>
        <w:spacing w:line="322" w:lineRule="exact"/>
        <w:ind w:left="4577" w:hanging="360"/>
        <w:rPr>
          <w:sz w:val="28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page">
                  <wp:posOffset>749935</wp:posOffset>
                </wp:positionH>
                <wp:positionV relativeFrom="paragraph">
                  <wp:posOffset>-23495</wp:posOffset>
                </wp:positionV>
                <wp:extent cx="1209040" cy="536575"/>
                <wp:effectExtent l="0" t="0" r="3175" b="1270"/>
                <wp:wrapNone/>
                <wp:docPr id="28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040" cy="536575"/>
                        </a:xfrm>
                        <a:prstGeom prst="rect">
                          <a:avLst/>
                        </a:prstGeom>
                        <a:solidFill>
                          <a:srgbClr val="006E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1D61" w:rsidRDefault="009B5EE7">
                            <w:pPr>
                              <w:spacing w:before="93" w:line="232" w:lineRule="auto"/>
                              <w:ind w:left="209" w:right="222" w:hanging="5"/>
                              <w:rPr>
                                <w:rFonts w:ascii="Verdana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Verdana"/>
                                <w:b/>
                                <w:color w:val="FFFFFF"/>
                                <w:w w:val="75"/>
                                <w:sz w:val="28"/>
                              </w:rPr>
                              <w:t>PRINCIPAIS PARCERIAS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0" type="#_x0000_t202" style="position:absolute;left:0;text-align:left;margin-left:59.05pt;margin-top:-1.85pt;width:95.2pt;height:42.25pt;z-index: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" fillcolor="#006ec0" stroked="f">
                <v:textbox inset="0,0,0,0">
                  <w:txbxContent>
                    <w:p w:rsidR="00281D61" w:rsidRDefault="009B5EE7">
                      <w:pPr>
                        <w:spacing w:before="93" w:line="232" w:lineRule="auto"/>
                        <w:ind w:left="209" w:right="222" w:hanging="5"/>
                        <w:rPr>
                          <w:rFonts w:ascii="Verdana"/>
                          <w:b/>
                          <w:sz w:val="28"/>
                        </w:rPr>
                      </w:pPr>
                      <w:r>
                        <w:rPr>
                          <w:rFonts w:ascii="Verdana"/>
                          <w:b/>
                          <w:color w:val="FFFFFF"/>
                          <w:w w:val="75"/>
                          <w:sz w:val="28"/>
                        </w:rPr>
                        <w:t>PRINCIPAIS PARCERIAS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8"/>
        </w:rPr>
        <w:t>Governos Federal, Estadual e</w:t>
      </w:r>
      <w:r>
        <w:rPr>
          <w:spacing w:val="-3"/>
          <w:sz w:val="28"/>
        </w:rPr>
        <w:t xml:space="preserve"> </w:t>
      </w:r>
      <w:r>
        <w:rPr>
          <w:sz w:val="28"/>
        </w:rPr>
        <w:t>Municipal;</w:t>
      </w:r>
    </w:p>
    <w:p w:rsidR="00281D61" w:rsidRDefault="009B5EE7">
      <w:pPr>
        <w:pStyle w:val="PargrafodaLista"/>
        <w:numPr>
          <w:ilvl w:val="1"/>
          <w:numId w:val="2"/>
        </w:numPr>
        <w:tabs>
          <w:tab w:val="left" w:pos="4577"/>
          <w:tab w:val="left" w:pos="4578"/>
        </w:tabs>
        <w:spacing w:line="322" w:lineRule="exact"/>
        <w:ind w:left="4577" w:hanging="360"/>
        <w:rPr>
          <w:sz w:val="28"/>
        </w:rPr>
      </w:pPr>
      <w:r>
        <w:rPr>
          <w:sz w:val="28"/>
        </w:rPr>
        <w:t xml:space="preserve">Parceiros privados – </w:t>
      </w:r>
      <w:r>
        <w:rPr>
          <w:i/>
          <w:sz w:val="28"/>
        </w:rPr>
        <w:t>Trade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turístico</w:t>
      </w:r>
      <w:r>
        <w:rPr>
          <w:sz w:val="28"/>
        </w:rPr>
        <w:t>;</w:t>
      </w:r>
    </w:p>
    <w:p w:rsidR="00281D61" w:rsidRDefault="009B5EE7">
      <w:pPr>
        <w:pStyle w:val="Ttulo4"/>
        <w:numPr>
          <w:ilvl w:val="1"/>
          <w:numId w:val="2"/>
        </w:numPr>
        <w:tabs>
          <w:tab w:val="left" w:pos="4577"/>
          <w:tab w:val="left" w:pos="4578"/>
        </w:tabs>
        <w:ind w:left="4577" w:hanging="360"/>
      </w:pPr>
      <w:r>
        <w:t>Fornecedores.</w:t>
      </w:r>
    </w:p>
    <w:p w:rsidR="00281D61" w:rsidRDefault="00281D61">
      <w:pPr>
        <w:sectPr w:rsidR="00281D61">
          <w:pgSz w:w="11920" w:h="16860"/>
          <w:pgMar w:top="0" w:right="460" w:bottom="1580" w:left="0" w:header="0" w:footer="1280" w:gutter="0"/>
          <w:cols w:space="720"/>
        </w:sectPr>
      </w:pPr>
    </w:p>
    <w:p w:rsidR="00281D61" w:rsidRDefault="00281D61">
      <w:pPr>
        <w:pStyle w:val="Corpodetexto"/>
        <w:rPr>
          <w:sz w:val="20"/>
        </w:rPr>
      </w:pPr>
    </w:p>
    <w:p w:rsidR="00281D61" w:rsidRDefault="00281D61">
      <w:pPr>
        <w:pStyle w:val="Corpodetexto"/>
        <w:rPr>
          <w:sz w:val="20"/>
        </w:rPr>
      </w:pPr>
    </w:p>
    <w:p w:rsidR="00281D61" w:rsidRDefault="00281D61">
      <w:pPr>
        <w:pStyle w:val="Corpodetexto"/>
        <w:rPr>
          <w:sz w:val="20"/>
        </w:rPr>
      </w:pPr>
    </w:p>
    <w:p w:rsidR="00281D61" w:rsidRDefault="00281D61">
      <w:pPr>
        <w:pStyle w:val="Corpodetexto"/>
        <w:rPr>
          <w:sz w:val="20"/>
        </w:rPr>
      </w:pPr>
    </w:p>
    <w:p w:rsidR="00281D61" w:rsidRDefault="00281D61">
      <w:pPr>
        <w:pStyle w:val="Corpodetexto"/>
        <w:rPr>
          <w:sz w:val="20"/>
        </w:rPr>
      </w:pPr>
    </w:p>
    <w:p w:rsidR="00281D61" w:rsidRDefault="00281D61">
      <w:pPr>
        <w:pStyle w:val="Corpodetexto"/>
        <w:rPr>
          <w:sz w:val="19"/>
        </w:rPr>
      </w:pPr>
    </w:p>
    <w:p w:rsidR="00281D61" w:rsidRDefault="009B5EE7">
      <w:pPr>
        <w:spacing w:before="99"/>
        <w:ind w:left="3024"/>
        <w:rPr>
          <w:rFonts w:ascii="Verdana" w:hAnsi="Verdana"/>
          <w:b/>
          <w:sz w:val="44"/>
        </w:rPr>
      </w:pPr>
      <w:r>
        <w:rPr>
          <w:noProof/>
          <w:lang w:bidi="ar-SA"/>
        </w:rPr>
        <w:drawing>
          <wp:anchor distT="0" distB="0" distL="0" distR="0" simplePos="0" relativeHeight="251651584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-875688</wp:posOffset>
            </wp:positionV>
            <wp:extent cx="1682495" cy="1941576"/>
            <wp:effectExtent l="0" t="0" r="0" b="0"/>
            <wp:wrapNone/>
            <wp:docPr id="2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0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2495" cy="1941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 w:hAnsi="Verdana"/>
          <w:spacing w:val="2"/>
          <w:w w:val="104"/>
          <w:sz w:val="44"/>
        </w:rPr>
        <w:t>M</w:t>
      </w:r>
      <w:r>
        <w:rPr>
          <w:rFonts w:ascii="Verdana" w:hAnsi="Verdana"/>
          <w:spacing w:val="4"/>
          <w:w w:val="104"/>
          <w:sz w:val="44"/>
        </w:rPr>
        <w:t>O</w:t>
      </w:r>
      <w:r>
        <w:rPr>
          <w:rFonts w:ascii="Verdana" w:hAnsi="Verdana"/>
          <w:spacing w:val="2"/>
          <w:w w:val="104"/>
          <w:sz w:val="44"/>
        </w:rPr>
        <w:t>D</w:t>
      </w:r>
      <w:r>
        <w:rPr>
          <w:rFonts w:ascii="Verdana" w:hAnsi="Verdana"/>
          <w:spacing w:val="1"/>
          <w:w w:val="93"/>
          <w:sz w:val="44"/>
        </w:rPr>
        <w:t>E</w:t>
      </w:r>
      <w:r>
        <w:rPr>
          <w:rFonts w:ascii="Verdana" w:hAnsi="Verdana"/>
          <w:spacing w:val="-1"/>
          <w:w w:val="93"/>
          <w:sz w:val="44"/>
        </w:rPr>
        <w:t>L</w:t>
      </w:r>
      <w:r>
        <w:rPr>
          <w:rFonts w:ascii="Verdana" w:hAnsi="Verdana"/>
          <w:w w:val="93"/>
          <w:sz w:val="44"/>
        </w:rPr>
        <w:t>O</w:t>
      </w:r>
      <w:r>
        <w:rPr>
          <w:rFonts w:ascii="Verdana" w:hAnsi="Verdana"/>
          <w:spacing w:val="-33"/>
          <w:sz w:val="44"/>
        </w:rPr>
        <w:t xml:space="preserve"> </w:t>
      </w:r>
      <w:r>
        <w:rPr>
          <w:rFonts w:ascii="Verdana" w:hAnsi="Verdana"/>
          <w:spacing w:val="2"/>
          <w:w w:val="95"/>
          <w:sz w:val="44"/>
        </w:rPr>
        <w:t>D</w:t>
      </w:r>
      <w:r>
        <w:rPr>
          <w:rFonts w:ascii="Verdana" w:hAnsi="Verdana"/>
          <w:w w:val="83"/>
          <w:sz w:val="44"/>
        </w:rPr>
        <w:t>E</w:t>
      </w:r>
      <w:r>
        <w:rPr>
          <w:rFonts w:ascii="Verdana" w:hAnsi="Verdana"/>
          <w:spacing w:val="-56"/>
          <w:sz w:val="44"/>
        </w:rPr>
        <w:t xml:space="preserve"> </w:t>
      </w:r>
      <w:r>
        <w:rPr>
          <w:rFonts w:ascii="Verdana" w:hAnsi="Verdana"/>
          <w:spacing w:val="1"/>
          <w:w w:val="103"/>
          <w:sz w:val="44"/>
        </w:rPr>
        <w:t>N</w:t>
      </w:r>
      <w:r>
        <w:rPr>
          <w:rFonts w:ascii="Verdana" w:hAnsi="Verdana"/>
          <w:w w:val="103"/>
          <w:sz w:val="44"/>
        </w:rPr>
        <w:t>EG</w:t>
      </w:r>
      <w:r>
        <w:rPr>
          <w:rFonts w:ascii="Verdana" w:hAnsi="Verdana"/>
          <w:spacing w:val="4"/>
          <w:w w:val="103"/>
          <w:sz w:val="44"/>
        </w:rPr>
        <w:t>Ó</w:t>
      </w:r>
      <w:r>
        <w:rPr>
          <w:rFonts w:ascii="Verdana" w:hAnsi="Verdana"/>
          <w:spacing w:val="5"/>
          <w:w w:val="103"/>
          <w:sz w:val="44"/>
        </w:rPr>
        <w:t>C</w:t>
      </w:r>
      <w:r>
        <w:rPr>
          <w:rFonts w:ascii="Verdana" w:hAnsi="Verdana"/>
          <w:spacing w:val="2"/>
          <w:w w:val="52"/>
          <w:sz w:val="44"/>
        </w:rPr>
        <w:t>I</w:t>
      </w:r>
      <w:r>
        <w:rPr>
          <w:rFonts w:ascii="Verdana" w:hAnsi="Verdana"/>
          <w:w w:val="109"/>
          <w:sz w:val="44"/>
        </w:rPr>
        <w:t>O</w:t>
      </w:r>
      <w:r>
        <w:rPr>
          <w:rFonts w:ascii="Verdana" w:hAnsi="Verdana"/>
          <w:spacing w:val="-35"/>
          <w:sz w:val="44"/>
        </w:rPr>
        <w:t xml:space="preserve"> </w:t>
      </w:r>
      <w:r>
        <w:rPr>
          <w:rFonts w:ascii="Verdana" w:hAnsi="Verdana"/>
          <w:spacing w:val="4"/>
          <w:w w:val="95"/>
          <w:sz w:val="44"/>
        </w:rPr>
        <w:t>D</w:t>
      </w:r>
      <w:r>
        <w:rPr>
          <w:rFonts w:ascii="Verdana" w:hAnsi="Verdana"/>
          <w:w w:val="107"/>
          <w:sz w:val="44"/>
        </w:rPr>
        <w:t>A</w:t>
      </w:r>
      <w:r>
        <w:rPr>
          <w:rFonts w:ascii="Verdana" w:hAnsi="Verdana"/>
          <w:spacing w:val="-32"/>
          <w:sz w:val="44"/>
        </w:rPr>
        <w:t xml:space="preserve"> </w:t>
      </w:r>
      <w:r>
        <w:rPr>
          <w:rFonts w:ascii="Verdana" w:hAnsi="Verdana"/>
          <w:b/>
          <w:w w:val="85"/>
          <w:sz w:val="44"/>
        </w:rPr>
        <w:t>E</w:t>
      </w:r>
      <w:r>
        <w:rPr>
          <w:rFonts w:ascii="Verdana" w:hAnsi="Verdana"/>
          <w:b/>
          <w:spacing w:val="6"/>
          <w:w w:val="85"/>
          <w:sz w:val="44"/>
        </w:rPr>
        <w:t>M</w:t>
      </w:r>
      <w:r>
        <w:rPr>
          <w:rFonts w:ascii="Verdana" w:hAnsi="Verdana"/>
          <w:b/>
          <w:spacing w:val="2"/>
          <w:w w:val="71"/>
          <w:sz w:val="44"/>
        </w:rPr>
        <w:t>P</w:t>
      </w:r>
      <w:r>
        <w:rPr>
          <w:rFonts w:ascii="Verdana" w:hAnsi="Verdana"/>
          <w:b/>
          <w:spacing w:val="1"/>
          <w:w w:val="71"/>
          <w:sz w:val="44"/>
        </w:rPr>
        <w:t>E</w:t>
      </w:r>
      <w:r>
        <w:rPr>
          <w:rFonts w:ascii="Verdana" w:hAnsi="Verdana"/>
          <w:b/>
          <w:spacing w:val="2"/>
          <w:w w:val="71"/>
          <w:sz w:val="44"/>
        </w:rPr>
        <w:t>T</w:t>
      </w:r>
      <w:r>
        <w:rPr>
          <w:rFonts w:ascii="Verdana" w:hAnsi="Verdana"/>
          <w:b/>
          <w:spacing w:val="1"/>
          <w:w w:val="71"/>
          <w:sz w:val="44"/>
        </w:rPr>
        <w:t>U</w:t>
      </w:r>
      <w:r>
        <w:rPr>
          <w:rFonts w:ascii="Verdana" w:hAnsi="Verdana"/>
          <w:b/>
          <w:w w:val="71"/>
          <w:sz w:val="44"/>
        </w:rPr>
        <w:t>R</w:t>
      </w:r>
    </w:p>
    <w:p w:rsidR="00281D61" w:rsidRDefault="00281D61">
      <w:pPr>
        <w:pStyle w:val="Corpodetexto"/>
        <w:rPr>
          <w:rFonts w:ascii="Verdana"/>
          <w:b/>
          <w:sz w:val="52"/>
        </w:rPr>
      </w:pPr>
    </w:p>
    <w:p w:rsidR="00281D61" w:rsidRDefault="00281D61">
      <w:pPr>
        <w:pStyle w:val="Corpodetexto"/>
        <w:spacing w:before="1"/>
        <w:rPr>
          <w:rFonts w:ascii="Verdana"/>
          <w:b/>
          <w:sz w:val="51"/>
        </w:rPr>
      </w:pPr>
    </w:p>
    <w:p w:rsidR="00281D61" w:rsidRDefault="009B5EE7">
      <w:pPr>
        <w:pStyle w:val="Ttulo4"/>
        <w:numPr>
          <w:ilvl w:val="1"/>
          <w:numId w:val="2"/>
        </w:numPr>
        <w:tabs>
          <w:tab w:val="left" w:pos="4546"/>
          <w:tab w:val="left" w:pos="4547"/>
        </w:tabs>
        <w:ind w:hanging="360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page">
                  <wp:posOffset>734695</wp:posOffset>
                </wp:positionH>
                <wp:positionV relativeFrom="paragraph">
                  <wp:posOffset>59690</wp:posOffset>
                </wp:positionV>
                <wp:extent cx="1209040" cy="536575"/>
                <wp:effectExtent l="1270" t="2540" r="0" b="3810"/>
                <wp:wrapNone/>
                <wp:docPr id="26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040" cy="536575"/>
                        </a:xfrm>
                        <a:prstGeom prst="rect">
                          <a:avLst/>
                        </a:prstGeom>
                        <a:solidFill>
                          <a:srgbClr val="006E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1D61" w:rsidRDefault="009B5EE7">
                            <w:pPr>
                              <w:spacing w:before="84" w:line="237" w:lineRule="auto"/>
                              <w:ind w:left="204" w:right="222" w:firstLine="48"/>
                              <w:rPr>
                                <w:rFonts w:ascii="Verdana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Verdana"/>
                                <w:b/>
                                <w:color w:val="FFFFFF"/>
                                <w:w w:val="80"/>
                                <w:sz w:val="28"/>
                              </w:rPr>
                              <w:t xml:space="preserve">RECURSOS </w:t>
                            </w:r>
                            <w:r>
                              <w:rPr>
                                <w:rFonts w:ascii="Verdana"/>
                                <w:b/>
                                <w:color w:val="FFFFFF"/>
                                <w:w w:val="70"/>
                                <w:sz w:val="28"/>
                              </w:rPr>
                              <w:t>PRINCIPAIS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1" type="#_x0000_t202" style="position:absolute;left:0;text-align:left;margin-left:57.85pt;margin-top:4.7pt;width:95.2pt;height:42.25pt;z-index: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" fillcolor="#006ec0" stroked="f">
                <v:textbox inset="0,0,0,0">
                  <w:txbxContent>
                    <w:p w:rsidR="00281D61" w:rsidRDefault="009B5EE7">
                      <w:pPr>
                        <w:spacing w:before="84" w:line="237" w:lineRule="auto"/>
                        <w:ind w:left="204" w:right="222" w:firstLine="48"/>
                        <w:rPr>
                          <w:rFonts w:ascii="Verdana"/>
                          <w:b/>
                          <w:sz w:val="28"/>
                        </w:rPr>
                      </w:pPr>
                      <w:r>
                        <w:rPr>
                          <w:rFonts w:ascii="Verdana"/>
                          <w:b/>
                          <w:color w:val="FFFFFF"/>
                          <w:w w:val="80"/>
                          <w:sz w:val="28"/>
                        </w:rPr>
                        <w:t xml:space="preserve">RECURSOS </w:t>
                      </w:r>
                      <w:r>
                        <w:rPr>
                          <w:rFonts w:ascii="Verdana"/>
                          <w:b/>
                          <w:color w:val="FFFFFF"/>
                          <w:w w:val="70"/>
                          <w:sz w:val="28"/>
                        </w:rPr>
                        <w:t>PRINCIPAIS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Potencial do Centro de</w:t>
      </w:r>
      <w:r>
        <w:rPr>
          <w:spacing w:val="-4"/>
        </w:rPr>
        <w:t xml:space="preserve"> </w:t>
      </w:r>
      <w:r>
        <w:t>Convenções;</w:t>
      </w:r>
    </w:p>
    <w:p w:rsidR="00281D61" w:rsidRDefault="009B5EE7">
      <w:pPr>
        <w:pStyle w:val="PargrafodaLista"/>
        <w:numPr>
          <w:ilvl w:val="1"/>
          <w:numId w:val="2"/>
        </w:numPr>
        <w:tabs>
          <w:tab w:val="left" w:pos="4546"/>
          <w:tab w:val="left" w:pos="4547"/>
        </w:tabs>
        <w:spacing w:before="2" w:line="322" w:lineRule="exact"/>
        <w:ind w:hanging="360"/>
        <w:rPr>
          <w:sz w:val="28"/>
        </w:rPr>
      </w:pPr>
      <w:r>
        <w:rPr>
          <w:sz w:val="28"/>
        </w:rPr>
        <w:t>Interatividade e modernidade do Cais do</w:t>
      </w:r>
      <w:r>
        <w:rPr>
          <w:spacing w:val="-12"/>
          <w:sz w:val="28"/>
        </w:rPr>
        <w:t xml:space="preserve"> </w:t>
      </w:r>
      <w:r>
        <w:rPr>
          <w:sz w:val="28"/>
        </w:rPr>
        <w:t>Sertão;</w:t>
      </w:r>
    </w:p>
    <w:p w:rsidR="00281D61" w:rsidRDefault="009B5EE7">
      <w:pPr>
        <w:pStyle w:val="PargrafodaLista"/>
        <w:numPr>
          <w:ilvl w:val="1"/>
          <w:numId w:val="2"/>
        </w:numPr>
        <w:tabs>
          <w:tab w:val="left" w:pos="4546"/>
          <w:tab w:val="left" w:pos="4547"/>
        </w:tabs>
        <w:spacing w:line="242" w:lineRule="auto"/>
        <w:ind w:right="2339" w:hanging="360"/>
        <w:rPr>
          <w:sz w:val="28"/>
        </w:rPr>
      </w:pPr>
      <w:r>
        <w:rPr>
          <w:sz w:val="28"/>
        </w:rPr>
        <w:t>Modernidade e conforto da Arena de Pernambuco;</w:t>
      </w:r>
    </w:p>
    <w:p w:rsidR="00281D61" w:rsidRDefault="009B5EE7">
      <w:pPr>
        <w:pStyle w:val="PargrafodaLista"/>
        <w:numPr>
          <w:ilvl w:val="1"/>
          <w:numId w:val="2"/>
        </w:numPr>
        <w:tabs>
          <w:tab w:val="left" w:pos="4546"/>
          <w:tab w:val="left" w:pos="4547"/>
        </w:tabs>
        <w:spacing w:line="242" w:lineRule="auto"/>
        <w:ind w:right="1094" w:hanging="360"/>
        <w:rPr>
          <w:sz w:val="28"/>
        </w:rPr>
      </w:pPr>
      <w:r>
        <w:rPr>
          <w:sz w:val="28"/>
        </w:rPr>
        <w:t>Diversidade dos equipamentos e maior parque urbano de lazer do Recife – Santos</w:t>
      </w:r>
      <w:r>
        <w:rPr>
          <w:spacing w:val="-19"/>
          <w:sz w:val="28"/>
        </w:rPr>
        <w:t xml:space="preserve"> </w:t>
      </w:r>
      <w:r>
        <w:rPr>
          <w:sz w:val="28"/>
        </w:rPr>
        <w:t>Dumond;</w:t>
      </w:r>
    </w:p>
    <w:p w:rsidR="00281D61" w:rsidRDefault="009B5EE7">
      <w:pPr>
        <w:pStyle w:val="PargrafodaLista"/>
        <w:numPr>
          <w:ilvl w:val="1"/>
          <w:numId w:val="2"/>
        </w:numPr>
        <w:tabs>
          <w:tab w:val="left" w:pos="4546"/>
          <w:tab w:val="left" w:pos="4547"/>
        </w:tabs>
        <w:spacing w:line="318" w:lineRule="exact"/>
        <w:ind w:hanging="360"/>
        <w:rPr>
          <w:i/>
          <w:sz w:val="28"/>
        </w:rPr>
      </w:pPr>
      <w:r>
        <w:rPr>
          <w:sz w:val="28"/>
        </w:rPr>
        <w:t xml:space="preserve">Bom relacionamento com o </w:t>
      </w:r>
      <w:r>
        <w:rPr>
          <w:i/>
          <w:sz w:val="28"/>
        </w:rPr>
        <w:t>Trade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Turístico;</w:t>
      </w:r>
    </w:p>
    <w:p w:rsidR="00281D61" w:rsidRDefault="009B5EE7">
      <w:pPr>
        <w:pStyle w:val="Ttulo4"/>
        <w:numPr>
          <w:ilvl w:val="1"/>
          <w:numId w:val="2"/>
        </w:numPr>
        <w:tabs>
          <w:tab w:val="left" w:pos="4546"/>
          <w:tab w:val="left" w:pos="4547"/>
        </w:tabs>
        <w:spacing w:line="322" w:lineRule="exact"/>
        <w:ind w:hanging="360"/>
      </w:pPr>
      <w:r>
        <w:t>Capital</w:t>
      </w:r>
      <w:r>
        <w:rPr>
          <w:spacing w:val="-2"/>
        </w:rPr>
        <w:t xml:space="preserve"> </w:t>
      </w:r>
      <w:r>
        <w:t>humano;</w:t>
      </w:r>
    </w:p>
    <w:p w:rsidR="00281D61" w:rsidRDefault="009B5EE7">
      <w:pPr>
        <w:pStyle w:val="PargrafodaLista"/>
        <w:numPr>
          <w:ilvl w:val="1"/>
          <w:numId w:val="2"/>
        </w:numPr>
        <w:tabs>
          <w:tab w:val="left" w:pos="4546"/>
          <w:tab w:val="left" w:pos="4547"/>
        </w:tabs>
        <w:ind w:hanging="360"/>
        <w:rPr>
          <w:sz w:val="28"/>
        </w:rPr>
      </w:pPr>
      <w:r>
        <w:rPr>
          <w:sz w:val="28"/>
        </w:rPr>
        <w:t>Localização</w:t>
      </w:r>
      <w:r>
        <w:rPr>
          <w:spacing w:val="-3"/>
          <w:sz w:val="28"/>
        </w:rPr>
        <w:t xml:space="preserve"> </w:t>
      </w:r>
      <w:r>
        <w:rPr>
          <w:sz w:val="28"/>
        </w:rPr>
        <w:t>Estratégica.</w:t>
      </w:r>
    </w:p>
    <w:p w:rsidR="00281D61" w:rsidRDefault="00281D61">
      <w:pPr>
        <w:pStyle w:val="Corpodetexto"/>
        <w:rPr>
          <w:sz w:val="30"/>
        </w:rPr>
      </w:pPr>
    </w:p>
    <w:p w:rsidR="00281D61" w:rsidRDefault="00281D61">
      <w:pPr>
        <w:pStyle w:val="Corpodetexto"/>
        <w:spacing w:before="1"/>
        <w:rPr>
          <w:sz w:val="42"/>
        </w:rPr>
      </w:pPr>
    </w:p>
    <w:p w:rsidR="00281D61" w:rsidRDefault="009B5EE7">
      <w:pPr>
        <w:spacing w:before="1"/>
        <w:ind w:left="6823"/>
        <w:rPr>
          <w:rFonts w:ascii="Verdana"/>
          <w:b/>
          <w:sz w:val="40"/>
        </w:rPr>
      </w:pPr>
      <w:r>
        <w:rPr>
          <w:noProof/>
          <w:position w:val="-8"/>
          <w:lang w:bidi="ar-SA"/>
        </w:rPr>
        <w:drawing>
          <wp:inline distT="0" distB="0" distL="0" distR="0">
            <wp:extent cx="486156" cy="304800"/>
            <wp:effectExtent l="0" t="0" r="0" b="0"/>
            <wp:docPr id="2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9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156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</w:t>
      </w:r>
      <w:r>
        <w:rPr>
          <w:rFonts w:ascii="Times New Roman"/>
          <w:spacing w:val="-7"/>
          <w:sz w:val="20"/>
        </w:rPr>
        <w:t xml:space="preserve"> </w:t>
      </w:r>
      <w:r>
        <w:rPr>
          <w:rFonts w:ascii="Verdana"/>
          <w:b/>
          <w:sz w:val="40"/>
        </w:rPr>
        <w:t>PARA</w:t>
      </w:r>
      <w:r>
        <w:rPr>
          <w:rFonts w:ascii="Verdana"/>
          <w:b/>
          <w:spacing w:val="-65"/>
          <w:sz w:val="40"/>
        </w:rPr>
        <w:t xml:space="preserve"> </w:t>
      </w:r>
      <w:r>
        <w:rPr>
          <w:rFonts w:ascii="Verdana"/>
          <w:b/>
          <w:sz w:val="40"/>
        </w:rPr>
        <w:t>QUEM?</w:t>
      </w:r>
    </w:p>
    <w:p w:rsidR="00281D61" w:rsidRDefault="00281D61">
      <w:pPr>
        <w:pStyle w:val="Corpodetexto"/>
        <w:spacing w:before="5"/>
        <w:rPr>
          <w:rFonts w:ascii="Verdana"/>
          <w:b/>
          <w:sz w:val="58"/>
        </w:rPr>
      </w:pPr>
    </w:p>
    <w:p w:rsidR="00281D61" w:rsidRDefault="009B5EE7">
      <w:pPr>
        <w:pStyle w:val="Ttulo4"/>
        <w:numPr>
          <w:ilvl w:val="1"/>
          <w:numId w:val="2"/>
        </w:numPr>
        <w:tabs>
          <w:tab w:val="left" w:pos="4676"/>
          <w:tab w:val="left" w:pos="4677"/>
        </w:tabs>
        <w:ind w:left="4676" w:hanging="425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page">
                  <wp:posOffset>659765</wp:posOffset>
                </wp:positionH>
                <wp:positionV relativeFrom="paragraph">
                  <wp:posOffset>77470</wp:posOffset>
                </wp:positionV>
                <wp:extent cx="1670685" cy="474345"/>
                <wp:effectExtent l="2540" t="1270" r="3175" b="635"/>
                <wp:wrapNone/>
                <wp:docPr id="2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0685" cy="474345"/>
                        </a:xfrm>
                        <a:prstGeom prst="rect">
                          <a:avLst/>
                        </a:prstGeom>
                        <a:solidFill>
                          <a:srgbClr val="006E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1D61" w:rsidRDefault="009B5EE7">
                            <w:pPr>
                              <w:spacing w:before="95" w:line="228" w:lineRule="auto"/>
                              <w:ind w:left="355" w:right="372" w:firstLine="105"/>
                              <w:rPr>
                                <w:rFonts w:ascii="Verdana" w:hAnsi="Verdana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w w:val="90"/>
                                <w:sz w:val="24"/>
                              </w:rPr>
                              <w:t xml:space="preserve">SEGMENTO DO 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w w:val="75"/>
                                <w:sz w:val="24"/>
                              </w:rPr>
                              <w:t>TRADE TURÍSTICO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2" type="#_x0000_t202" style="position:absolute;left:0;text-align:left;margin-left:51.95pt;margin-top:6.1pt;width:131.55pt;height:37.35pt;z-index: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" fillcolor="#006ec0" stroked="f">
                <v:textbox inset="0,0,0,0">
                  <w:txbxContent>
                    <w:p w:rsidR="00281D61" w:rsidRDefault="009B5EE7">
                      <w:pPr>
                        <w:spacing w:before="95" w:line="228" w:lineRule="auto"/>
                        <w:ind w:left="355" w:right="372" w:firstLine="105"/>
                        <w:rPr>
                          <w:rFonts w:ascii="Verdana" w:hAnsi="Verdana"/>
                          <w:b/>
                          <w:sz w:val="24"/>
                        </w:rPr>
                      </w:pPr>
                      <w:r>
                        <w:rPr>
                          <w:rFonts w:ascii="Verdana" w:hAnsi="Verdana"/>
                          <w:b/>
                          <w:color w:val="FFFFFF"/>
                          <w:w w:val="90"/>
                          <w:sz w:val="24"/>
                        </w:rPr>
                        <w:t xml:space="preserve">SEGMENTO DO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w w:val="75"/>
                          <w:sz w:val="24"/>
                        </w:rPr>
                        <w:t>TRADE TURÍSTICO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Interlocução com o segmento</w:t>
      </w:r>
      <w:r>
        <w:rPr>
          <w:spacing w:val="-19"/>
        </w:rPr>
        <w:t xml:space="preserve"> </w:t>
      </w:r>
      <w:r>
        <w:t>turístico;</w:t>
      </w:r>
    </w:p>
    <w:p w:rsidR="00281D61" w:rsidRDefault="009B5EE7">
      <w:pPr>
        <w:pStyle w:val="PargrafodaLista"/>
        <w:numPr>
          <w:ilvl w:val="1"/>
          <w:numId w:val="2"/>
        </w:numPr>
        <w:tabs>
          <w:tab w:val="left" w:pos="4676"/>
          <w:tab w:val="left" w:pos="4677"/>
        </w:tabs>
        <w:spacing w:before="28"/>
        <w:ind w:left="4676" w:hanging="425"/>
        <w:rPr>
          <w:sz w:val="28"/>
        </w:rPr>
      </w:pPr>
      <w:r>
        <w:rPr>
          <w:sz w:val="28"/>
        </w:rPr>
        <w:t>Atender as demandas do</w:t>
      </w:r>
      <w:r>
        <w:rPr>
          <w:spacing w:val="-3"/>
          <w:sz w:val="28"/>
        </w:rPr>
        <w:t xml:space="preserve"> </w:t>
      </w:r>
      <w:r>
        <w:rPr>
          <w:sz w:val="28"/>
        </w:rPr>
        <w:t>segmento;</w:t>
      </w:r>
    </w:p>
    <w:p w:rsidR="00281D61" w:rsidRDefault="009B5EE7">
      <w:pPr>
        <w:pStyle w:val="PargrafodaLista"/>
        <w:numPr>
          <w:ilvl w:val="1"/>
          <w:numId w:val="2"/>
        </w:numPr>
        <w:tabs>
          <w:tab w:val="left" w:pos="4676"/>
          <w:tab w:val="left" w:pos="4677"/>
        </w:tabs>
        <w:spacing w:before="25"/>
        <w:ind w:left="4676" w:hanging="425"/>
        <w:rPr>
          <w:sz w:val="28"/>
        </w:rPr>
      </w:pPr>
      <w:r>
        <w:rPr>
          <w:sz w:val="28"/>
        </w:rPr>
        <w:t>Ações voltadas ao aumento do fluxo</w:t>
      </w:r>
      <w:r>
        <w:rPr>
          <w:spacing w:val="-11"/>
          <w:sz w:val="28"/>
        </w:rPr>
        <w:t xml:space="preserve"> </w:t>
      </w:r>
      <w:r>
        <w:rPr>
          <w:sz w:val="28"/>
        </w:rPr>
        <w:t>turístico.</w:t>
      </w:r>
    </w:p>
    <w:p w:rsidR="00281D61" w:rsidRDefault="00281D61">
      <w:pPr>
        <w:rPr>
          <w:sz w:val="28"/>
        </w:rPr>
        <w:sectPr w:rsidR="00281D61">
          <w:pgSz w:w="11920" w:h="16860"/>
          <w:pgMar w:top="0" w:right="460" w:bottom="1580" w:left="0" w:header="0" w:footer="1280" w:gutter="0"/>
          <w:cols w:space="720"/>
        </w:sectPr>
      </w:pPr>
    </w:p>
    <w:p w:rsidR="00281D61" w:rsidRDefault="00281D61">
      <w:pPr>
        <w:pStyle w:val="Corpodetexto"/>
        <w:rPr>
          <w:sz w:val="20"/>
        </w:rPr>
      </w:pPr>
    </w:p>
    <w:p w:rsidR="00281D61" w:rsidRDefault="00281D61">
      <w:pPr>
        <w:pStyle w:val="Corpodetexto"/>
        <w:rPr>
          <w:sz w:val="20"/>
        </w:rPr>
      </w:pPr>
    </w:p>
    <w:p w:rsidR="00281D61" w:rsidRDefault="00281D61">
      <w:pPr>
        <w:pStyle w:val="Corpodetexto"/>
        <w:rPr>
          <w:sz w:val="20"/>
        </w:rPr>
      </w:pPr>
    </w:p>
    <w:p w:rsidR="00281D61" w:rsidRDefault="00281D61">
      <w:pPr>
        <w:pStyle w:val="Corpodetexto"/>
        <w:rPr>
          <w:sz w:val="20"/>
        </w:rPr>
      </w:pPr>
    </w:p>
    <w:p w:rsidR="00281D61" w:rsidRDefault="00281D61">
      <w:pPr>
        <w:pStyle w:val="Corpodetexto"/>
        <w:rPr>
          <w:sz w:val="20"/>
        </w:rPr>
      </w:pPr>
    </w:p>
    <w:p w:rsidR="00281D61" w:rsidRDefault="00281D61">
      <w:pPr>
        <w:pStyle w:val="Corpodetexto"/>
        <w:rPr>
          <w:sz w:val="19"/>
        </w:rPr>
      </w:pPr>
    </w:p>
    <w:p w:rsidR="00281D61" w:rsidRDefault="009B5EE7">
      <w:pPr>
        <w:spacing w:before="99"/>
        <w:ind w:left="3115"/>
        <w:rPr>
          <w:rFonts w:ascii="Verdana" w:hAnsi="Verdana"/>
          <w:b/>
          <w:sz w:val="44"/>
        </w:rPr>
      </w:pPr>
      <w:r>
        <w:rPr>
          <w:noProof/>
          <w:lang w:bidi="ar-SA"/>
        </w:rPr>
        <w:drawing>
          <wp:anchor distT="0" distB="0" distL="0" distR="0" simplePos="0" relativeHeight="251654656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-875688</wp:posOffset>
            </wp:positionV>
            <wp:extent cx="1722120" cy="2023872"/>
            <wp:effectExtent l="0" t="0" r="0" b="0"/>
            <wp:wrapNone/>
            <wp:docPr id="2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1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2120" cy="2023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 w:hAnsi="Verdana"/>
          <w:spacing w:val="2"/>
          <w:w w:val="104"/>
          <w:sz w:val="44"/>
        </w:rPr>
        <w:t>M</w:t>
      </w:r>
      <w:r>
        <w:rPr>
          <w:rFonts w:ascii="Verdana" w:hAnsi="Verdana"/>
          <w:spacing w:val="4"/>
          <w:w w:val="104"/>
          <w:sz w:val="44"/>
        </w:rPr>
        <w:t>O</w:t>
      </w:r>
      <w:r>
        <w:rPr>
          <w:rFonts w:ascii="Verdana" w:hAnsi="Verdana"/>
          <w:spacing w:val="2"/>
          <w:w w:val="104"/>
          <w:sz w:val="44"/>
        </w:rPr>
        <w:t>D</w:t>
      </w:r>
      <w:r>
        <w:rPr>
          <w:rFonts w:ascii="Verdana" w:hAnsi="Verdana"/>
          <w:spacing w:val="1"/>
          <w:w w:val="93"/>
          <w:sz w:val="44"/>
        </w:rPr>
        <w:t>E</w:t>
      </w:r>
      <w:r>
        <w:rPr>
          <w:rFonts w:ascii="Verdana" w:hAnsi="Verdana"/>
          <w:spacing w:val="-1"/>
          <w:w w:val="93"/>
          <w:sz w:val="44"/>
        </w:rPr>
        <w:t>L</w:t>
      </w:r>
      <w:r>
        <w:rPr>
          <w:rFonts w:ascii="Verdana" w:hAnsi="Verdana"/>
          <w:w w:val="93"/>
          <w:sz w:val="44"/>
        </w:rPr>
        <w:t>O</w:t>
      </w:r>
      <w:r>
        <w:rPr>
          <w:rFonts w:ascii="Verdana" w:hAnsi="Verdana"/>
          <w:spacing w:val="-33"/>
          <w:sz w:val="44"/>
        </w:rPr>
        <w:t xml:space="preserve"> </w:t>
      </w:r>
      <w:r>
        <w:rPr>
          <w:rFonts w:ascii="Verdana" w:hAnsi="Verdana"/>
          <w:spacing w:val="2"/>
          <w:w w:val="95"/>
          <w:sz w:val="44"/>
        </w:rPr>
        <w:t>D</w:t>
      </w:r>
      <w:r>
        <w:rPr>
          <w:rFonts w:ascii="Verdana" w:hAnsi="Verdana"/>
          <w:w w:val="83"/>
          <w:sz w:val="44"/>
        </w:rPr>
        <w:t>E</w:t>
      </w:r>
      <w:r>
        <w:rPr>
          <w:rFonts w:ascii="Verdana" w:hAnsi="Verdana"/>
          <w:spacing w:val="-56"/>
          <w:sz w:val="44"/>
        </w:rPr>
        <w:t xml:space="preserve"> </w:t>
      </w:r>
      <w:r>
        <w:rPr>
          <w:rFonts w:ascii="Verdana" w:hAnsi="Verdana"/>
          <w:spacing w:val="1"/>
          <w:w w:val="103"/>
          <w:sz w:val="44"/>
        </w:rPr>
        <w:t>N</w:t>
      </w:r>
      <w:r>
        <w:rPr>
          <w:rFonts w:ascii="Verdana" w:hAnsi="Verdana"/>
          <w:w w:val="103"/>
          <w:sz w:val="44"/>
        </w:rPr>
        <w:t>EG</w:t>
      </w:r>
      <w:r>
        <w:rPr>
          <w:rFonts w:ascii="Verdana" w:hAnsi="Verdana"/>
          <w:spacing w:val="4"/>
          <w:w w:val="103"/>
          <w:sz w:val="44"/>
        </w:rPr>
        <w:t>Ó</w:t>
      </w:r>
      <w:r>
        <w:rPr>
          <w:rFonts w:ascii="Verdana" w:hAnsi="Verdana"/>
          <w:spacing w:val="5"/>
          <w:w w:val="103"/>
          <w:sz w:val="44"/>
        </w:rPr>
        <w:t>C</w:t>
      </w:r>
      <w:r>
        <w:rPr>
          <w:rFonts w:ascii="Verdana" w:hAnsi="Verdana"/>
          <w:spacing w:val="2"/>
          <w:w w:val="52"/>
          <w:sz w:val="44"/>
        </w:rPr>
        <w:t>I</w:t>
      </w:r>
      <w:r>
        <w:rPr>
          <w:rFonts w:ascii="Verdana" w:hAnsi="Verdana"/>
          <w:w w:val="109"/>
          <w:sz w:val="44"/>
        </w:rPr>
        <w:t>O</w:t>
      </w:r>
      <w:r>
        <w:rPr>
          <w:rFonts w:ascii="Verdana" w:hAnsi="Verdana"/>
          <w:spacing w:val="-35"/>
          <w:sz w:val="44"/>
        </w:rPr>
        <w:t xml:space="preserve"> </w:t>
      </w:r>
      <w:r>
        <w:rPr>
          <w:rFonts w:ascii="Verdana" w:hAnsi="Verdana"/>
          <w:spacing w:val="4"/>
          <w:w w:val="95"/>
          <w:sz w:val="44"/>
        </w:rPr>
        <w:t>D</w:t>
      </w:r>
      <w:r>
        <w:rPr>
          <w:rFonts w:ascii="Verdana" w:hAnsi="Verdana"/>
          <w:w w:val="107"/>
          <w:sz w:val="44"/>
        </w:rPr>
        <w:t>A</w:t>
      </w:r>
      <w:r>
        <w:rPr>
          <w:rFonts w:ascii="Verdana" w:hAnsi="Verdana"/>
          <w:spacing w:val="-32"/>
          <w:sz w:val="44"/>
        </w:rPr>
        <w:t xml:space="preserve"> </w:t>
      </w:r>
      <w:r>
        <w:rPr>
          <w:rFonts w:ascii="Verdana" w:hAnsi="Verdana"/>
          <w:b/>
          <w:w w:val="85"/>
          <w:sz w:val="44"/>
        </w:rPr>
        <w:t>E</w:t>
      </w:r>
      <w:r>
        <w:rPr>
          <w:rFonts w:ascii="Verdana" w:hAnsi="Verdana"/>
          <w:b/>
          <w:spacing w:val="6"/>
          <w:w w:val="85"/>
          <w:sz w:val="44"/>
        </w:rPr>
        <w:t>M</w:t>
      </w:r>
      <w:r>
        <w:rPr>
          <w:rFonts w:ascii="Verdana" w:hAnsi="Verdana"/>
          <w:b/>
          <w:spacing w:val="2"/>
          <w:w w:val="71"/>
          <w:sz w:val="44"/>
        </w:rPr>
        <w:t>P</w:t>
      </w:r>
      <w:r>
        <w:rPr>
          <w:rFonts w:ascii="Verdana" w:hAnsi="Verdana"/>
          <w:b/>
          <w:spacing w:val="1"/>
          <w:w w:val="71"/>
          <w:sz w:val="44"/>
        </w:rPr>
        <w:t>E</w:t>
      </w:r>
      <w:r>
        <w:rPr>
          <w:rFonts w:ascii="Verdana" w:hAnsi="Verdana"/>
          <w:b/>
          <w:spacing w:val="2"/>
          <w:w w:val="71"/>
          <w:sz w:val="44"/>
        </w:rPr>
        <w:t>T</w:t>
      </w:r>
      <w:r>
        <w:rPr>
          <w:rFonts w:ascii="Verdana" w:hAnsi="Verdana"/>
          <w:b/>
          <w:spacing w:val="1"/>
          <w:w w:val="71"/>
          <w:sz w:val="44"/>
        </w:rPr>
        <w:t>U</w:t>
      </w:r>
      <w:r>
        <w:rPr>
          <w:rFonts w:ascii="Verdana" w:hAnsi="Verdana"/>
          <w:b/>
          <w:w w:val="71"/>
          <w:sz w:val="44"/>
        </w:rPr>
        <w:t>R</w:t>
      </w:r>
    </w:p>
    <w:p w:rsidR="00281D61" w:rsidRDefault="00281D61">
      <w:pPr>
        <w:pStyle w:val="Corpodetexto"/>
        <w:rPr>
          <w:rFonts w:ascii="Verdana"/>
          <w:b/>
          <w:sz w:val="52"/>
        </w:rPr>
      </w:pPr>
    </w:p>
    <w:p w:rsidR="00281D61" w:rsidRDefault="00281D61">
      <w:pPr>
        <w:pStyle w:val="Corpodetexto"/>
        <w:spacing w:before="9"/>
        <w:rPr>
          <w:rFonts w:ascii="Verdana"/>
          <w:b/>
          <w:sz w:val="59"/>
        </w:rPr>
      </w:pPr>
    </w:p>
    <w:p w:rsidR="00281D61" w:rsidRDefault="009B5EE7">
      <w:pPr>
        <w:ind w:left="3226"/>
        <w:rPr>
          <w:rFonts w:ascii="Verdana"/>
          <w:sz w:val="40"/>
        </w:rPr>
      </w:pPr>
      <w:r>
        <w:rPr>
          <w:rFonts w:ascii="Verdana"/>
          <w:w w:val="101"/>
          <w:sz w:val="40"/>
        </w:rPr>
        <w:t>C</w:t>
      </w:r>
      <w:r>
        <w:rPr>
          <w:rFonts w:ascii="Verdana"/>
          <w:spacing w:val="-2"/>
          <w:w w:val="101"/>
          <w:sz w:val="40"/>
        </w:rPr>
        <w:t>U</w:t>
      </w:r>
      <w:r>
        <w:rPr>
          <w:rFonts w:ascii="Verdana"/>
          <w:w w:val="81"/>
          <w:sz w:val="40"/>
        </w:rPr>
        <w:t>S</w:t>
      </w:r>
      <w:r>
        <w:rPr>
          <w:rFonts w:ascii="Verdana"/>
          <w:spacing w:val="1"/>
          <w:w w:val="81"/>
          <w:sz w:val="40"/>
        </w:rPr>
        <w:t>T</w:t>
      </w:r>
      <w:r>
        <w:rPr>
          <w:rFonts w:ascii="Verdana"/>
          <w:w w:val="81"/>
          <w:sz w:val="40"/>
        </w:rPr>
        <w:t>OS</w:t>
      </w:r>
      <w:r>
        <w:rPr>
          <w:rFonts w:ascii="Verdana"/>
          <w:spacing w:val="-58"/>
          <w:sz w:val="40"/>
        </w:rPr>
        <w:t xml:space="preserve"> </w:t>
      </w:r>
      <w:r>
        <w:rPr>
          <w:rFonts w:ascii="Verdana"/>
          <w:spacing w:val="-1"/>
          <w:w w:val="108"/>
          <w:sz w:val="40"/>
        </w:rPr>
        <w:t>M</w:t>
      </w:r>
      <w:r>
        <w:rPr>
          <w:rFonts w:ascii="Verdana"/>
          <w:spacing w:val="-3"/>
          <w:w w:val="107"/>
          <w:sz w:val="40"/>
        </w:rPr>
        <w:t>A</w:t>
      </w:r>
      <w:r>
        <w:rPr>
          <w:rFonts w:ascii="Verdana"/>
          <w:spacing w:val="3"/>
          <w:w w:val="53"/>
          <w:sz w:val="40"/>
        </w:rPr>
        <w:t>I</w:t>
      </w:r>
      <w:r>
        <w:rPr>
          <w:rFonts w:ascii="Verdana"/>
          <w:w w:val="73"/>
          <w:sz w:val="40"/>
        </w:rPr>
        <w:t>S</w:t>
      </w:r>
      <w:r>
        <w:rPr>
          <w:rFonts w:ascii="Verdana"/>
          <w:spacing w:val="-31"/>
          <w:sz w:val="40"/>
        </w:rPr>
        <w:t xml:space="preserve"> </w:t>
      </w:r>
      <w:r>
        <w:rPr>
          <w:rFonts w:ascii="Verdana"/>
          <w:spacing w:val="-3"/>
          <w:w w:val="73"/>
          <w:sz w:val="40"/>
        </w:rPr>
        <w:t>S</w:t>
      </w:r>
      <w:r>
        <w:rPr>
          <w:rFonts w:ascii="Verdana"/>
          <w:w w:val="90"/>
          <w:sz w:val="40"/>
        </w:rPr>
        <w:t>I</w:t>
      </w:r>
      <w:r>
        <w:rPr>
          <w:rFonts w:ascii="Verdana"/>
          <w:spacing w:val="-1"/>
          <w:w w:val="90"/>
          <w:sz w:val="40"/>
        </w:rPr>
        <w:t>G</w:t>
      </w:r>
      <w:r>
        <w:rPr>
          <w:rFonts w:ascii="Verdana"/>
          <w:spacing w:val="-2"/>
          <w:w w:val="99"/>
          <w:sz w:val="40"/>
        </w:rPr>
        <w:t>N</w:t>
      </w:r>
      <w:r>
        <w:rPr>
          <w:rFonts w:ascii="Verdana"/>
          <w:w w:val="70"/>
          <w:sz w:val="40"/>
        </w:rPr>
        <w:t>I</w:t>
      </w:r>
      <w:r>
        <w:rPr>
          <w:rFonts w:ascii="Verdana"/>
          <w:spacing w:val="-2"/>
          <w:w w:val="70"/>
          <w:sz w:val="40"/>
        </w:rPr>
        <w:t>F</w:t>
      </w:r>
      <w:r>
        <w:rPr>
          <w:rFonts w:ascii="Verdana"/>
          <w:w w:val="90"/>
          <w:sz w:val="40"/>
        </w:rPr>
        <w:t>ICA</w:t>
      </w:r>
      <w:r>
        <w:rPr>
          <w:rFonts w:ascii="Verdana"/>
          <w:spacing w:val="-5"/>
          <w:w w:val="90"/>
          <w:sz w:val="40"/>
        </w:rPr>
        <w:t>T</w:t>
      </w:r>
      <w:r>
        <w:rPr>
          <w:rFonts w:ascii="Verdana"/>
          <w:spacing w:val="2"/>
          <w:w w:val="53"/>
          <w:sz w:val="40"/>
        </w:rPr>
        <w:t>I</w:t>
      </w:r>
      <w:r>
        <w:rPr>
          <w:rFonts w:ascii="Verdana"/>
          <w:spacing w:val="-7"/>
          <w:w w:val="101"/>
          <w:sz w:val="40"/>
        </w:rPr>
        <w:t>V</w:t>
      </w:r>
      <w:r>
        <w:rPr>
          <w:rFonts w:ascii="Verdana"/>
          <w:spacing w:val="-1"/>
          <w:w w:val="93"/>
          <w:sz w:val="40"/>
        </w:rPr>
        <w:t>OS</w:t>
      </w:r>
    </w:p>
    <w:p w:rsidR="00281D61" w:rsidRDefault="00281D61">
      <w:pPr>
        <w:pStyle w:val="Corpodetexto"/>
        <w:rPr>
          <w:rFonts w:ascii="Verdana"/>
          <w:sz w:val="20"/>
        </w:rPr>
      </w:pPr>
    </w:p>
    <w:p w:rsidR="00281D61" w:rsidRDefault="00281D61">
      <w:pPr>
        <w:pStyle w:val="Corpodetexto"/>
        <w:rPr>
          <w:rFonts w:ascii="Verdana"/>
          <w:sz w:val="20"/>
        </w:rPr>
      </w:pPr>
    </w:p>
    <w:p w:rsidR="00281D61" w:rsidRDefault="009B5EE7">
      <w:pPr>
        <w:pStyle w:val="Corpodetexto"/>
        <w:spacing w:before="11"/>
        <w:rPr>
          <w:rFonts w:ascii="Verdana"/>
          <w:sz w:val="14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2848" behindDoc="1" locked="0" layoutInCell="1" allowOverlap="1">
                <wp:simplePos x="0" y="0"/>
                <wp:positionH relativeFrom="page">
                  <wp:posOffset>1063625</wp:posOffset>
                </wp:positionH>
                <wp:positionV relativeFrom="paragraph">
                  <wp:posOffset>137795</wp:posOffset>
                </wp:positionV>
                <wp:extent cx="1516380" cy="836930"/>
                <wp:effectExtent l="0" t="4445" r="1270" b="0"/>
                <wp:wrapTopAndBottom/>
                <wp:docPr id="2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6380" cy="836930"/>
                        </a:xfrm>
                        <a:prstGeom prst="rect">
                          <a:avLst/>
                        </a:prstGeom>
                        <a:solidFill>
                          <a:srgbClr val="2F859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1D61" w:rsidRDefault="009B5EE7">
                            <w:pPr>
                              <w:spacing w:before="273" w:line="235" w:lineRule="auto"/>
                              <w:ind w:left="386" w:hanging="192"/>
                              <w:rPr>
                                <w:rFonts w:ascii="Verdana" w:hAnsi="Verdana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w w:val="80"/>
                                <w:sz w:val="32"/>
                              </w:rPr>
                              <w:t>SERVIÇOS DE TERCEIROS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3" type="#_x0000_t202" style="position:absolute;margin-left:83.75pt;margin-top:10.85pt;width:119.4pt;height:65.9pt;z-index:-251653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" fillcolor="#2f859c" stroked="f">
                <v:textbox inset="0,0,0,0">
                  <w:txbxContent>
                    <w:p w:rsidR="00281D61" w:rsidRDefault="009B5EE7">
                      <w:pPr>
                        <w:spacing w:before="273" w:line="235" w:lineRule="auto"/>
                        <w:ind w:left="386" w:hanging="192"/>
                        <w:rPr>
                          <w:rFonts w:ascii="Verdana" w:hAnsi="Verdana"/>
                          <w:b/>
                          <w:sz w:val="32"/>
                        </w:rPr>
                      </w:pPr>
                      <w:r>
                        <w:rPr>
                          <w:rFonts w:ascii="Verdana" w:hAnsi="Verdana"/>
                          <w:b/>
                          <w:color w:val="FFFFFF"/>
                          <w:w w:val="80"/>
                          <w:sz w:val="32"/>
                        </w:rPr>
                        <w:t>SERVIÇOS DE TERCEIROS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3872" behindDoc="1" locked="0" layoutInCell="1" allowOverlap="1">
                <wp:simplePos x="0" y="0"/>
                <wp:positionH relativeFrom="page">
                  <wp:posOffset>3018790</wp:posOffset>
                </wp:positionH>
                <wp:positionV relativeFrom="paragraph">
                  <wp:posOffset>133350</wp:posOffset>
                </wp:positionV>
                <wp:extent cx="1515110" cy="836930"/>
                <wp:effectExtent l="0" t="0" r="0" b="1270"/>
                <wp:wrapTopAndBottom/>
                <wp:docPr id="20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5110" cy="836930"/>
                        </a:xfrm>
                        <a:prstGeom prst="rect">
                          <a:avLst/>
                        </a:prstGeom>
                        <a:solidFill>
                          <a:srgbClr val="2F859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1D61" w:rsidRDefault="00281D61">
                            <w:pPr>
                              <w:pStyle w:val="Corpodetexto"/>
                              <w:spacing w:before="1"/>
                              <w:rPr>
                                <w:rFonts w:ascii="Verdana"/>
                                <w:sz w:val="37"/>
                              </w:rPr>
                            </w:pPr>
                          </w:p>
                          <w:p w:rsidR="00281D61" w:rsidRDefault="009B5EE7">
                            <w:pPr>
                              <w:spacing w:before="1"/>
                              <w:ind w:left="531"/>
                              <w:rPr>
                                <w:rFonts w:ascii="Verdana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Verdana"/>
                                <w:b/>
                                <w:color w:val="FFFFFF"/>
                                <w:sz w:val="32"/>
                              </w:rPr>
                              <w:t>PESSOAL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4" type="#_x0000_t202" style="position:absolute;margin-left:237.7pt;margin-top:10.5pt;width:119.3pt;height:65.9pt;z-index:-251652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" fillcolor="#2f859c" stroked="f">
                <v:textbox inset="0,0,0,0">
                  <w:txbxContent>
                    <w:p w:rsidR="00281D61" w:rsidRDefault="00281D61">
                      <w:pPr>
                        <w:pStyle w:val="Corpodetexto"/>
                        <w:spacing w:before="1"/>
                        <w:rPr>
                          <w:rFonts w:ascii="Verdana"/>
                          <w:sz w:val="37"/>
                        </w:rPr>
                      </w:pPr>
                    </w:p>
                    <w:p w:rsidR="00281D61" w:rsidRDefault="009B5EE7">
                      <w:pPr>
                        <w:spacing w:before="1"/>
                        <w:ind w:left="531"/>
                        <w:rPr>
                          <w:rFonts w:ascii="Verdana"/>
                          <w:b/>
                          <w:sz w:val="32"/>
                        </w:rPr>
                      </w:pPr>
                      <w:r>
                        <w:rPr>
                          <w:rFonts w:ascii="Verdana"/>
                          <w:b/>
                          <w:color w:val="FFFFFF"/>
                          <w:sz w:val="32"/>
                        </w:rPr>
                        <w:t>PESSOAL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4896" behindDoc="1" locked="0" layoutInCell="1" allowOverlap="1">
                <wp:simplePos x="0" y="0"/>
                <wp:positionH relativeFrom="page">
                  <wp:posOffset>4945380</wp:posOffset>
                </wp:positionH>
                <wp:positionV relativeFrom="paragraph">
                  <wp:posOffset>130175</wp:posOffset>
                </wp:positionV>
                <wp:extent cx="1515110" cy="836930"/>
                <wp:effectExtent l="1905" t="0" r="0" b="4445"/>
                <wp:wrapTopAndBottom/>
                <wp:docPr id="18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5110" cy="836930"/>
                        </a:xfrm>
                        <a:prstGeom prst="rect">
                          <a:avLst/>
                        </a:prstGeom>
                        <a:solidFill>
                          <a:srgbClr val="2F859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1D61" w:rsidRDefault="00281D61">
                            <w:pPr>
                              <w:pStyle w:val="Corpodetexto"/>
                              <w:spacing w:before="1"/>
                              <w:rPr>
                                <w:rFonts w:ascii="Verdana"/>
                                <w:sz w:val="37"/>
                              </w:rPr>
                            </w:pPr>
                          </w:p>
                          <w:p w:rsidR="00281D61" w:rsidRDefault="009B5EE7">
                            <w:pPr>
                              <w:spacing w:before="1"/>
                              <w:ind w:left="518"/>
                              <w:rPr>
                                <w:rFonts w:ascii="Verdana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Verdana"/>
                                <w:b/>
                                <w:color w:val="FFFFFF"/>
                                <w:sz w:val="32"/>
                              </w:rPr>
                              <w:t>ENERGIA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35" type="#_x0000_t202" style="position:absolute;margin-left:389.4pt;margin-top:10.25pt;width:119.3pt;height:65.9pt;z-index:-251651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" fillcolor="#2f859c" stroked="f">
                <v:textbox inset="0,0,0,0">
                  <w:txbxContent>
                    <w:p w:rsidR="00281D61" w:rsidRDefault="00281D61">
                      <w:pPr>
                        <w:pStyle w:val="Corpodetexto"/>
                        <w:spacing w:before="1"/>
                        <w:rPr>
                          <w:rFonts w:ascii="Verdana"/>
                          <w:sz w:val="37"/>
                        </w:rPr>
                      </w:pPr>
                    </w:p>
                    <w:p w:rsidR="00281D61" w:rsidRDefault="009B5EE7">
                      <w:pPr>
                        <w:spacing w:before="1"/>
                        <w:ind w:left="518"/>
                        <w:rPr>
                          <w:rFonts w:ascii="Verdana"/>
                          <w:b/>
                          <w:sz w:val="32"/>
                        </w:rPr>
                      </w:pPr>
                      <w:r>
                        <w:rPr>
                          <w:rFonts w:ascii="Verdana"/>
                          <w:b/>
                          <w:color w:val="FFFFFF"/>
                          <w:sz w:val="32"/>
                        </w:rPr>
                        <w:t>ENERGIA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281D61" w:rsidRDefault="00281D61">
      <w:pPr>
        <w:pStyle w:val="Corpodetexto"/>
        <w:rPr>
          <w:rFonts w:ascii="Verdana"/>
          <w:sz w:val="48"/>
        </w:rPr>
      </w:pPr>
    </w:p>
    <w:p w:rsidR="00281D61" w:rsidRDefault="00281D61">
      <w:pPr>
        <w:pStyle w:val="Corpodetexto"/>
        <w:rPr>
          <w:rFonts w:ascii="Verdana"/>
          <w:sz w:val="66"/>
        </w:rPr>
      </w:pPr>
    </w:p>
    <w:p w:rsidR="00281D61" w:rsidRDefault="009B5EE7">
      <w:pPr>
        <w:ind w:left="4287"/>
        <w:rPr>
          <w:rFonts w:ascii="Verdana"/>
          <w:sz w:val="40"/>
        </w:rPr>
      </w:pPr>
      <w:r>
        <w:rPr>
          <w:rFonts w:ascii="Verdana"/>
          <w:sz w:val="40"/>
        </w:rPr>
        <w:t>FONTES DE</w:t>
      </w:r>
      <w:r>
        <w:rPr>
          <w:rFonts w:ascii="Verdana"/>
          <w:spacing w:val="-92"/>
          <w:sz w:val="40"/>
        </w:rPr>
        <w:t xml:space="preserve"> </w:t>
      </w:r>
      <w:r>
        <w:rPr>
          <w:rFonts w:ascii="Verdana"/>
          <w:sz w:val="40"/>
        </w:rPr>
        <w:t>RECEITA</w:t>
      </w:r>
    </w:p>
    <w:p w:rsidR="00281D61" w:rsidRDefault="00281D61">
      <w:pPr>
        <w:pStyle w:val="Corpodetexto"/>
        <w:rPr>
          <w:rFonts w:ascii="Verdana"/>
          <w:sz w:val="20"/>
        </w:rPr>
      </w:pPr>
    </w:p>
    <w:p w:rsidR="00281D61" w:rsidRDefault="00281D61">
      <w:pPr>
        <w:pStyle w:val="Corpodetexto"/>
        <w:rPr>
          <w:rFonts w:ascii="Verdana"/>
          <w:sz w:val="20"/>
        </w:rPr>
      </w:pPr>
    </w:p>
    <w:p w:rsidR="00281D61" w:rsidRDefault="009B5EE7">
      <w:pPr>
        <w:pStyle w:val="Corpodetexto"/>
        <w:spacing w:before="3"/>
        <w:rPr>
          <w:rFonts w:ascii="Verdana"/>
          <w:sz w:val="14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5920" behindDoc="1" locked="0" layoutInCell="1" allowOverlap="1">
                <wp:simplePos x="0" y="0"/>
                <wp:positionH relativeFrom="page">
                  <wp:posOffset>1737360</wp:posOffset>
                </wp:positionH>
                <wp:positionV relativeFrom="paragraph">
                  <wp:posOffset>125730</wp:posOffset>
                </wp:positionV>
                <wp:extent cx="1763395" cy="1043940"/>
                <wp:effectExtent l="3810" t="1905" r="4445" b="1905"/>
                <wp:wrapTopAndBottom/>
                <wp:docPr id="1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3395" cy="1043940"/>
                        </a:xfrm>
                        <a:prstGeom prst="rect">
                          <a:avLst/>
                        </a:prstGeom>
                        <a:solidFill>
                          <a:srgbClr val="77923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1D61" w:rsidRDefault="009B5EE7">
                            <w:pPr>
                              <w:spacing w:before="237" w:line="237" w:lineRule="auto"/>
                              <w:ind w:left="370" w:right="373" w:firstLine="5"/>
                              <w:jc w:val="center"/>
                              <w:rPr>
                                <w:rFonts w:ascii="Verdana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Verdana"/>
                                <w:b/>
                                <w:color w:val="FFFFFF"/>
                                <w:w w:val="90"/>
                                <w:sz w:val="32"/>
                              </w:rPr>
                              <w:t xml:space="preserve">RECURSOS </w:t>
                            </w:r>
                            <w:r>
                              <w:rPr>
                                <w:rFonts w:ascii="Verdana"/>
                                <w:b/>
                                <w:color w:val="FFFFFF"/>
                                <w:w w:val="75"/>
                                <w:sz w:val="32"/>
                              </w:rPr>
                              <w:t xml:space="preserve">FINANCEIROS </w:t>
                            </w:r>
                            <w:r>
                              <w:rPr>
                                <w:rFonts w:ascii="Verdana"/>
                                <w:b/>
                                <w:color w:val="FFFFFF"/>
                                <w:w w:val="95"/>
                                <w:sz w:val="32"/>
                              </w:rPr>
                              <w:t>DO</w:t>
                            </w:r>
                            <w:r>
                              <w:rPr>
                                <w:rFonts w:ascii="Verdana"/>
                                <w:b/>
                                <w:color w:val="FFFFFF"/>
                                <w:spacing w:val="-68"/>
                                <w:w w:val="9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b/>
                                <w:color w:val="FFFFFF"/>
                                <w:w w:val="95"/>
                                <w:sz w:val="32"/>
                              </w:rPr>
                              <w:t>ESTADO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36" type="#_x0000_t202" style="position:absolute;margin-left:136.8pt;margin-top:9.9pt;width:138.85pt;height:82.2pt;z-index:-251650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" fillcolor="#77923a" stroked="f">
                <v:textbox inset="0,0,0,0">
                  <w:txbxContent>
                    <w:p w:rsidR="00281D61" w:rsidRDefault="009B5EE7">
                      <w:pPr>
                        <w:spacing w:before="237" w:line="237" w:lineRule="auto"/>
                        <w:ind w:left="370" w:right="373" w:firstLine="5"/>
                        <w:jc w:val="center"/>
                        <w:rPr>
                          <w:rFonts w:ascii="Verdana"/>
                          <w:b/>
                          <w:sz w:val="32"/>
                        </w:rPr>
                      </w:pPr>
                      <w:r>
                        <w:rPr>
                          <w:rFonts w:ascii="Verdana"/>
                          <w:b/>
                          <w:color w:val="FFFFFF"/>
                          <w:w w:val="90"/>
                          <w:sz w:val="32"/>
                        </w:rPr>
                        <w:t xml:space="preserve">RECURSOS </w:t>
                      </w:r>
                      <w:r>
                        <w:rPr>
                          <w:rFonts w:ascii="Verdana"/>
                          <w:b/>
                          <w:color w:val="FFFFFF"/>
                          <w:w w:val="75"/>
                          <w:sz w:val="32"/>
                        </w:rPr>
                        <w:t xml:space="preserve">FINANCEIROS </w:t>
                      </w:r>
                      <w:r>
                        <w:rPr>
                          <w:rFonts w:ascii="Verdana"/>
                          <w:b/>
                          <w:color w:val="FFFFFF"/>
                          <w:w w:val="95"/>
                          <w:sz w:val="32"/>
                        </w:rPr>
                        <w:t>DO</w:t>
                      </w:r>
                      <w:r>
                        <w:rPr>
                          <w:rFonts w:ascii="Verdana"/>
                          <w:b/>
                          <w:color w:val="FFFFFF"/>
                          <w:spacing w:val="-68"/>
                          <w:w w:val="95"/>
                          <w:sz w:val="32"/>
                        </w:rPr>
                        <w:t xml:space="preserve"> </w:t>
                      </w:r>
                      <w:r>
                        <w:rPr>
                          <w:rFonts w:ascii="Verdana"/>
                          <w:b/>
                          <w:color w:val="FFFFFF"/>
                          <w:w w:val="95"/>
                          <w:sz w:val="32"/>
                        </w:rPr>
                        <w:t>ESTADO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6944" behindDoc="1" locked="0" layoutInCell="1" allowOverlap="1">
                <wp:simplePos x="0" y="0"/>
                <wp:positionH relativeFrom="page">
                  <wp:posOffset>4061460</wp:posOffset>
                </wp:positionH>
                <wp:positionV relativeFrom="paragraph">
                  <wp:posOffset>125730</wp:posOffset>
                </wp:positionV>
                <wp:extent cx="1777365" cy="1043940"/>
                <wp:effectExtent l="3810" t="1905" r="0" b="1905"/>
                <wp:wrapTopAndBottom/>
                <wp:docPr id="1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7365" cy="1043940"/>
                        </a:xfrm>
                        <a:prstGeom prst="rect">
                          <a:avLst/>
                        </a:prstGeom>
                        <a:solidFill>
                          <a:srgbClr val="77923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1D61" w:rsidRDefault="009B5EE7">
                            <w:pPr>
                              <w:spacing w:before="237" w:line="237" w:lineRule="auto"/>
                              <w:ind w:left="424" w:right="423"/>
                              <w:jc w:val="center"/>
                              <w:rPr>
                                <w:rFonts w:ascii="Verdana" w:hAnsi="Verdana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w w:val="90"/>
                                <w:sz w:val="32"/>
                              </w:rPr>
                              <w:t xml:space="preserve">RECURSOS 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w w:val="75"/>
                                <w:sz w:val="32"/>
                              </w:rPr>
                              <w:t xml:space="preserve">FINANCEIROS 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z w:val="32"/>
                              </w:rPr>
                              <w:t>DA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84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z w:val="32"/>
                              </w:rPr>
                              <w:t>UNIÃO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37" type="#_x0000_t202" style="position:absolute;margin-left:319.8pt;margin-top:9.9pt;width:139.95pt;height:82.2pt;z-index:-2516495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" fillcolor="#77923a" stroked="f">
                <v:textbox inset="0,0,0,0">
                  <w:txbxContent>
                    <w:p w:rsidR="00281D61" w:rsidRDefault="009B5EE7">
                      <w:pPr>
                        <w:spacing w:before="237" w:line="237" w:lineRule="auto"/>
                        <w:ind w:left="424" w:right="423"/>
                        <w:jc w:val="center"/>
                        <w:rPr>
                          <w:rFonts w:ascii="Verdana" w:hAnsi="Verdana"/>
                          <w:b/>
                          <w:sz w:val="32"/>
                        </w:rPr>
                      </w:pPr>
                      <w:r>
                        <w:rPr>
                          <w:rFonts w:ascii="Verdana" w:hAnsi="Verdana"/>
                          <w:b/>
                          <w:color w:val="FFFFFF"/>
                          <w:w w:val="90"/>
                          <w:sz w:val="32"/>
                        </w:rPr>
                        <w:t xml:space="preserve">RECURSOS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w w:val="75"/>
                          <w:sz w:val="32"/>
                        </w:rPr>
                        <w:t xml:space="preserve">FINANCEIROS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z w:val="32"/>
                        </w:rPr>
                        <w:t>DA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84"/>
                          <w:sz w:val="32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z w:val="32"/>
                        </w:rPr>
                        <w:t>UNIÃO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281D61" w:rsidRDefault="00281D61">
      <w:pPr>
        <w:pStyle w:val="Corpodetexto"/>
        <w:rPr>
          <w:rFonts w:ascii="Verdana"/>
          <w:sz w:val="20"/>
        </w:rPr>
      </w:pPr>
    </w:p>
    <w:p w:rsidR="00281D61" w:rsidRDefault="00281D61">
      <w:pPr>
        <w:pStyle w:val="Corpodetexto"/>
        <w:rPr>
          <w:rFonts w:ascii="Verdana"/>
          <w:sz w:val="20"/>
        </w:rPr>
      </w:pPr>
    </w:p>
    <w:p w:rsidR="00281D61" w:rsidRDefault="009B5EE7">
      <w:pPr>
        <w:pStyle w:val="Corpodetexto"/>
        <w:spacing w:before="7"/>
        <w:rPr>
          <w:rFonts w:ascii="Verdana"/>
          <w:sz w:val="18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7968" behindDoc="1" locked="0" layoutInCell="1" allowOverlap="1">
                <wp:simplePos x="0" y="0"/>
                <wp:positionH relativeFrom="page">
                  <wp:posOffset>1737360</wp:posOffset>
                </wp:positionH>
                <wp:positionV relativeFrom="paragraph">
                  <wp:posOffset>158750</wp:posOffset>
                </wp:positionV>
                <wp:extent cx="1841500" cy="1203960"/>
                <wp:effectExtent l="3810" t="0" r="2540" b="0"/>
                <wp:wrapTopAndBottom/>
                <wp:docPr id="1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1500" cy="1203960"/>
                        </a:xfrm>
                        <a:prstGeom prst="rect">
                          <a:avLst/>
                        </a:prstGeom>
                        <a:solidFill>
                          <a:srgbClr val="77923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1D61" w:rsidRDefault="00281D61">
                            <w:pPr>
                              <w:pStyle w:val="Corpodetexto"/>
                              <w:spacing w:before="5"/>
                              <w:rPr>
                                <w:rFonts w:ascii="Verdana"/>
                                <w:sz w:val="46"/>
                              </w:rPr>
                            </w:pPr>
                          </w:p>
                          <w:p w:rsidR="00281D61" w:rsidRDefault="009B5EE7">
                            <w:pPr>
                              <w:spacing w:line="235" w:lineRule="auto"/>
                              <w:ind w:left="732" w:right="373" w:hanging="349"/>
                              <w:rPr>
                                <w:rFonts w:ascii="Verdana" w:hAnsi="Verdana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w w:val="95"/>
                                <w:sz w:val="32"/>
                              </w:rPr>
                              <w:t>LOCAÇÃO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63"/>
                                <w:w w:val="9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w w:val="95"/>
                                <w:sz w:val="32"/>
                              </w:rPr>
                              <w:t xml:space="preserve">DE 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z w:val="32"/>
                              </w:rPr>
                              <w:t>ESPAÇOS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38" type="#_x0000_t202" style="position:absolute;margin-left:136.8pt;margin-top:12.5pt;width:145pt;height:94.8pt;z-index:-251648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" fillcolor="#77923a" stroked="f">
                <v:textbox inset="0,0,0,0">
                  <w:txbxContent>
                    <w:p w:rsidR="00281D61" w:rsidRDefault="00281D61">
                      <w:pPr>
                        <w:pStyle w:val="Corpodetexto"/>
                        <w:spacing w:before="5"/>
                        <w:rPr>
                          <w:rFonts w:ascii="Verdana"/>
                          <w:sz w:val="46"/>
                        </w:rPr>
                      </w:pPr>
                    </w:p>
                    <w:p w:rsidR="00281D61" w:rsidRDefault="009B5EE7">
                      <w:pPr>
                        <w:spacing w:line="235" w:lineRule="auto"/>
                        <w:ind w:left="732" w:right="373" w:hanging="349"/>
                        <w:rPr>
                          <w:rFonts w:ascii="Verdana" w:hAnsi="Verdana"/>
                          <w:b/>
                          <w:sz w:val="32"/>
                        </w:rPr>
                      </w:pPr>
                      <w:r>
                        <w:rPr>
                          <w:rFonts w:ascii="Verdana" w:hAnsi="Verdana"/>
                          <w:b/>
                          <w:color w:val="FFFFFF"/>
                          <w:w w:val="95"/>
                          <w:sz w:val="32"/>
                        </w:rPr>
                        <w:t>LOCAÇÃO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63"/>
                          <w:w w:val="95"/>
                          <w:sz w:val="32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w w:val="95"/>
                          <w:sz w:val="32"/>
                        </w:rPr>
                        <w:t xml:space="preserve">DE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z w:val="32"/>
                        </w:rPr>
                        <w:t>ESPAÇOS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8992" behindDoc="1" locked="0" layoutInCell="1" allowOverlap="1">
                <wp:simplePos x="0" y="0"/>
                <wp:positionH relativeFrom="page">
                  <wp:posOffset>4075430</wp:posOffset>
                </wp:positionH>
                <wp:positionV relativeFrom="paragraph">
                  <wp:posOffset>158750</wp:posOffset>
                </wp:positionV>
                <wp:extent cx="1763395" cy="1203960"/>
                <wp:effectExtent l="0" t="0" r="0" b="0"/>
                <wp:wrapTopAndBottom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3395" cy="1203960"/>
                        </a:xfrm>
                        <a:prstGeom prst="rect">
                          <a:avLst/>
                        </a:prstGeom>
                        <a:solidFill>
                          <a:srgbClr val="77923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1D61" w:rsidRDefault="009B5EE7">
                            <w:pPr>
                              <w:spacing w:before="167"/>
                              <w:ind w:left="171" w:right="170"/>
                              <w:jc w:val="center"/>
                              <w:rPr>
                                <w:rFonts w:ascii="Verdana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Verdana"/>
                                <w:b/>
                                <w:color w:val="FFFFFF"/>
                                <w:w w:val="90"/>
                                <w:sz w:val="32"/>
                              </w:rPr>
                              <w:t xml:space="preserve">VISITAS NOS </w:t>
                            </w:r>
                            <w:r>
                              <w:rPr>
                                <w:rFonts w:ascii="Verdana"/>
                                <w:b/>
                                <w:color w:val="FFFFFF"/>
                                <w:w w:val="80"/>
                                <w:sz w:val="32"/>
                              </w:rPr>
                              <w:t xml:space="preserve">EQUIPAMENTOS CULTURAIS E DE </w:t>
                            </w:r>
                            <w:r>
                              <w:rPr>
                                <w:rFonts w:ascii="Verdana"/>
                                <w:b/>
                                <w:color w:val="FFFFFF"/>
                                <w:w w:val="90"/>
                                <w:sz w:val="32"/>
                              </w:rPr>
                              <w:t>LAZER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39" type="#_x0000_t202" style="position:absolute;margin-left:320.9pt;margin-top:12.5pt;width:138.85pt;height:94.8pt;z-index:-251647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" fillcolor="#77923a" stroked="f">
                <v:textbox inset="0,0,0,0">
                  <w:txbxContent>
                    <w:p w:rsidR="00281D61" w:rsidRDefault="009B5EE7">
                      <w:pPr>
                        <w:spacing w:before="167"/>
                        <w:ind w:left="171" w:right="170"/>
                        <w:jc w:val="center"/>
                        <w:rPr>
                          <w:rFonts w:ascii="Verdana"/>
                          <w:b/>
                          <w:sz w:val="32"/>
                        </w:rPr>
                      </w:pPr>
                      <w:r>
                        <w:rPr>
                          <w:rFonts w:ascii="Verdana"/>
                          <w:b/>
                          <w:color w:val="FFFFFF"/>
                          <w:w w:val="90"/>
                          <w:sz w:val="32"/>
                        </w:rPr>
                        <w:t xml:space="preserve">VISITAS NOS </w:t>
                      </w:r>
                      <w:r>
                        <w:rPr>
                          <w:rFonts w:ascii="Verdana"/>
                          <w:b/>
                          <w:color w:val="FFFFFF"/>
                          <w:w w:val="80"/>
                          <w:sz w:val="32"/>
                        </w:rPr>
                        <w:t xml:space="preserve">EQUIPAMENTOS CULTURAIS E DE </w:t>
                      </w:r>
                      <w:r>
                        <w:rPr>
                          <w:rFonts w:ascii="Verdana"/>
                          <w:b/>
                          <w:color w:val="FFFFFF"/>
                          <w:w w:val="90"/>
                          <w:sz w:val="32"/>
                        </w:rPr>
                        <w:t>LAZER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281D61" w:rsidRDefault="00281D61">
      <w:pPr>
        <w:rPr>
          <w:rFonts w:ascii="Verdana"/>
          <w:sz w:val="18"/>
        </w:rPr>
        <w:sectPr w:rsidR="00281D61">
          <w:pgSz w:w="11920" w:h="16860"/>
          <w:pgMar w:top="0" w:right="460" w:bottom="1580" w:left="0" w:header="0" w:footer="1280" w:gutter="0"/>
          <w:cols w:space="720"/>
        </w:sectPr>
      </w:pPr>
    </w:p>
    <w:p w:rsidR="00281D61" w:rsidRDefault="009B5EE7">
      <w:pPr>
        <w:pStyle w:val="Ttulo3"/>
        <w:spacing w:before="88"/>
        <w:ind w:left="1853"/>
      </w:pPr>
      <w:r>
        <w:lastRenderedPageBreak/>
        <w:t>PLANO DE INVESTIMENTOS</w:t>
      </w:r>
    </w:p>
    <w:p w:rsidR="00281D61" w:rsidRDefault="00281D61">
      <w:pPr>
        <w:pStyle w:val="Corpodetexto"/>
        <w:rPr>
          <w:rFonts w:ascii="Verdana"/>
          <w:b/>
          <w:sz w:val="20"/>
        </w:rPr>
      </w:pPr>
    </w:p>
    <w:p w:rsidR="00281D61" w:rsidRDefault="00281D61">
      <w:pPr>
        <w:pStyle w:val="Corpodetexto"/>
        <w:spacing w:before="6"/>
        <w:rPr>
          <w:rFonts w:ascii="Verdana"/>
          <w:b/>
          <w:sz w:val="28"/>
        </w:rPr>
      </w:pPr>
    </w:p>
    <w:tbl>
      <w:tblPr>
        <w:tblStyle w:val="TableNormal"/>
        <w:tblW w:w="0" w:type="auto"/>
        <w:tblInd w:w="6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80"/>
        <w:gridCol w:w="876"/>
        <w:gridCol w:w="969"/>
        <w:gridCol w:w="972"/>
        <w:gridCol w:w="967"/>
        <w:gridCol w:w="970"/>
        <w:gridCol w:w="991"/>
      </w:tblGrid>
      <w:tr w:rsidR="00281D61">
        <w:trPr>
          <w:trHeight w:val="347"/>
        </w:trPr>
        <w:tc>
          <w:tcPr>
            <w:tcW w:w="4880" w:type="dxa"/>
            <w:vMerge w:val="restart"/>
            <w:shd w:val="clear" w:color="auto" w:fill="8DB3E0"/>
          </w:tcPr>
          <w:p w:rsidR="00281D61" w:rsidRDefault="009B5EE7">
            <w:pPr>
              <w:pStyle w:val="TableParagraph"/>
              <w:spacing w:before="182"/>
              <w:ind w:left="1994" w:right="19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AÇÕES</w:t>
            </w:r>
          </w:p>
        </w:tc>
        <w:tc>
          <w:tcPr>
            <w:tcW w:w="5745" w:type="dxa"/>
            <w:gridSpan w:val="6"/>
          </w:tcPr>
          <w:p w:rsidR="00281D61" w:rsidRDefault="009B5EE7">
            <w:pPr>
              <w:pStyle w:val="TableParagraph"/>
              <w:spacing w:before="50"/>
              <w:ind w:left="1488"/>
              <w:rPr>
                <w:b/>
                <w:sz w:val="20"/>
              </w:rPr>
            </w:pPr>
            <w:r>
              <w:rPr>
                <w:b/>
                <w:sz w:val="20"/>
              </w:rPr>
              <w:t>Investimentos (R$)</w:t>
            </w:r>
          </w:p>
        </w:tc>
      </w:tr>
      <w:tr w:rsidR="00281D61">
        <w:trPr>
          <w:trHeight w:val="299"/>
        </w:trPr>
        <w:tc>
          <w:tcPr>
            <w:tcW w:w="4880" w:type="dxa"/>
            <w:vMerge/>
            <w:tcBorders>
              <w:top w:val="nil"/>
            </w:tcBorders>
            <w:shd w:val="clear" w:color="auto" w:fill="8DB3E0"/>
          </w:tcPr>
          <w:p w:rsidR="00281D61" w:rsidRDefault="00281D61">
            <w:pPr>
              <w:rPr>
                <w:sz w:val="2"/>
                <w:szCs w:val="2"/>
              </w:rPr>
            </w:pPr>
          </w:p>
        </w:tc>
        <w:tc>
          <w:tcPr>
            <w:tcW w:w="876" w:type="dxa"/>
          </w:tcPr>
          <w:p w:rsidR="00281D61" w:rsidRDefault="009B5EE7">
            <w:pPr>
              <w:pStyle w:val="TableParagraph"/>
              <w:spacing w:before="26"/>
              <w:ind w:left="60" w:right="4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2018</w:t>
            </w:r>
          </w:p>
        </w:tc>
        <w:tc>
          <w:tcPr>
            <w:tcW w:w="969" w:type="dxa"/>
          </w:tcPr>
          <w:p w:rsidR="00281D61" w:rsidRDefault="009B5EE7">
            <w:pPr>
              <w:pStyle w:val="TableParagraph"/>
              <w:spacing w:before="26"/>
              <w:ind w:left="67" w:right="5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2019</w:t>
            </w:r>
          </w:p>
        </w:tc>
        <w:tc>
          <w:tcPr>
            <w:tcW w:w="972" w:type="dxa"/>
          </w:tcPr>
          <w:p w:rsidR="00281D61" w:rsidRDefault="009B5EE7">
            <w:pPr>
              <w:pStyle w:val="TableParagraph"/>
              <w:spacing w:before="26"/>
              <w:ind w:left="62" w:right="5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2020</w:t>
            </w:r>
          </w:p>
        </w:tc>
        <w:tc>
          <w:tcPr>
            <w:tcW w:w="967" w:type="dxa"/>
          </w:tcPr>
          <w:p w:rsidR="00281D61" w:rsidRDefault="009B5EE7">
            <w:pPr>
              <w:pStyle w:val="TableParagraph"/>
              <w:spacing w:before="26"/>
              <w:ind w:left="60" w:right="5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2021</w:t>
            </w:r>
          </w:p>
        </w:tc>
        <w:tc>
          <w:tcPr>
            <w:tcW w:w="970" w:type="dxa"/>
          </w:tcPr>
          <w:p w:rsidR="00281D61" w:rsidRDefault="009B5EE7">
            <w:pPr>
              <w:pStyle w:val="TableParagraph"/>
              <w:spacing w:before="26"/>
              <w:ind w:left="63" w:right="5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2022</w:t>
            </w:r>
          </w:p>
        </w:tc>
        <w:tc>
          <w:tcPr>
            <w:tcW w:w="991" w:type="dxa"/>
          </w:tcPr>
          <w:p w:rsidR="00281D61" w:rsidRDefault="009B5EE7">
            <w:pPr>
              <w:pStyle w:val="TableParagraph"/>
              <w:spacing w:before="26"/>
              <w:ind w:left="73" w:right="6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2023</w:t>
            </w:r>
          </w:p>
        </w:tc>
      </w:tr>
      <w:tr w:rsidR="00281D61">
        <w:trPr>
          <w:trHeight w:val="299"/>
        </w:trPr>
        <w:tc>
          <w:tcPr>
            <w:tcW w:w="4880" w:type="dxa"/>
            <w:shd w:val="clear" w:color="auto" w:fill="365F91"/>
          </w:tcPr>
          <w:p w:rsidR="00281D61" w:rsidRDefault="009B5EE7">
            <w:pPr>
              <w:pStyle w:val="TableParagraph"/>
              <w:spacing w:before="23"/>
              <w:ind w:left="76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Qualificação</w:t>
            </w:r>
          </w:p>
        </w:tc>
        <w:tc>
          <w:tcPr>
            <w:tcW w:w="4754" w:type="dxa"/>
            <w:gridSpan w:val="5"/>
          </w:tcPr>
          <w:p w:rsidR="00281D61" w:rsidRDefault="00281D6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1" w:type="dxa"/>
          </w:tcPr>
          <w:p w:rsidR="00281D61" w:rsidRDefault="00281D6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81D61">
        <w:trPr>
          <w:trHeight w:val="460"/>
        </w:trPr>
        <w:tc>
          <w:tcPr>
            <w:tcW w:w="4880" w:type="dxa"/>
          </w:tcPr>
          <w:p w:rsidR="00281D61" w:rsidRDefault="009B5EE7">
            <w:pPr>
              <w:pStyle w:val="TableParagraph"/>
              <w:spacing w:line="225" w:lineRule="exact"/>
              <w:ind w:left="76"/>
              <w:rPr>
                <w:sz w:val="20"/>
              </w:rPr>
            </w:pPr>
            <w:r>
              <w:rPr>
                <w:sz w:val="20"/>
              </w:rPr>
              <w:t>Qualificação dos gestores municipais ligados ao</w:t>
            </w:r>
          </w:p>
          <w:p w:rsidR="00281D61" w:rsidRDefault="009B5EE7">
            <w:pPr>
              <w:pStyle w:val="TableParagraph"/>
              <w:spacing w:line="215" w:lineRule="exact"/>
              <w:ind w:left="76"/>
              <w:rPr>
                <w:sz w:val="20"/>
              </w:rPr>
            </w:pPr>
            <w:r>
              <w:rPr>
                <w:sz w:val="20"/>
              </w:rPr>
              <w:t>turismo;</w:t>
            </w:r>
          </w:p>
        </w:tc>
        <w:tc>
          <w:tcPr>
            <w:tcW w:w="876" w:type="dxa"/>
          </w:tcPr>
          <w:p w:rsidR="00281D61" w:rsidRDefault="00281D6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69" w:type="dxa"/>
          </w:tcPr>
          <w:p w:rsidR="00281D61" w:rsidRDefault="009B5EE7">
            <w:pPr>
              <w:pStyle w:val="TableParagraph"/>
              <w:spacing w:before="110"/>
              <w:ind w:left="67" w:right="51"/>
              <w:jc w:val="center"/>
              <w:rPr>
                <w:sz w:val="20"/>
              </w:rPr>
            </w:pPr>
            <w:r>
              <w:rPr>
                <w:sz w:val="20"/>
              </w:rPr>
              <w:t>350.000</w:t>
            </w:r>
          </w:p>
        </w:tc>
        <w:tc>
          <w:tcPr>
            <w:tcW w:w="972" w:type="dxa"/>
          </w:tcPr>
          <w:p w:rsidR="00281D61" w:rsidRDefault="009B5EE7">
            <w:pPr>
              <w:pStyle w:val="TableParagraph"/>
              <w:spacing w:before="110"/>
              <w:ind w:left="62" w:right="53"/>
              <w:jc w:val="center"/>
              <w:rPr>
                <w:sz w:val="20"/>
              </w:rPr>
            </w:pPr>
            <w:r>
              <w:rPr>
                <w:sz w:val="20"/>
              </w:rPr>
              <w:t>350.000</w:t>
            </w:r>
          </w:p>
        </w:tc>
        <w:tc>
          <w:tcPr>
            <w:tcW w:w="967" w:type="dxa"/>
          </w:tcPr>
          <w:p w:rsidR="00281D61" w:rsidRDefault="009B5EE7">
            <w:pPr>
              <w:pStyle w:val="TableParagraph"/>
              <w:spacing w:before="110"/>
              <w:ind w:left="60" w:right="50"/>
              <w:jc w:val="center"/>
              <w:rPr>
                <w:sz w:val="20"/>
              </w:rPr>
            </w:pPr>
            <w:r>
              <w:rPr>
                <w:sz w:val="20"/>
              </w:rPr>
              <w:t>350.000</w:t>
            </w:r>
          </w:p>
        </w:tc>
        <w:tc>
          <w:tcPr>
            <w:tcW w:w="970" w:type="dxa"/>
          </w:tcPr>
          <w:p w:rsidR="00281D61" w:rsidRDefault="009B5EE7">
            <w:pPr>
              <w:pStyle w:val="TableParagraph"/>
              <w:spacing w:before="110"/>
              <w:ind w:left="63" w:right="50"/>
              <w:jc w:val="center"/>
              <w:rPr>
                <w:sz w:val="20"/>
              </w:rPr>
            </w:pPr>
            <w:r>
              <w:rPr>
                <w:sz w:val="20"/>
              </w:rPr>
              <w:t>350.000</w:t>
            </w:r>
          </w:p>
        </w:tc>
        <w:tc>
          <w:tcPr>
            <w:tcW w:w="991" w:type="dxa"/>
          </w:tcPr>
          <w:p w:rsidR="00281D61" w:rsidRDefault="009B5EE7">
            <w:pPr>
              <w:pStyle w:val="TableParagraph"/>
              <w:spacing w:before="110"/>
              <w:ind w:left="73" w:right="62"/>
              <w:jc w:val="center"/>
              <w:rPr>
                <w:sz w:val="20"/>
              </w:rPr>
            </w:pPr>
            <w:r>
              <w:rPr>
                <w:sz w:val="20"/>
              </w:rPr>
              <w:t>350.000</w:t>
            </w:r>
          </w:p>
        </w:tc>
      </w:tr>
      <w:tr w:rsidR="00281D61">
        <w:trPr>
          <w:trHeight w:val="299"/>
        </w:trPr>
        <w:tc>
          <w:tcPr>
            <w:tcW w:w="4880" w:type="dxa"/>
          </w:tcPr>
          <w:p w:rsidR="00281D61" w:rsidRDefault="009B5EE7">
            <w:pPr>
              <w:pStyle w:val="TableParagraph"/>
              <w:spacing w:before="28"/>
              <w:ind w:left="76"/>
              <w:rPr>
                <w:sz w:val="20"/>
              </w:rPr>
            </w:pPr>
            <w:r>
              <w:rPr>
                <w:sz w:val="20"/>
              </w:rPr>
              <w:t>Qualificação em Acessibilidade;</w:t>
            </w:r>
          </w:p>
        </w:tc>
        <w:tc>
          <w:tcPr>
            <w:tcW w:w="876" w:type="dxa"/>
          </w:tcPr>
          <w:p w:rsidR="00281D61" w:rsidRDefault="00281D6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69" w:type="dxa"/>
          </w:tcPr>
          <w:p w:rsidR="00281D61" w:rsidRDefault="009B5EE7">
            <w:pPr>
              <w:pStyle w:val="TableParagraph"/>
              <w:spacing w:before="28"/>
              <w:ind w:left="67" w:right="51"/>
              <w:jc w:val="center"/>
              <w:rPr>
                <w:sz w:val="20"/>
              </w:rPr>
            </w:pPr>
            <w:r>
              <w:rPr>
                <w:sz w:val="20"/>
              </w:rPr>
              <w:t>60.000</w:t>
            </w:r>
          </w:p>
        </w:tc>
        <w:tc>
          <w:tcPr>
            <w:tcW w:w="972" w:type="dxa"/>
          </w:tcPr>
          <w:p w:rsidR="00281D61" w:rsidRDefault="009B5EE7">
            <w:pPr>
              <w:pStyle w:val="TableParagraph"/>
              <w:spacing w:before="28"/>
              <w:ind w:left="67" w:right="53"/>
              <w:jc w:val="center"/>
              <w:rPr>
                <w:sz w:val="20"/>
              </w:rPr>
            </w:pPr>
            <w:r>
              <w:rPr>
                <w:sz w:val="20"/>
              </w:rPr>
              <w:t>80.000</w:t>
            </w:r>
          </w:p>
        </w:tc>
        <w:tc>
          <w:tcPr>
            <w:tcW w:w="967" w:type="dxa"/>
          </w:tcPr>
          <w:p w:rsidR="00281D61" w:rsidRDefault="009B5EE7">
            <w:pPr>
              <w:pStyle w:val="TableParagraph"/>
              <w:spacing w:before="28"/>
              <w:ind w:left="60" w:right="50"/>
              <w:jc w:val="center"/>
              <w:rPr>
                <w:sz w:val="20"/>
              </w:rPr>
            </w:pPr>
            <w:r>
              <w:rPr>
                <w:sz w:val="20"/>
              </w:rPr>
              <w:t>100.000</w:t>
            </w:r>
          </w:p>
        </w:tc>
        <w:tc>
          <w:tcPr>
            <w:tcW w:w="970" w:type="dxa"/>
          </w:tcPr>
          <w:p w:rsidR="00281D61" w:rsidRDefault="009B5EE7">
            <w:pPr>
              <w:pStyle w:val="TableParagraph"/>
              <w:spacing w:before="28"/>
              <w:ind w:left="63" w:right="50"/>
              <w:jc w:val="center"/>
              <w:rPr>
                <w:sz w:val="20"/>
              </w:rPr>
            </w:pPr>
            <w:r>
              <w:rPr>
                <w:sz w:val="20"/>
              </w:rPr>
              <w:t>100.000</w:t>
            </w:r>
          </w:p>
        </w:tc>
        <w:tc>
          <w:tcPr>
            <w:tcW w:w="991" w:type="dxa"/>
          </w:tcPr>
          <w:p w:rsidR="00281D61" w:rsidRDefault="009B5EE7">
            <w:pPr>
              <w:pStyle w:val="TableParagraph"/>
              <w:spacing w:before="28"/>
              <w:ind w:left="73" w:right="62"/>
              <w:jc w:val="center"/>
              <w:rPr>
                <w:sz w:val="20"/>
              </w:rPr>
            </w:pPr>
            <w:r>
              <w:rPr>
                <w:sz w:val="20"/>
              </w:rPr>
              <w:t>100.000</w:t>
            </w:r>
          </w:p>
        </w:tc>
      </w:tr>
      <w:tr w:rsidR="00281D61">
        <w:trPr>
          <w:trHeight w:val="297"/>
        </w:trPr>
        <w:tc>
          <w:tcPr>
            <w:tcW w:w="4880" w:type="dxa"/>
          </w:tcPr>
          <w:p w:rsidR="00281D61" w:rsidRDefault="009B5EE7">
            <w:pPr>
              <w:pStyle w:val="TableParagraph"/>
              <w:spacing w:before="30"/>
              <w:ind w:left="76"/>
              <w:rPr>
                <w:sz w:val="20"/>
              </w:rPr>
            </w:pPr>
            <w:r>
              <w:rPr>
                <w:sz w:val="20"/>
              </w:rPr>
              <w:t>Qualificação da cadeia produtiva;</w:t>
            </w:r>
          </w:p>
        </w:tc>
        <w:tc>
          <w:tcPr>
            <w:tcW w:w="876" w:type="dxa"/>
          </w:tcPr>
          <w:p w:rsidR="00281D61" w:rsidRDefault="00281D6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69" w:type="dxa"/>
          </w:tcPr>
          <w:p w:rsidR="00281D61" w:rsidRDefault="009B5EE7">
            <w:pPr>
              <w:pStyle w:val="TableParagraph"/>
              <w:spacing w:before="30"/>
              <w:ind w:left="67" w:right="51"/>
              <w:jc w:val="center"/>
              <w:rPr>
                <w:sz w:val="20"/>
              </w:rPr>
            </w:pPr>
            <w:r>
              <w:rPr>
                <w:sz w:val="20"/>
              </w:rPr>
              <w:t>150.000</w:t>
            </w:r>
          </w:p>
        </w:tc>
        <w:tc>
          <w:tcPr>
            <w:tcW w:w="972" w:type="dxa"/>
          </w:tcPr>
          <w:p w:rsidR="00281D61" w:rsidRDefault="009B5EE7">
            <w:pPr>
              <w:pStyle w:val="TableParagraph"/>
              <w:spacing w:before="30"/>
              <w:ind w:left="62" w:right="53"/>
              <w:jc w:val="center"/>
              <w:rPr>
                <w:sz w:val="20"/>
              </w:rPr>
            </w:pPr>
            <w:r>
              <w:rPr>
                <w:sz w:val="20"/>
              </w:rPr>
              <w:t>150.000</w:t>
            </w:r>
          </w:p>
        </w:tc>
        <w:tc>
          <w:tcPr>
            <w:tcW w:w="967" w:type="dxa"/>
          </w:tcPr>
          <w:p w:rsidR="00281D61" w:rsidRDefault="009B5EE7">
            <w:pPr>
              <w:pStyle w:val="TableParagraph"/>
              <w:spacing w:before="30"/>
              <w:ind w:left="60" w:right="50"/>
              <w:jc w:val="center"/>
              <w:rPr>
                <w:sz w:val="20"/>
              </w:rPr>
            </w:pPr>
            <w:r>
              <w:rPr>
                <w:sz w:val="20"/>
              </w:rPr>
              <w:t>150.000</w:t>
            </w:r>
          </w:p>
        </w:tc>
        <w:tc>
          <w:tcPr>
            <w:tcW w:w="970" w:type="dxa"/>
          </w:tcPr>
          <w:p w:rsidR="00281D61" w:rsidRDefault="009B5EE7">
            <w:pPr>
              <w:pStyle w:val="TableParagraph"/>
              <w:spacing w:before="30"/>
              <w:ind w:left="63" w:right="50"/>
              <w:jc w:val="center"/>
              <w:rPr>
                <w:sz w:val="20"/>
              </w:rPr>
            </w:pPr>
            <w:r>
              <w:rPr>
                <w:sz w:val="20"/>
              </w:rPr>
              <w:t>150.000</w:t>
            </w:r>
          </w:p>
        </w:tc>
        <w:tc>
          <w:tcPr>
            <w:tcW w:w="991" w:type="dxa"/>
          </w:tcPr>
          <w:p w:rsidR="00281D61" w:rsidRDefault="009B5EE7">
            <w:pPr>
              <w:pStyle w:val="TableParagraph"/>
              <w:spacing w:before="30"/>
              <w:ind w:left="73" w:right="62"/>
              <w:jc w:val="center"/>
              <w:rPr>
                <w:sz w:val="20"/>
              </w:rPr>
            </w:pPr>
            <w:r>
              <w:rPr>
                <w:sz w:val="20"/>
              </w:rPr>
              <w:t>150.000</w:t>
            </w:r>
          </w:p>
        </w:tc>
      </w:tr>
      <w:tr w:rsidR="00281D61">
        <w:trPr>
          <w:trHeight w:val="460"/>
        </w:trPr>
        <w:tc>
          <w:tcPr>
            <w:tcW w:w="4880" w:type="dxa"/>
          </w:tcPr>
          <w:p w:rsidR="00281D61" w:rsidRDefault="009B5EE7">
            <w:pPr>
              <w:pStyle w:val="TableParagraph"/>
              <w:spacing w:line="225" w:lineRule="exact"/>
              <w:ind w:left="76"/>
              <w:rPr>
                <w:sz w:val="20"/>
              </w:rPr>
            </w:pPr>
            <w:r>
              <w:rPr>
                <w:sz w:val="20"/>
              </w:rPr>
              <w:t>Estabelecer parceria com instituições de ensino nas</w:t>
            </w:r>
          </w:p>
          <w:p w:rsidR="00281D61" w:rsidRDefault="009B5EE7">
            <w:pPr>
              <w:pStyle w:val="TableParagraph"/>
              <w:spacing w:line="215" w:lineRule="exact"/>
              <w:ind w:left="76"/>
              <w:rPr>
                <w:sz w:val="20"/>
              </w:rPr>
            </w:pPr>
            <w:r>
              <w:rPr>
                <w:sz w:val="20"/>
              </w:rPr>
              <w:t>áreas inerentes do turismo;</w:t>
            </w:r>
          </w:p>
        </w:tc>
        <w:tc>
          <w:tcPr>
            <w:tcW w:w="876" w:type="dxa"/>
          </w:tcPr>
          <w:p w:rsidR="00281D61" w:rsidRDefault="00281D6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69" w:type="dxa"/>
          </w:tcPr>
          <w:p w:rsidR="00281D61" w:rsidRDefault="009B5EE7">
            <w:pPr>
              <w:pStyle w:val="TableParagraph"/>
              <w:spacing w:before="110"/>
              <w:ind w:left="67" w:right="51"/>
              <w:jc w:val="center"/>
              <w:rPr>
                <w:sz w:val="20"/>
              </w:rPr>
            </w:pPr>
            <w:r>
              <w:rPr>
                <w:sz w:val="20"/>
              </w:rPr>
              <w:t>30.000</w:t>
            </w:r>
          </w:p>
        </w:tc>
        <w:tc>
          <w:tcPr>
            <w:tcW w:w="972" w:type="dxa"/>
          </w:tcPr>
          <w:p w:rsidR="00281D61" w:rsidRDefault="009B5EE7">
            <w:pPr>
              <w:pStyle w:val="TableParagraph"/>
              <w:spacing w:before="110"/>
              <w:ind w:left="67" w:right="53"/>
              <w:jc w:val="center"/>
              <w:rPr>
                <w:sz w:val="20"/>
              </w:rPr>
            </w:pPr>
            <w:r>
              <w:rPr>
                <w:sz w:val="20"/>
              </w:rPr>
              <w:t>30.000</w:t>
            </w:r>
          </w:p>
        </w:tc>
        <w:tc>
          <w:tcPr>
            <w:tcW w:w="967" w:type="dxa"/>
          </w:tcPr>
          <w:p w:rsidR="00281D61" w:rsidRDefault="009B5EE7">
            <w:pPr>
              <w:pStyle w:val="TableParagraph"/>
              <w:spacing w:before="110"/>
              <w:ind w:left="61" w:right="50"/>
              <w:jc w:val="center"/>
              <w:rPr>
                <w:sz w:val="20"/>
              </w:rPr>
            </w:pPr>
            <w:r>
              <w:rPr>
                <w:sz w:val="20"/>
              </w:rPr>
              <w:t>30.000</w:t>
            </w:r>
          </w:p>
        </w:tc>
        <w:tc>
          <w:tcPr>
            <w:tcW w:w="970" w:type="dxa"/>
          </w:tcPr>
          <w:p w:rsidR="00281D61" w:rsidRDefault="009B5EE7">
            <w:pPr>
              <w:pStyle w:val="TableParagraph"/>
              <w:spacing w:before="110"/>
              <w:ind w:left="63" w:right="50"/>
              <w:jc w:val="center"/>
              <w:rPr>
                <w:sz w:val="20"/>
              </w:rPr>
            </w:pPr>
            <w:r>
              <w:rPr>
                <w:sz w:val="20"/>
              </w:rPr>
              <w:t>30.000</w:t>
            </w:r>
          </w:p>
        </w:tc>
        <w:tc>
          <w:tcPr>
            <w:tcW w:w="991" w:type="dxa"/>
          </w:tcPr>
          <w:p w:rsidR="00281D61" w:rsidRDefault="009B5EE7">
            <w:pPr>
              <w:pStyle w:val="TableParagraph"/>
              <w:spacing w:before="110"/>
              <w:ind w:left="73" w:right="62"/>
              <w:jc w:val="center"/>
              <w:rPr>
                <w:sz w:val="20"/>
              </w:rPr>
            </w:pPr>
            <w:r>
              <w:rPr>
                <w:sz w:val="20"/>
              </w:rPr>
              <w:t>30.000</w:t>
            </w:r>
          </w:p>
        </w:tc>
      </w:tr>
      <w:tr w:rsidR="00281D61">
        <w:trPr>
          <w:trHeight w:val="460"/>
        </w:trPr>
        <w:tc>
          <w:tcPr>
            <w:tcW w:w="4880" w:type="dxa"/>
          </w:tcPr>
          <w:p w:rsidR="00281D61" w:rsidRDefault="009B5EE7">
            <w:pPr>
              <w:pStyle w:val="TableParagraph"/>
              <w:spacing w:line="225" w:lineRule="exact"/>
              <w:ind w:left="76"/>
              <w:rPr>
                <w:sz w:val="20"/>
              </w:rPr>
            </w:pPr>
            <w:r>
              <w:rPr>
                <w:sz w:val="20"/>
              </w:rPr>
              <w:t>Utilização de novas tecnologias para qualificação e</w:t>
            </w:r>
          </w:p>
          <w:p w:rsidR="00281D61" w:rsidRDefault="009B5EE7">
            <w:pPr>
              <w:pStyle w:val="TableParagraph"/>
              <w:spacing w:line="215" w:lineRule="exact"/>
              <w:ind w:left="76"/>
              <w:rPr>
                <w:sz w:val="20"/>
              </w:rPr>
            </w:pPr>
            <w:r>
              <w:rPr>
                <w:sz w:val="20"/>
              </w:rPr>
              <w:t>empregabilidade no turismo;</w:t>
            </w:r>
          </w:p>
        </w:tc>
        <w:tc>
          <w:tcPr>
            <w:tcW w:w="876" w:type="dxa"/>
          </w:tcPr>
          <w:p w:rsidR="00281D61" w:rsidRDefault="00281D6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69" w:type="dxa"/>
          </w:tcPr>
          <w:p w:rsidR="00281D61" w:rsidRDefault="009B5EE7">
            <w:pPr>
              <w:pStyle w:val="TableParagraph"/>
              <w:spacing w:before="110"/>
              <w:ind w:left="67" w:right="51"/>
              <w:jc w:val="center"/>
              <w:rPr>
                <w:sz w:val="20"/>
              </w:rPr>
            </w:pPr>
            <w:r>
              <w:rPr>
                <w:sz w:val="20"/>
              </w:rPr>
              <w:t>50.000</w:t>
            </w:r>
          </w:p>
        </w:tc>
        <w:tc>
          <w:tcPr>
            <w:tcW w:w="972" w:type="dxa"/>
          </w:tcPr>
          <w:p w:rsidR="00281D61" w:rsidRDefault="009B5EE7">
            <w:pPr>
              <w:pStyle w:val="TableParagraph"/>
              <w:spacing w:before="110"/>
              <w:ind w:left="67" w:right="53"/>
              <w:jc w:val="center"/>
              <w:rPr>
                <w:sz w:val="20"/>
              </w:rPr>
            </w:pPr>
            <w:r>
              <w:rPr>
                <w:sz w:val="20"/>
              </w:rPr>
              <w:t>50.000</w:t>
            </w:r>
          </w:p>
        </w:tc>
        <w:tc>
          <w:tcPr>
            <w:tcW w:w="967" w:type="dxa"/>
          </w:tcPr>
          <w:p w:rsidR="00281D61" w:rsidRDefault="009B5EE7">
            <w:pPr>
              <w:pStyle w:val="TableParagraph"/>
              <w:spacing w:before="110"/>
              <w:ind w:left="61" w:right="50"/>
              <w:jc w:val="center"/>
              <w:rPr>
                <w:sz w:val="20"/>
              </w:rPr>
            </w:pPr>
            <w:r>
              <w:rPr>
                <w:sz w:val="20"/>
              </w:rPr>
              <w:t>50.000</w:t>
            </w:r>
          </w:p>
        </w:tc>
        <w:tc>
          <w:tcPr>
            <w:tcW w:w="970" w:type="dxa"/>
          </w:tcPr>
          <w:p w:rsidR="00281D61" w:rsidRDefault="009B5EE7">
            <w:pPr>
              <w:pStyle w:val="TableParagraph"/>
              <w:spacing w:before="110"/>
              <w:ind w:left="63" w:right="50"/>
              <w:jc w:val="center"/>
              <w:rPr>
                <w:sz w:val="20"/>
              </w:rPr>
            </w:pPr>
            <w:r>
              <w:rPr>
                <w:sz w:val="20"/>
              </w:rPr>
              <w:t>50.000</w:t>
            </w:r>
          </w:p>
        </w:tc>
        <w:tc>
          <w:tcPr>
            <w:tcW w:w="991" w:type="dxa"/>
          </w:tcPr>
          <w:p w:rsidR="00281D61" w:rsidRDefault="009B5EE7">
            <w:pPr>
              <w:pStyle w:val="TableParagraph"/>
              <w:spacing w:before="110"/>
              <w:ind w:left="73" w:right="62"/>
              <w:jc w:val="center"/>
              <w:rPr>
                <w:sz w:val="20"/>
              </w:rPr>
            </w:pPr>
            <w:r>
              <w:rPr>
                <w:sz w:val="20"/>
              </w:rPr>
              <w:t>50.000</w:t>
            </w:r>
          </w:p>
        </w:tc>
      </w:tr>
      <w:tr w:rsidR="00281D61">
        <w:trPr>
          <w:trHeight w:val="460"/>
        </w:trPr>
        <w:tc>
          <w:tcPr>
            <w:tcW w:w="4880" w:type="dxa"/>
          </w:tcPr>
          <w:p w:rsidR="00281D61" w:rsidRDefault="009B5EE7">
            <w:pPr>
              <w:pStyle w:val="TableParagraph"/>
              <w:spacing w:before="2" w:line="228" w:lineRule="exact"/>
              <w:ind w:left="76"/>
              <w:rPr>
                <w:sz w:val="20"/>
              </w:rPr>
            </w:pPr>
            <w:r>
              <w:rPr>
                <w:sz w:val="20"/>
              </w:rPr>
              <w:t>Trabalhar conscientização da população sobre o turismo;</w:t>
            </w:r>
          </w:p>
        </w:tc>
        <w:tc>
          <w:tcPr>
            <w:tcW w:w="876" w:type="dxa"/>
          </w:tcPr>
          <w:p w:rsidR="00281D61" w:rsidRDefault="00281D6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69" w:type="dxa"/>
          </w:tcPr>
          <w:p w:rsidR="00281D61" w:rsidRDefault="009B5EE7">
            <w:pPr>
              <w:pStyle w:val="TableParagraph"/>
              <w:spacing w:before="112"/>
              <w:ind w:left="67" w:right="51"/>
              <w:jc w:val="center"/>
              <w:rPr>
                <w:sz w:val="20"/>
              </w:rPr>
            </w:pPr>
            <w:r>
              <w:rPr>
                <w:sz w:val="20"/>
              </w:rPr>
              <w:t>50.000</w:t>
            </w:r>
          </w:p>
        </w:tc>
        <w:tc>
          <w:tcPr>
            <w:tcW w:w="972" w:type="dxa"/>
          </w:tcPr>
          <w:p w:rsidR="00281D61" w:rsidRDefault="009B5EE7">
            <w:pPr>
              <w:pStyle w:val="TableParagraph"/>
              <w:spacing w:before="112"/>
              <w:ind w:left="67" w:right="53"/>
              <w:jc w:val="center"/>
              <w:rPr>
                <w:sz w:val="20"/>
              </w:rPr>
            </w:pPr>
            <w:r>
              <w:rPr>
                <w:sz w:val="20"/>
              </w:rPr>
              <w:t>50.000</w:t>
            </w:r>
          </w:p>
        </w:tc>
        <w:tc>
          <w:tcPr>
            <w:tcW w:w="967" w:type="dxa"/>
          </w:tcPr>
          <w:p w:rsidR="00281D61" w:rsidRDefault="009B5EE7">
            <w:pPr>
              <w:pStyle w:val="TableParagraph"/>
              <w:spacing w:before="112"/>
              <w:ind w:left="61" w:right="50"/>
              <w:jc w:val="center"/>
              <w:rPr>
                <w:sz w:val="20"/>
              </w:rPr>
            </w:pPr>
            <w:r>
              <w:rPr>
                <w:sz w:val="20"/>
              </w:rPr>
              <w:t>50.000</w:t>
            </w:r>
          </w:p>
        </w:tc>
        <w:tc>
          <w:tcPr>
            <w:tcW w:w="970" w:type="dxa"/>
          </w:tcPr>
          <w:p w:rsidR="00281D61" w:rsidRDefault="009B5EE7">
            <w:pPr>
              <w:pStyle w:val="TableParagraph"/>
              <w:spacing w:before="112"/>
              <w:ind w:left="63" w:right="50"/>
              <w:jc w:val="center"/>
              <w:rPr>
                <w:sz w:val="20"/>
              </w:rPr>
            </w:pPr>
            <w:r>
              <w:rPr>
                <w:sz w:val="20"/>
              </w:rPr>
              <w:t>50.000</w:t>
            </w:r>
          </w:p>
        </w:tc>
        <w:tc>
          <w:tcPr>
            <w:tcW w:w="991" w:type="dxa"/>
          </w:tcPr>
          <w:p w:rsidR="00281D61" w:rsidRDefault="009B5EE7">
            <w:pPr>
              <w:pStyle w:val="TableParagraph"/>
              <w:spacing w:before="112"/>
              <w:ind w:left="73" w:right="62"/>
              <w:jc w:val="center"/>
              <w:rPr>
                <w:sz w:val="20"/>
              </w:rPr>
            </w:pPr>
            <w:r>
              <w:rPr>
                <w:sz w:val="20"/>
              </w:rPr>
              <w:t>50.000</w:t>
            </w:r>
          </w:p>
        </w:tc>
      </w:tr>
      <w:tr w:rsidR="00281D61">
        <w:trPr>
          <w:trHeight w:val="458"/>
        </w:trPr>
        <w:tc>
          <w:tcPr>
            <w:tcW w:w="4880" w:type="dxa"/>
          </w:tcPr>
          <w:p w:rsidR="00281D61" w:rsidRDefault="009B5EE7">
            <w:pPr>
              <w:pStyle w:val="TableParagraph"/>
              <w:spacing w:line="228" w:lineRule="exact"/>
              <w:ind w:left="76"/>
              <w:rPr>
                <w:sz w:val="20"/>
              </w:rPr>
            </w:pPr>
            <w:r>
              <w:rPr>
                <w:sz w:val="20"/>
              </w:rPr>
              <w:t>Elaborar diagnóstico das necessidades da cadeia produtiva do turismo junto aos municípios.</w:t>
            </w:r>
          </w:p>
        </w:tc>
        <w:tc>
          <w:tcPr>
            <w:tcW w:w="876" w:type="dxa"/>
          </w:tcPr>
          <w:p w:rsidR="00281D61" w:rsidRDefault="00281D6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69" w:type="dxa"/>
          </w:tcPr>
          <w:p w:rsidR="00281D61" w:rsidRDefault="009B5EE7">
            <w:pPr>
              <w:pStyle w:val="TableParagraph"/>
              <w:spacing w:before="110"/>
              <w:ind w:left="67" w:right="51"/>
              <w:jc w:val="center"/>
              <w:rPr>
                <w:sz w:val="20"/>
              </w:rPr>
            </w:pPr>
            <w:r>
              <w:rPr>
                <w:sz w:val="20"/>
              </w:rPr>
              <w:t>50.000</w:t>
            </w:r>
          </w:p>
        </w:tc>
        <w:tc>
          <w:tcPr>
            <w:tcW w:w="972" w:type="dxa"/>
          </w:tcPr>
          <w:p w:rsidR="00281D61" w:rsidRDefault="009B5EE7">
            <w:pPr>
              <w:pStyle w:val="TableParagraph"/>
              <w:spacing w:before="110"/>
              <w:ind w:left="67" w:right="53"/>
              <w:jc w:val="center"/>
              <w:rPr>
                <w:sz w:val="20"/>
              </w:rPr>
            </w:pPr>
            <w:r>
              <w:rPr>
                <w:sz w:val="20"/>
              </w:rPr>
              <w:t>50.000</w:t>
            </w:r>
          </w:p>
        </w:tc>
        <w:tc>
          <w:tcPr>
            <w:tcW w:w="967" w:type="dxa"/>
          </w:tcPr>
          <w:p w:rsidR="00281D61" w:rsidRDefault="009B5EE7">
            <w:pPr>
              <w:pStyle w:val="TableParagraph"/>
              <w:spacing w:before="110"/>
              <w:ind w:left="61" w:right="50"/>
              <w:jc w:val="center"/>
              <w:rPr>
                <w:sz w:val="20"/>
              </w:rPr>
            </w:pPr>
            <w:r>
              <w:rPr>
                <w:sz w:val="20"/>
              </w:rPr>
              <w:t>50.000</w:t>
            </w:r>
          </w:p>
        </w:tc>
        <w:tc>
          <w:tcPr>
            <w:tcW w:w="970" w:type="dxa"/>
          </w:tcPr>
          <w:p w:rsidR="00281D61" w:rsidRDefault="009B5EE7">
            <w:pPr>
              <w:pStyle w:val="TableParagraph"/>
              <w:spacing w:before="110"/>
              <w:ind w:left="63" w:right="50"/>
              <w:jc w:val="center"/>
              <w:rPr>
                <w:sz w:val="20"/>
              </w:rPr>
            </w:pPr>
            <w:r>
              <w:rPr>
                <w:sz w:val="20"/>
              </w:rPr>
              <w:t>50.000</w:t>
            </w:r>
          </w:p>
        </w:tc>
        <w:tc>
          <w:tcPr>
            <w:tcW w:w="991" w:type="dxa"/>
          </w:tcPr>
          <w:p w:rsidR="00281D61" w:rsidRDefault="009B5EE7">
            <w:pPr>
              <w:pStyle w:val="TableParagraph"/>
              <w:spacing w:before="110"/>
              <w:ind w:left="73" w:right="62"/>
              <w:jc w:val="center"/>
              <w:rPr>
                <w:sz w:val="20"/>
              </w:rPr>
            </w:pPr>
            <w:r>
              <w:rPr>
                <w:sz w:val="20"/>
              </w:rPr>
              <w:t>50.000</w:t>
            </w:r>
          </w:p>
        </w:tc>
      </w:tr>
      <w:tr w:rsidR="00281D61">
        <w:trPr>
          <w:trHeight w:val="299"/>
        </w:trPr>
        <w:tc>
          <w:tcPr>
            <w:tcW w:w="4880" w:type="dxa"/>
          </w:tcPr>
          <w:p w:rsidR="00281D61" w:rsidRDefault="00281D6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76" w:type="dxa"/>
          </w:tcPr>
          <w:p w:rsidR="00281D61" w:rsidRDefault="009B5EE7">
            <w:pPr>
              <w:pStyle w:val="TableParagraph"/>
              <w:spacing w:before="26"/>
              <w:ind w:left="20"/>
              <w:jc w:val="center"/>
              <w:rPr>
                <w:b/>
                <w:sz w:val="20"/>
              </w:rPr>
            </w:pPr>
            <w:r>
              <w:rPr>
                <w:b/>
                <w:w w:val="97"/>
                <w:sz w:val="20"/>
              </w:rPr>
              <w:t>-</w:t>
            </w:r>
          </w:p>
        </w:tc>
        <w:tc>
          <w:tcPr>
            <w:tcW w:w="969" w:type="dxa"/>
          </w:tcPr>
          <w:p w:rsidR="00281D61" w:rsidRDefault="009B5EE7">
            <w:pPr>
              <w:pStyle w:val="TableParagraph"/>
              <w:spacing w:before="26"/>
              <w:ind w:left="67" w:right="5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740.000</w:t>
            </w:r>
          </w:p>
        </w:tc>
        <w:tc>
          <w:tcPr>
            <w:tcW w:w="972" w:type="dxa"/>
          </w:tcPr>
          <w:p w:rsidR="00281D61" w:rsidRDefault="009B5EE7">
            <w:pPr>
              <w:pStyle w:val="TableParagraph"/>
              <w:spacing w:before="26"/>
              <w:ind w:left="62" w:right="5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760.000</w:t>
            </w:r>
          </w:p>
        </w:tc>
        <w:tc>
          <w:tcPr>
            <w:tcW w:w="967" w:type="dxa"/>
          </w:tcPr>
          <w:p w:rsidR="00281D61" w:rsidRDefault="009B5EE7">
            <w:pPr>
              <w:pStyle w:val="TableParagraph"/>
              <w:spacing w:before="26"/>
              <w:ind w:left="60" w:right="5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780.000</w:t>
            </w:r>
          </w:p>
        </w:tc>
        <w:tc>
          <w:tcPr>
            <w:tcW w:w="970" w:type="dxa"/>
          </w:tcPr>
          <w:p w:rsidR="00281D61" w:rsidRDefault="009B5EE7">
            <w:pPr>
              <w:pStyle w:val="TableParagraph"/>
              <w:spacing w:before="26"/>
              <w:ind w:left="63" w:right="5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780.000</w:t>
            </w:r>
          </w:p>
        </w:tc>
        <w:tc>
          <w:tcPr>
            <w:tcW w:w="991" w:type="dxa"/>
          </w:tcPr>
          <w:p w:rsidR="00281D61" w:rsidRDefault="009B5EE7">
            <w:pPr>
              <w:pStyle w:val="TableParagraph"/>
              <w:spacing w:before="26"/>
              <w:ind w:left="73" w:right="6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780.000</w:t>
            </w:r>
          </w:p>
        </w:tc>
      </w:tr>
      <w:tr w:rsidR="00281D61">
        <w:trPr>
          <w:trHeight w:val="301"/>
        </w:trPr>
        <w:tc>
          <w:tcPr>
            <w:tcW w:w="4880" w:type="dxa"/>
            <w:shd w:val="clear" w:color="auto" w:fill="365F91"/>
          </w:tcPr>
          <w:p w:rsidR="00281D61" w:rsidRDefault="009B5EE7">
            <w:pPr>
              <w:pStyle w:val="TableParagraph"/>
              <w:spacing w:before="26"/>
              <w:ind w:left="76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Interiorização</w:t>
            </w:r>
          </w:p>
        </w:tc>
        <w:tc>
          <w:tcPr>
            <w:tcW w:w="4754" w:type="dxa"/>
            <w:gridSpan w:val="5"/>
          </w:tcPr>
          <w:p w:rsidR="00281D61" w:rsidRDefault="00281D6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1" w:type="dxa"/>
          </w:tcPr>
          <w:p w:rsidR="00281D61" w:rsidRDefault="00281D6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81D61">
        <w:trPr>
          <w:trHeight w:val="299"/>
        </w:trPr>
        <w:tc>
          <w:tcPr>
            <w:tcW w:w="4880" w:type="dxa"/>
          </w:tcPr>
          <w:p w:rsidR="00281D61" w:rsidRDefault="009B5EE7">
            <w:pPr>
              <w:pStyle w:val="TableParagraph"/>
              <w:spacing w:before="28"/>
              <w:ind w:left="76"/>
              <w:rPr>
                <w:sz w:val="20"/>
              </w:rPr>
            </w:pPr>
            <w:r>
              <w:rPr>
                <w:sz w:val="20"/>
              </w:rPr>
              <w:t>Praia Sem Barreiras – ampliação das unidades;</w:t>
            </w:r>
          </w:p>
        </w:tc>
        <w:tc>
          <w:tcPr>
            <w:tcW w:w="876" w:type="dxa"/>
          </w:tcPr>
          <w:p w:rsidR="00281D61" w:rsidRDefault="009B5EE7">
            <w:pPr>
              <w:pStyle w:val="TableParagraph"/>
              <w:spacing w:before="28"/>
              <w:ind w:left="60" w:right="42"/>
              <w:jc w:val="center"/>
              <w:rPr>
                <w:sz w:val="20"/>
              </w:rPr>
            </w:pPr>
            <w:r>
              <w:rPr>
                <w:sz w:val="20"/>
              </w:rPr>
              <w:t>35.000</w:t>
            </w:r>
          </w:p>
        </w:tc>
        <w:tc>
          <w:tcPr>
            <w:tcW w:w="969" w:type="dxa"/>
          </w:tcPr>
          <w:p w:rsidR="00281D61" w:rsidRDefault="009B5EE7">
            <w:pPr>
              <w:pStyle w:val="TableParagraph"/>
              <w:spacing w:before="28"/>
              <w:ind w:left="67" w:right="51"/>
              <w:jc w:val="center"/>
              <w:rPr>
                <w:sz w:val="20"/>
              </w:rPr>
            </w:pPr>
            <w:r>
              <w:rPr>
                <w:sz w:val="20"/>
              </w:rPr>
              <w:t>50.000</w:t>
            </w:r>
          </w:p>
        </w:tc>
        <w:tc>
          <w:tcPr>
            <w:tcW w:w="972" w:type="dxa"/>
          </w:tcPr>
          <w:p w:rsidR="00281D61" w:rsidRDefault="009B5EE7">
            <w:pPr>
              <w:pStyle w:val="TableParagraph"/>
              <w:spacing w:before="28"/>
              <w:ind w:left="67" w:right="53"/>
              <w:jc w:val="center"/>
              <w:rPr>
                <w:sz w:val="20"/>
              </w:rPr>
            </w:pPr>
            <w:r>
              <w:rPr>
                <w:sz w:val="20"/>
              </w:rPr>
              <w:t>50.000</w:t>
            </w:r>
          </w:p>
        </w:tc>
        <w:tc>
          <w:tcPr>
            <w:tcW w:w="967" w:type="dxa"/>
          </w:tcPr>
          <w:p w:rsidR="00281D61" w:rsidRDefault="009B5EE7">
            <w:pPr>
              <w:pStyle w:val="TableParagraph"/>
              <w:spacing w:before="28"/>
              <w:ind w:left="61" w:right="50"/>
              <w:jc w:val="center"/>
              <w:rPr>
                <w:sz w:val="20"/>
              </w:rPr>
            </w:pPr>
            <w:r>
              <w:rPr>
                <w:sz w:val="20"/>
              </w:rPr>
              <w:t>50.000</w:t>
            </w:r>
          </w:p>
        </w:tc>
        <w:tc>
          <w:tcPr>
            <w:tcW w:w="970" w:type="dxa"/>
          </w:tcPr>
          <w:p w:rsidR="00281D61" w:rsidRDefault="009B5EE7">
            <w:pPr>
              <w:pStyle w:val="TableParagraph"/>
              <w:spacing w:before="28"/>
              <w:ind w:left="63" w:right="50"/>
              <w:jc w:val="center"/>
              <w:rPr>
                <w:sz w:val="20"/>
              </w:rPr>
            </w:pPr>
            <w:r>
              <w:rPr>
                <w:sz w:val="20"/>
              </w:rPr>
              <w:t>50.000</w:t>
            </w:r>
          </w:p>
        </w:tc>
        <w:tc>
          <w:tcPr>
            <w:tcW w:w="991" w:type="dxa"/>
          </w:tcPr>
          <w:p w:rsidR="00281D61" w:rsidRDefault="009B5EE7">
            <w:pPr>
              <w:pStyle w:val="TableParagraph"/>
              <w:spacing w:before="28"/>
              <w:ind w:left="73" w:right="62"/>
              <w:jc w:val="center"/>
              <w:rPr>
                <w:sz w:val="20"/>
              </w:rPr>
            </w:pPr>
            <w:r>
              <w:rPr>
                <w:sz w:val="20"/>
              </w:rPr>
              <w:t>50.000</w:t>
            </w:r>
          </w:p>
        </w:tc>
      </w:tr>
      <w:tr w:rsidR="00281D61">
        <w:trPr>
          <w:trHeight w:val="297"/>
        </w:trPr>
        <w:tc>
          <w:tcPr>
            <w:tcW w:w="4880" w:type="dxa"/>
          </w:tcPr>
          <w:p w:rsidR="00281D61" w:rsidRDefault="009B5EE7">
            <w:pPr>
              <w:pStyle w:val="TableParagraph"/>
              <w:spacing w:before="30"/>
              <w:ind w:left="76"/>
              <w:rPr>
                <w:sz w:val="20"/>
              </w:rPr>
            </w:pPr>
            <w:r>
              <w:rPr>
                <w:sz w:val="20"/>
              </w:rPr>
              <w:t>Implementar uma linha de transporte turístico;</w:t>
            </w:r>
          </w:p>
        </w:tc>
        <w:tc>
          <w:tcPr>
            <w:tcW w:w="876" w:type="dxa"/>
          </w:tcPr>
          <w:p w:rsidR="00281D61" w:rsidRDefault="009B5EE7">
            <w:pPr>
              <w:pStyle w:val="TableParagraph"/>
              <w:spacing w:before="30"/>
              <w:ind w:left="20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-</w:t>
            </w:r>
          </w:p>
        </w:tc>
        <w:tc>
          <w:tcPr>
            <w:tcW w:w="969" w:type="dxa"/>
          </w:tcPr>
          <w:p w:rsidR="00281D61" w:rsidRDefault="009B5EE7">
            <w:pPr>
              <w:pStyle w:val="TableParagraph"/>
              <w:spacing w:before="30"/>
              <w:ind w:left="18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-</w:t>
            </w:r>
          </w:p>
        </w:tc>
        <w:tc>
          <w:tcPr>
            <w:tcW w:w="972" w:type="dxa"/>
          </w:tcPr>
          <w:p w:rsidR="00281D61" w:rsidRDefault="009B5EE7">
            <w:pPr>
              <w:pStyle w:val="TableParagraph"/>
              <w:spacing w:before="30"/>
              <w:ind w:left="11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-</w:t>
            </w:r>
          </w:p>
        </w:tc>
        <w:tc>
          <w:tcPr>
            <w:tcW w:w="967" w:type="dxa"/>
          </w:tcPr>
          <w:p w:rsidR="00281D61" w:rsidRDefault="009B5EE7">
            <w:pPr>
              <w:pStyle w:val="TableParagraph"/>
              <w:spacing w:before="30"/>
              <w:ind w:left="13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-</w:t>
            </w:r>
          </w:p>
        </w:tc>
        <w:tc>
          <w:tcPr>
            <w:tcW w:w="970" w:type="dxa"/>
          </w:tcPr>
          <w:p w:rsidR="00281D61" w:rsidRDefault="009B5EE7">
            <w:pPr>
              <w:pStyle w:val="TableParagraph"/>
              <w:spacing w:before="30"/>
              <w:ind w:left="15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-</w:t>
            </w:r>
          </w:p>
        </w:tc>
        <w:tc>
          <w:tcPr>
            <w:tcW w:w="991" w:type="dxa"/>
          </w:tcPr>
          <w:p w:rsidR="00281D61" w:rsidRDefault="009B5EE7">
            <w:pPr>
              <w:pStyle w:val="TableParagraph"/>
              <w:spacing w:before="30"/>
              <w:ind w:left="13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-</w:t>
            </w:r>
          </w:p>
        </w:tc>
      </w:tr>
      <w:tr w:rsidR="00281D61">
        <w:trPr>
          <w:trHeight w:val="460"/>
        </w:trPr>
        <w:tc>
          <w:tcPr>
            <w:tcW w:w="4880" w:type="dxa"/>
          </w:tcPr>
          <w:p w:rsidR="00281D61" w:rsidRDefault="009B5EE7">
            <w:pPr>
              <w:pStyle w:val="TableParagraph"/>
              <w:spacing w:before="2" w:line="228" w:lineRule="exact"/>
              <w:ind w:left="76"/>
              <w:rPr>
                <w:sz w:val="20"/>
              </w:rPr>
            </w:pPr>
            <w:r>
              <w:rPr>
                <w:sz w:val="20"/>
              </w:rPr>
              <w:t>Consolidar as regiões turísticas do Estado de Pernambuco;</w:t>
            </w:r>
          </w:p>
        </w:tc>
        <w:tc>
          <w:tcPr>
            <w:tcW w:w="876" w:type="dxa"/>
          </w:tcPr>
          <w:p w:rsidR="00281D61" w:rsidRDefault="00281D6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69" w:type="dxa"/>
          </w:tcPr>
          <w:p w:rsidR="00281D61" w:rsidRDefault="009B5EE7">
            <w:pPr>
              <w:pStyle w:val="TableParagraph"/>
              <w:spacing w:before="112"/>
              <w:ind w:left="67" w:right="51"/>
              <w:jc w:val="center"/>
              <w:rPr>
                <w:sz w:val="20"/>
              </w:rPr>
            </w:pPr>
            <w:r>
              <w:rPr>
                <w:sz w:val="20"/>
              </w:rPr>
              <w:t>50.000</w:t>
            </w:r>
          </w:p>
        </w:tc>
        <w:tc>
          <w:tcPr>
            <w:tcW w:w="972" w:type="dxa"/>
          </w:tcPr>
          <w:p w:rsidR="00281D61" w:rsidRDefault="009B5EE7">
            <w:pPr>
              <w:pStyle w:val="TableParagraph"/>
              <w:spacing w:before="112"/>
              <w:ind w:left="67" w:right="53"/>
              <w:jc w:val="center"/>
              <w:rPr>
                <w:sz w:val="20"/>
              </w:rPr>
            </w:pPr>
            <w:r>
              <w:rPr>
                <w:sz w:val="20"/>
              </w:rPr>
              <w:t>50.000</w:t>
            </w:r>
          </w:p>
        </w:tc>
        <w:tc>
          <w:tcPr>
            <w:tcW w:w="967" w:type="dxa"/>
          </w:tcPr>
          <w:p w:rsidR="00281D61" w:rsidRDefault="009B5EE7">
            <w:pPr>
              <w:pStyle w:val="TableParagraph"/>
              <w:spacing w:before="112"/>
              <w:ind w:left="61" w:right="50"/>
              <w:jc w:val="center"/>
              <w:rPr>
                <w:sz w:val="20"/>
              </w:rPr>
            </w:pPr>
            <w:r>
              <w:rPr>
                <w:sz w:val="20"/>
              </w:rPr>
              <w:t>50.000</w:t>
            </w:r>
          </w:p>
        </w:tc>
        <w:tc>
          <w:tcPr>
            <w:tcW w:w="970" w:type="dxa"/>
          </w:tcPr>
          <w:p w:rsidR="00281D61" w:rsidRDefault="009B5EE7">
            <w:pPr>
              <w:pStyle w:val="TableParagraph"/>
              <w:spacing w:before="112"/>
              <w:ind w:left="63" w:right="50"/>
              <w:jc w:val="center"/>
              <w:rPr>
                <w:sz w:val="20"/>
              </w:rPr>
            </w:pPr>
            <w:r>
              <w:rPr>
                <w:sz w:val="20"/>
              </w:rPr>
              <w:t>50.000</w:t>
            </w:r>
          </w:p>
        </w:tc>
        <w:tc>
          <w:tcPr>
            <w:tcW w:w="991" w:type="dxa"/>
          </w:tcPr>
          <w:p w:rsidR="00281D61" w:rsidRDefault="009B5EE7">
            <w:pPr>
              <w:pStyle w:val="TableParagraph"/>
              <w:spacing w:before="112"/>
              <w:ind w:left="73" w:right="62"/>
              <w:jc w:val="center"/>
              <w:rPr>
                <w:sz w:val="20"/>
              </w:rPr>
            </w:pPr>
            <w:r>
              <w:rPr>
                <w:sz w:val="20"/>
              </w:rPr>
              <w:t>50.000</w:t>
            </w:r>
          </w:p>
        </w:tc>
      </w:tr>
      <w:tr w:rsidR="00281D61">
        <w:trPr>
          <w:trHeight w:val="299"/>
        </w:trPr>
        <w:tc>
          <w:tcPr>
            <w:tcW w:w="4880" w:type="dxa"/>
          </w:tcPr>
          <w:p w:rsidR="00281D61" w:rsidRDefault="009B5EE7">
            <w:pPr>
              <w:pStyle w:val="TableParagraph"/>
              <w:spacing w:before="30"/>
              <w:ind w:left="76"/>
              <w:rPr>
                <w:sz w:val="20"/>
              </w:rPr>
            </w:pPr>
            <w:r>
              <w:rPr>
                <w:sz w:val="20"/>
              </w:rPr>
              <w:t>Fortalecer as instâncias de governança;</w:t>
            </w:r>
          </w:p>
        </w:tc>
        <w:tc>
          <w:tcPr>
            <w:tcW w:w="876" w:type="dxa"/>
          </w:tcPr>
          <w:p w:rsidR="00281D61" w:rsidRDefault="00281D6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69" w:type="dxa"/>
          </w:tcPr>
          <w:p w:rsidR="00281D61" w:rsidRDefault="009B5EE7">
            <w:pPr>
              <w:pStyle w:val="TableParagraph"/>
              <w:spacing w:before="30"/>
              <w:ind w:left="67" w:right="51"/>
              <w:jc w:val="center"/>
              <w:rPr>
                <w:sz w:val="20"/>
              </w:rPr>
            </w:pPr>
            <w:r>
              <w:rPr>
                <w:sz w:val="20"/>
              </w:rPr>
              <w:t>50.000</w:t>
            </w:r>
          </w:p>
        </w:tc>
        <w:tc>
          <w:tcPr>
            <w:tcW w:w="972" w:type="dxa"/>
          </w:tcPr>
          <w:p w:rsidR="00281D61" w:rsidRDefault="009B5EE7">
            <w:pPr>
              <w:pStyle w:val="TableParagraph"/>
              <w:spacing w:before="30"/>
              <w:ind w:left="67" w:right="53"/>
              <w:jc w:val="center"/>
              <w:rPr>
                <w:sz w:val="20"/>
              </w:rPr>
            </w:pPr>
            <w:r>
              <w:rPr>
                <w:sz w:val="20"/>
              </w:rPr>
              <w:t>50.000</w:t>
            </w:r>
          </w:p>
        </w:tc>
        <w:tc>
          <w:tcPr>
            <w:tcW w:w="967" w:type="dxa"/>
          </w:tcPr>
          <w:p w:rsidR="00281D61" w:rsidRDefault="009B5EE7">
            <w:pPr>
              <w:pStyle w:val="TableParagraph"/>
              <w:spacing w:before="30"/>
              <w:ind w:left="61" w:right="50"/>
              <w:jc w:val="center"/>
              <w:rPr>
                <w:sz w:val="20"/>
              </w:rPr>
            </w:pPr>
            <w:r>
              <w:rPr>
                <w:sz w:val="20"/>
              </w:rPr>
              <w:t>50.000</w:t>
            </w:r>
          </w:p>
        </w:tc>
        <w:tc>
          <w:tcPr>
            <w:tcW w:w="970" w:type="dxa"/>
          </w:tcPr>
          <w:p w:rsidR="00281D61" w:rsidRDefault="009B5EE7">
            <w:pPr>
              <w:pStyle w:val="TableParagraph"/>
              <w:spacing w:before="30"/>
              <w:ind w:left="63" w:right="50"/>
              <w:jc w:val="center"/>
              <w:rPr>
                <w:sz w:val="20"/>
              </w:rPr>
            </w:pPr>
            <w:r>
              <w:rPr>
                <w:sz w:val="20"/>
              </w:rPr>
              <w:t>50.000</w:t>
            </w:r>
          </w:p>
        </w:tc>
        <w:tc>
          <w:tcPr>
            <w:tcW w:w="991" w:type="dxa"/>
          </w:tcPr>
          <w:p w:rsidR="00281D61" w:rsidRDefault="009B5EE7">
            <w:pPr>
              <w:pStyle w:val="TableParagraph"/>
              <w:spacing w:before="30"/>
              <w:ind w:left="73" w:right="62"/>
              <w:jc w:val="center"/>
              <w:rPr>
                <w:sz w:val="20"/>
              </w:rPr>
            </w:pPr>
            <w:r>
              <w:rPr>
                <w:sz w:val="20"/>
              </w:rPr>
              <w:t>50.000</w:t>
            </w:r>
          </w:p>
        </w:tc>
      </w:tr>
      <w:tr w:rsidR="00281D61">
        <w:trPr>
          <w:trHeight w:val="299"/>
        </w:trPr>
        <w:tc>
          <w:tcPr>
            <w:tcW w:w="4880" w:type="dxa"/>
          </w:tcPr>
          <w:p w:rsidR="00281D61" w:rsidRDefault="009B5EE7">
            <w:pPr>
              <w:pStyle w:val="TableParagraph"/>
              <w:spacing w:before="30"/>
              <w:ind w:left="76"/>
              <w:rPr>
                <w:sz w:val="20"/>
              </w:rPr>
            </w:pPr>
            <w:r>
              <w:rPr>
                <w:sz w:val="20"/>
              </w:rPr>
              <w:t>Fomentar o turismo em regiões turísticas;</w:t>
            </w:r>
          </w:p>
        </w:tc>
        <w:tc>
          <w:tcPr>
            <w:tcW w:w="876" w:type="dxa"/>
          </w:tcPr>
          <w:p w:rsidR="00281D61" w:rsidRDefault="00281D6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69" w:type="dxa"/>
          </w:tcPr>
          <w:p w:rsidR="00281D61" w:rsidRDefault="009B5EE7">
            <w:pPr>
              <w:pStyle w:val="TableParagraph"/>
              <w:spacing w:before="30"/>
              <w:ind w:left="67" w:right="51"/>
              <w:jc w:val="center"/>
              <w:rPr>
                <w:sz w:val="20"/>
              </w:rPr>
            </w:pPr>
            <w:r>
              <w:rPr>
                <w:sz w:val="20"/>
              </w:rPr>
              <w:t>500.000</w:t>
            </w:r>
          </w:p>
        </w:tc>
        <w:tc>
          <w:tcPr>
            <w:tcW w:w="972" w:type="dxa"/>
          </w:tcPr>
          <w:p w:rsidR="00281D61" w:rsidRDefault="009B5EE7">
            <w:pPr>
              <w:pStyle w:val="TableParagraph"/>
              <w:spacing w:before="30"/>
              <w:ind w:left="62" w:right="53"/>
              <w:jc w:val="center"/>
              <w:rPr>
                <w:sz w:val="20"/>
              </w:rPr>
            </w:pPr>
            <w:r>
              <w:rPr>
                <w:sz w:val="20"/>
              </w:rPr>
              <w:t>500.000</w:t>
            </w:r>
          </w:p>
        </w:tc>
        <w:tc>
          <w:tcPr>
            <w:tcW w:w="967" w:type="dxa"/>
          </w:tcPr>
          <w:p w:rsidR="00281D61" w:rsidRDefault="009B5EE7">
            <w:pPr>
              <w:pStyle w:val="TableParagraph"/>
              <w:spacing w:before="30"/>
              <w:ind w:left="60" w:right="50"/>
              <w:jc w:val="center"/>
              <w:rPr>
                <w:sz w:val="20"/>
              </w:rPr>
            </w:pPr>
            <w:r>
              <w:rPr>
                <w:sz w:val="20"/>
              </w:rPr>
              <w:t>500.000</w:t>
            </w:r>
          </w:p>
        </w:tc>
        <w:tc>
          <w:tcPr>
            <w:tcW w:w="970" w:type="dxa"/>
          </w:tcPr>
          <w:p w:rsidR="00281D61" w:rsidRDefault="009B5EE7">
            <w:pPr>
              <w:pStyle w:val="TableParagraph"/>
              <w:spacing w:before="30"/>
              <w:ind w:left="63" w:right="50"/>
              <w:jc w:val="center"/>
              <w:rPr>
                <w:sz w:val="20"/>
              </w:rPr>
            </w:pPr>
            <w:r>
              <w:rPr>
                <w:sz w:val="20"/>
              </w:rPr>
              <w:t>500.000</w:t>
            </w:r>
          </w:p>
        </w:tc>
        <w:tc>
          <w:tcPr>
            <w:tcW w:w="991" w:type="dxa"/>
          </w:tcPr>
          <w:p w:rsidR="00281D61" w:rsidRDefault="009B5EE7">
            <w:pPr>
              <w:pStyle w:val="TableParagraph"/>
              <w:spacing w:before="30"/>
              <w:ind w:left="73" w:right="62"/>
              <w:jc w:val="center"/>
              <w:rPr>
                <w:sz w:val="20"/>
              </w:rPr>
            </w:pPr>
            <w:r>
              <w:rPr>
                <w:sz w:val="20"/>
              </w:rPr>
              <w:t>500.000</w:t>
            </w:r>
          </w:p>
        </w:tc>
      </w:tr>
      <w:tr w:rsidR="00281D61">
        <w:trPr>
          <w:trHeight w:val="460"/>
        </w:trPr>
        <w:tc>
          <w:tcPr>
            <w:tcW w:w="4880" w:type="dxa"/>
          </w:tcPr>
          <w:p w:rsidR="00281D61" w:rsidRDefault="009B5EE7">
            <w:pPr>
              <w:pStyle w:val="TableParagraph"/>
              <w:spacing w:before="2" w:line="228" w:lineRule="exact"/>
              <w:ind w:left="76"/>
              <w:rPr>
                <w:sz w:val="20"/>
              </w:rPr>
            </w:pPr>
            <w:r>
              <w:rPr>
                <w:sz w:val="20"/>
              </w:rPr>
              <w:t>Atualizar o inventário turístico do Estado de Pernambuco;</w:t>
            </w:r>
          </w:p>
        </w:tc>
        <w:tc>
          <w:tcPr>
            <w:tcW w:w="876" w:type="dxa"/>
          </w:tcPr>
          <w:p w:rsidR="00281D61" w:rsidRDefault="00281D6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69" w:type="dxa"/>
          </w:tcPr>
          <w:p w:rsidR="00281D61" w:rsidRDefault="009B5EE7">
            <w:pPr>
              <w:pStyle w:val="TableParagraph"/>
              <w:spacing w:before="110"/>
              <w:ind w:left="67" w:right="51"/>
              <w:jc w:val="center"/>
              <w:rPr>
                <w:sz w:val="20"/>
              </w:rPr>
            </w:pPr>
            <w:r>
              <w:rPr>
                <w:sz w:val="20"/>
              </w:rPr>
              <w:t>500.000</w:t>
            </w:r>
          </w:p>
        </w:tc>
        <w:tc>
          <w:tcPr>
            <w:tcW w:w="972" w:type="dxa"/>
          </w:tcPr>
          <w:p w:rsidR="00281D61" w:rsidRDefault="009B5EE7">
            <w:pPr>
              <w:pStyle w:val="TableParagraph"/>
              <w:spacing w:before="110"/>
              <w:ind w:left="62" w:right="53"/>
              <w:jc w:val="center"/>
              <w:rPr>
                <w:sz w:val="20"/>
              </w:rPr>
            </w:pPr>
            <w:r>
              <w:rPr>
                <w:sz w:val="20"/>
              </w:rPr>
              <w:t>500.000</w:t>
            </w:r>
          </w:p>
        </w:tc>
        <w:tc>
          <w:tcPr>
            <w:tcW w:w="967" w:type="dxa"/>
          </w:tcPr>
          <w:p w:rsidR="00281D61" w:rsidRDefault="009B5EE7">
            <w:pPr>
              <w:pStyle w:val="TableParagraph"/>
              <w:spacing w:before="110"/>
              <w:ind w:left="60" w:right="50"/>
              <w:jc w:val="center"/>
              <w:rPr>
                <w:sz w:val="20"/>
              </w:rPr>
            </w:pPr>
            <w:r>
              <w:rPr>
                <w:sz w:val="20"/>
              </w:rPr>
              <w:t>500.000</w:t>
            </w:r>
          </w:p>
        </w:tc>
        <w:tc>
          <w:tcPr>
            <w:tcW w:w="970" w:type="dxa"/>
          </w:tcPr>
          <w:p w:rsidR="00281D61" w:rsidRDefault="009B5EE7">
            <w:pPr>
              <w:pStyle w:val="TableParagraph"/>
              <w:spacing w:before="110"/>
              <w:ind w:left="63" w:right="50"/>
              <w:jc w:val="center"/>
              <w:rPr>
                <w:sz w:val="20"/>
              </w:rPr>
            </w:pPr>
            <w:r>
              <w:rPr>
                <w:sz w:val="20"/>
              </w:rPr>
              <w:t>500.000</w:t>
            </w:r>
          </w:p>
        </w:tc>
        <w:tc>
          <w:tcPr>
            <w:tcW w:w="991" w:type="dxa"/>
          </w:tcPr>
          <w:p w:rsidR="00281D61" w:rsidRDefault="009B5EE7">
            <w:pPr>
              <w:pStyle w:val="TableParagraph"/>
              <w:spacing w:before="110"/>
              <w:ind w:left="73" w:right="62"/>
              <w:jc w:val="center"/>
              <w:rPr>
                <w:sz w:val="20"/>
              </w:rPr>
            </w:pPr>
            <w:r>
              <w:rPr>
                <w:sz w:val="20"/>
              </w:rPr>
              <w:t>500.000</w:t>
            </w:r>
          </w:p>
        </w:tc>
      </w:tr>
      <w:tr w:rsidR="00281D61">
        <w:trPr>
          <w:trHeight w:val="460"/>
        </w:trPr>
        <w:tc>
          <w:tcPr>
            <w:tcW w:w="4880" w:type="dxa"/>
          </w:tcPr>
          <w:p w:rsidR="00281D61" w:rsidRDefault="009B5EE7">
            <w:pPr>
              <w:pStyle w:val="TableParagraph"/>
              <w:spacing w:line="225" w:lineRule="exact"/>
              <w:ind w:left="76"/>
              <w:rPr>
                <w:sz w:val="20"/>
              </w:rPr>
            </w:pPr>
            <w:r>
              <w:rPr>
                <w:sz w:val="20"/>
              </w:rPr>
              <w:t>Desenvolver estratégias para ampliar o turismo</w:t>
            </w:r>
          </w:p>
          <w:p w:rsidR="00281D61" w:rsidRDefault="009B5EE7">
            <w:pPr>
              <w:pStyle w:val="TableParagraph"/>
              <w:spacing w:line="215" w:lineRule="exact"/>
              <w:ind w:left="76"/>
              <w:rPr>
                <w:sz w:val="20"/>
              </w:rPr>
            </w:pPr>
            <w:r>
              <w:rPr>
                <w:sz w:val="20"/>
              </w:rPr>
              <w:t>interno.</w:t>
            </w:r>
          </w:p>
        </w:tc>
        <w:tc>
          <w:tcPr>
            <w:tcW w:w="876" w:type="dxa"/>
          </w:tcPr>
          <w:p w:rsidR="00281D61" w:rsidRDefault="00281D6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69" w:type="dxa"/>
          </w:tcPr>
          <w:p w:rsidR="00281D61" w:rsidRDefault="009B5EE7">
            <w:pPr>
              <w:pStyle w:val="TableParagraph"/>
              <w:spacing w:before="110"/>
              <w:ind w:left="67" w:right="51"/>
              <w:jc w:val="center"/>
              <w:rPr>
                <w:sz w:val="20"/>
              </w:rPr>
            </w:pPr>
            <w:r>
              <w:rPr>
                <w:sz w:val="20"/>
              </w:rPr>
              <w:t>150.000</w:t>
            </w:r>
          </w:p>
        </w:tc>
        <w:tc>
          <w:tcPr>
            <w:tcW w:w="972" w:type="dxa"/>
          </w:tcPr>
          <w:p w:rsidR="00281D61" w:rsidRDefault="009B5EE7">
            <w:pPr>
              <w:pStyle w:val="TableParagraph"/>
              <w:spacing w:before="110"/>
              <w:ind w:left="62" w:right="53"/>
              <w:jc w:val="center"/>
              <w:rPr>
                <w:sz w:val="20"/>
              </w:rPr>
            </w:pPr>
            <w:r>
              <w:rPr>
                <w:sz w:val="20"/>
              </w:rPr>
              <w:t>150.000</w:t>
            </w:r>
          </w:p>
        </w:tc>
        <w:tc>
          <w:tcPr>
            <w:tcW w:w="967" w:type="dxa"/>
          </w:tcPr>
          <w:p w:rsidR="00281D61" w:rsidRDefault="009B5EE7">
            <w:pPr>
              <w:pStyle w:val="TableParagraph"/>
              <w:spacing w:before="110"/>
              <w:ind w:left="60" w:right="50"/>
              <w:jc w:val="center"/>
              <w:rPr>
                <w:sz w:val="20"/>
              </w:rPr>
            </w:pPr>
            <w:r>
              <w:rPr>
                <w:sz w:val="20"/>
              </w:rPr>
              <w:t>150.000</w:t>
            </w:r>
          </w:p>
        </w:tc>
        <w:tc>
          <w:tcPr>
            <w:tcW w:w="970" w:type="dxa"/>
          </w:tcPr>
          <w:p w:rsidR="00281D61" w:rsidRDefault="009B5EE7">
            <w:pPr>
              <w:pStyle w:val="TableParagraph"/>
              <w:spacing w:before="110"/>
              <w:ind w:left="63" w:right="50"/>
              <w:jc w:val="center"/>
              <w:rPr>
                <w:sz w:val="20"/>
              </w:rPr>
            </w:pPr>
            <w:r>
              <w:rPr>
                <w:sz w:val="20"/>
              </w:rPr>
              <w:t>150.000</w:t>
            </w:r>
          </w:p>
        </w:tc>
        <w:tc>
          <w:tcPr>
            <w:tcW w:w="991" w:type="dxa"/>
          </w:tcPr>
          <w:p w:rsidR="00281D61" w:rsidRDefault="009B5EE7">
            <w:pPr>
              <w:pStyle w:val="TableParagraph"/>
              <w:spacing w:before="110"/>
              <w:ind w:left="73" w:right="62"/>
              <w:jc w:val="center"/>
              <w:rPr>
                <w:sz w:val="20"/>
              </w:rPr>
            </w:pPr>
            <w:r>
              <w:rPr>
                <w:sz w:val="20"/>
              </w:rPr>
              <w:t>150.000</w:t>
            </w:r>
          </w:p>
        </w:tc>
      </w:tr>
      <w:tr w:rsidR="00281D61">
        <w:trPr>
          <w:trHeight w:val="300"/>
        </w:trPr>
        <w:tc>
          <w:tcPr>
            <w:tcW w:w="4880" w:type="dxa"/>
          </w:tcPr>
          <w:p w:rsidR="00281D61" w:rsidRDefault="00281D6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76" w:type="dxa"/>
          </w:tcPr>
          <w:p w:rsidR="00281D61" w:rsidRDefault="009B5EE7">
            <w:pPr>
              <w:pStyle w:val="TableParagraph"/>
              <w:spacing w:before="33"/>
              <w:ind w:left="60" w:right="3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35.000</w:t>
            </w:r>
          </w:p>
        </w:tc>
        <w:tc>
          <w:tcPr>
            <w:tcW w:w="969" w:type="dxa"/>
          </w:tcPr>
          <w:p w:rsidR="00281D61" w:rsidRDefault="009B5EE7">
            <w:pPr>
              <w:pStyle w:val="TableParagraph"/>
              <w:spacing w:before="33"/>
              <w:ind w:left="67" w:right="5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1.300.000</w:t>
            </w:r>
          </w:p>
        </w:tc>
        <w:tc>
          <w:tcPr>
            <w:tcW w:w="972" w:type="dxa"/>
          </w:tcPr>
          <w:p w:rsidR="00281D61" w:rsidRDefault="009B5EE7">
            <w:pPr>
              <w:pStyle w:val="TableParagraph"/>
              <w:spacing w:before="33"/>
              <w:ind w:left="68" w:right="5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1.300.000</w:t>
            </w:r>
          </w:p>
        </w:tc>
        <w:tc>
          <w:tcPr>
            <w:tcW w:w="967" w:type="dxa"/>
          </w:tcPr>
          <w:p w:rsidR="00281D61" w:rsidRDefault="009B5EE7">
            <w:pPr>
              <w:pStyle w:val="TableParagraph"/>
              <w:spacing w:before="33"/>
              <w:ind w:left="66" w:right="5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1.300.000</w:t>
            </w:r>
          </w:p>
        </w:tc>
        <w:tc>
          <w:tcPr>
            <w:tcW w:w="970" w:type="dxa"/>
          </w:tcPr>
          <w:p w:rsidR="00281D61" w:rsidRDefault="009B5EE7">
            <w:pPr>
              <w:pStyle w:val="TableParagraph"/>
              <w:spacing w:before="33"/>
              <w:ind w:left="68" w:right="5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1.300.000</w:t>
            </w:r>
          </w:p>
        </w:tc>
        <w:tc>
          <w:tcPr>
            <w:tcW w:w="991" w:type="dxa"/>
          </w:tcPr>
          <w:p w:rsidR="00281D61" w:rsidRDefault="009B5EE7">
            <w:pPr>
              <w:pStyle w:val="TableParagraph"/>
              <w:spacing w:before="33"/>
              <w:ind w:left="78" w:right="6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1.300.000</w:t>
            </w:r>
          </w:p>
        </w:tc>
      </w:tr>
      <w:tr w:rsidR="00281D61">
        <w:trPr>
          <w:trHeight w:val="297"/>
        </w:trPr>
        <w:tc>
          <w:tcPr>
            <w:tcW w:w="4880" w:type="dxa"/>
            <w:shd w:val="clear" w:color="auto" w:fill="365F91"/>
          </w:tcPr>
          <w:p w:rsidR="00281D61" w:rsidRDefault="009B5EE7">
            <w:pPr>
              <w:pStyle w:val="TableParagraph"/>
              <w:spacing w:before="26"/>
              <w:ind w:left="76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Gestão de Processos e Pessoas</w:t>
            </w:r>
          </w:p>
        </w:tc>
        <w:tc>
          <w:tcPr>
            <w:tcW w:w="4754" w:type="dxa"/>
            <w:gridSpan w:val="5"/>
          </w:tcPr>
          <w:p w:rsidR="00281D61" w:rsidRDefault="00281D6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1" w:type="dxa"/>
          </w:tcPr>
          <w:p w:rsidR="00281D61" w:rsidRDefault="00281D6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81D61">
        <w:trPr>
          <w:trHeight w:val="299"/>
        </w:trPr>
        <w:tc>
          <w:tcPr>
            <w:tcW w:w="4880" w:type="dxa"/>
          </w:tcPr>
          <w:p w:rsidR="00281D61" w:rsidRDefault="009B5EE7">
            <w:pPr>
              <w:pStyle w:val="TableParagraph"/>
              <w:spacing w:before="33"/>
              <w:ind w:left="76"/>
              <w:rPr>
                <w:sz w:val="20"/>
              </w:rPr>
            </w:pPr>
            <w:r>
              <w:rPr>
                <w:sz w:val="20"/>
              </w:rPr>
              <w:t>Implementar Política de Capacitação;</w:t>
            </w:r>
          </w:p>
        </w:tc>
        <w:tc>
          <w:tcPr>
            <w:tcW w:w="876" w:type="dxa"/>
          </w:tcPr>
          <w:p w:rsidR="00281D61" w:rsidRDefault="009B5EE7">
            <w:pPr>
              <w:pStyle w:val="TableParagraph"/>
              <w:spacing w:before="33"/>
              <w:ind w:left="60" w:right="42"/>
              <w:jc w:val="center"/>
              <w:rPr>
                <w:sz w:val="20"/>
              </w:rPr>
            </w:pPr>
            <w:r>
              <w:rPr>
                <w:sz w:val="20"/>
              </w:rPr>
              <w:t>35.000</w:t>
            </w:r>
          </w:p>
        </w:tc>
        <w:tc>
          <w:tcPr>
            <w:tcW w:w="969" w:type="dxa"/>
          </w:tcPr>
          <w:p w:rsidR="00281D61" w:rsidRDefault="009B5EE7">
            <w:pPr>
              <w:pStyle w:val="TableParagraph"/>
              <w:spacing w:before="33"/>
              <w:ind w:left="67" w:right="51"/>
              <w:jc w:val="center"/>
              <w:rPr>
                <w:sz w:val="20"/>
              </w:rPr>
            </w:pPr>
            <w:r>
              <w:rPr>
                <w:sz w:val="20"/>
              </w:rPr>
              <w:t>35.000</w:t>
            </w:r>
          </w:p>
        </w:tc>
        <w:tc>
          <w:tcPr>
            <w:tcW w:w="972" w:type="dxa"/>
          </w:tcPr>
          <w:p w:rsidR="00281D61" w:rsidRDefault="009B5EE7">
            <w:pPr>
              <w:pStyle w:val="TableParagraph"/>
              <w:spacing w:before="33"/>
              <w:ind w:left="67" w:right="53"/>
              <w:jc w:val="center"/>
              <w:rPr>
                <w:sz w:val="20"/>
              </w:rPr>
            </w:pPr>
            <w:r>
              <w:rPr>
                <w:sz w:val="20"/>
              </w:rPr>
              <w:t>40.000</w:t>
            </w:r>
          </w:p>
        </w:tc>
        <w:tc>
          <w:tcPr>
            <w:tcW w:w="967" w:type="dxa"/>
          </w:tcPr>
          <w:p w:rsidR="00281D61" w:rsidRDefault="009B5EE7">
            <w:pPr>
              <w:pStyle w:val="TableParagraph"/>
              <w:spacing w:before="33"/>
              <w:ind w:left="61" w:right="50"/>
              <w:jc w:val="center"/>
              <w:rPr>
                <w:sz w:val="20"/>
              </w:rPr>
            </w:pPr>
            <w:r>
              <w:rPr>
                <w:sz w:val="20"/>
              </w:rPr>
              <w:t>40.000</w:t>
            </w:r>
          </w:p>
        </w:tc>
        <w:tc>
          <w:tcPr>
            <w:tcW w:w="970" w:type="dxa"/>
          </w:tcPr>
          <w:p w:rsidR="00281D61" w:rsidRDefault="009B5EE7">
            <w:pPr>
              <w:pStyle w:val="TableParagraph"/>
              <w:spacing w:before="33"/>
              <w:ind w:left="63" w:right="50"/>
              <w:jc w:val="center"/>
              <w:rPr>
                <w:sz w:val="20"/>
              </w:rPr>
            </w:pPr>
            <w:r>
              <w:rPr>
                <w:sz w:val="20"/>
              </w:rPr>
              <w:t>50.000</w:t>
            </w:r>
          </w:p>
        </w:tc>
        <w:tc>
          <w:tcPr>
            <w:tcW w:w="991" w:type="dxa"/>
          </w:tcPr>
          <w:p w:rsidR="00281D61" w:rsidRDefault="009B5EE7">
            <w:pPr>
              <w:pStyle w:val="TableParagraph"/>
              <w:spacing w:before="33"/>
              <w:ind w:left="73" w:right="62"/>
              <w:jc w:val="center"/>
              <w:rPr>
                <w:sz w:val="20"/>
              </w:rPr>
            </w:pPr>
            <w:r>
              <w:rPr>
                <w:sz w:val="20"/>
              </w:rPr>
              <w:t>50.000</w:t>
            </w:r>
          </w:p>
        </w:tc>
      </w:tr>
      <w:tr w:rsidR="00281D61">
        <w:trPr>
          <w:trHeight w:val="299"/>
        </w:trPr>
        <w:tc>
          <w:tcPr>
            <w:tcW w:w="4880" w:type="dxa"/>
          </w:tcPr>
          <w:p w:rsidR="00281D61" w:rsidRDefault="009B5EE7">
            <w:pPr>
              <w:pStyle w:val="TableParagraph"/>
              <w:spacing w:before="30"/>
              <w:ind w:left="76"/>
              <w:rPr>
                <w:sz w:val="20"/>
              </w:rPr>
            </w:pPr>
            <w:r>
              <w:rPr>
                <w:sz w:val="20"/>
              </w:rPr>
              <w:t>Implantar programa de valorização dos funcionário;</w:t>
            </w:r>
          </w:p>
        </w:tc>
        <w:tc>
          <w:tcPr>
            <w:tcW w:w="876" w:type="dxa"/>
          </w:tcPr>
          <w:p w:rsidR="00281D61" w:rsidRDefault="00281D6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69" w:type="dxa"/>
          </w:tcPr>
          <w:p w:rsidR="00281D61" w:rsidRDefault="009B5EE7">
            <w:pPr>
              <w:pStyle w:val="TableParagraph"/>
              <w:spacing w:before="30"/>
              <w:ind w:left="67" w:right="51"/>
              <w:jc w:val="center"/>
              <w:rPr>
                <w:sz w:val="20"/>
              </w:rPr>
            </w:pPr>
            <w:r>
              <w:rPr>
                <w:sz w:val="20"/>
              </w:rPr>
              <w:t>15.000</w:t>
            </w:r>
          </w:p>
        </w:tc>
        <w:tc>
          <w:tcPr>
            <w:tcW w:w="972" w:type="dxa"/>
          </w:tcPr>
          <w:p w:rsidR="00281D61" w:rsidRDefault="009B5EE7">
            <w:pPr>
              <w:pStyle w:val="TableParagraph"/>
              <w:spacing w:before="30"/>
              <w:ind w:left="67" w:right="53"/>
              <w:jc w:val="center"/>
              <w:rPr>
                <w:sz w:val="20"/>
              </w:rPr>
            </w:pPr>
            <w:r>
              <w:rPr>
                <w:sz w:val="20"/>
              </w:rPr>
              <w:t>15.000</w:t>
            </w:r>
          </w:p>
        </w:tc>
        <w:tc>
          <w:tcPr>
            <w:tcW w:w="967" w:type="dxa"/>
          </w:tcPr>
          <w:p w:rsidR="00281D61" w:rsidRDefault="009B5EE7">
            <w:pPr>
              <w:pStyle w:val="TableParagraph"/>
              <w:spacing w:before="30"/>
              <w:ind w:left="61" w:right="50"/>
              <w:jc w:val="center"/>
              <w:rPr>
                <w:sz w:val="20"/>
              </w:rPr>
            </w:pPr>
            <w:r>
              <w:rPr>
                <w:sz w:val="20"/>
              </w:rPr>
              <w:t>15.000</w:t>
            </w:r>
          </w:p>
        </w:tc>
        <w:tc>
          <w:tcPr>
            <w:tcW w:w="970" w:type="dxa"/>
          </w:tcPr>
          <w:p w:rsidR="00281D61" w:rsidRDefault="009B5EE7">
            <w:pPr>
              <w:pStyle w:val="TableParagraph"/>
              <w:spacing w:before="30"/>
              <w:ind w:left="63" w:right="50"/>
              <w:jc w:val="center"/>
              <w:rPr>
                <w:sz w:val="20"/>
              </w:rPr>
            </w:pPr>
            <w:r>
              <w:rPr>
                <w:sz w:val="20"/>
              </w:rPr>
              <w:t>15.000</w:t>
            </w:r>
          </w:p>
        </w:tc>
        <w:tc>
          <w:tcPr>
            <w:tcW w:w="991" w:type="dxa"/>
          </w:tcPr>
          <w:p w:rsidR="00281D61" w:rsidRDefault="009B5EE7">
            <w:pPr>
              <w:pStyle w:val="TableParagraph"/>
              <w:spacing w:before="30"/>
              <w:ind w:left="73" w:right="62"/>
              <w:jc w:val="center"/>
              <w:rPr>
                <w:sz w:val="20"/>
              </w:rPr>
            </w:pPr>
            <w:r>
              <w:rPr>
                <w:sz w:val="20"/>
              </w:rPr>
              <w:t>15.000</w:t>
            </w:r>
          </w:p>
        </w:tc>
      </w:tr>
      <w:tr w:rsidR="00281D61">
        <w:trPr>
          <w:trHeight w:val="301"/>
        </w:trPr>
        <w:tc>
          <w:tcPr>
            <w:tcW w:w="4880" w:type="dxa"/>
          </w:tcPr>
          <w:p w:rsidR="00281D61" w:rsidRDefault="009B5EE7">
            <w:pPr>
              <w:pStyle w:val="TableParagraph"/>
              <w:spacing w:before="30"/>
              <w:ind w:left="76"/>
              <w:rPr>
                <w:sz w:val="20"/>
              </w:rPr>
            </w:pPr>
            <w:r>
              <w:rPr>
                <w:sz w:val="20"/>
              </w:rPr>
              <w:t>Reestruturar o Programa Pró-Lazer;</w:t>
            </w:r>
          </w:p>
        </w:tc>
        <w:tc>
          <w:tcPr>
            <w:tcW w:w="876" w:type="dxa"/>
          </w:tcPr>
          <w:p w:rsidR="00281D61" w:rsidRDefault="009B5EE7">
            <w:pPr>
              <w:pStyle w:val="TableParagraph"/>
              <w:spacing w:before="30"/>
              <w:ind w:left="60" w:right="42"/>
              <w:jc w:val="center"/>
              <w:rPr>
                <w:sz w:val="20"/>
              </w:rPr>
            </w:pPr>
            <w:r>
              <w:rPr>
                <w:sz w:val="20"/>
              </w:rPr>
              <w:t>30.000</w:t>
            </w:r>
          </w:p>
        </w:tc>
        <w:tc>
          <w:tcPr>
            <w:tcW w:w="969" w:type="dxa"/>
          </w:tcPr>
          <w:p w:rsidR="00281D61" w:rsidRDefault="009B5EE7">
            <w:pPr>
              <w:pStyle w:val="TableParagraph"/>
              <w:spacing w:before="30"/>
              <w:ind w:left="67" w:right="51"/>
              <w:jc w:val="center"/>
              <w:rPr>
                <w:sz w:val="20"/>
              </w:rPr>
            </w:pPr>
            <w:r>
              <w:rPr>
                <w:sz w:val="20"/>
              </w:rPr>
              <w:t>100.000</w:t>
            </w:r>
          </w:p>
        </w:tc>
        <w:tc>
          <w:tcPr>
            <w:tcW w:w="972" w:type="dxa"/>
          </w:tcPr>
          <w:p w:rsidR="00281D61" w:rsidRDefault="009B5EE7">
            <w:pPr>
              <w:pStyle w:val="TableParagraph"/>
              <w:spacing w:before="30"/>
              <w:ind w:left="62" w:right="53"/>
              <w:jc w:val="center"/>
              <w:rPr>
                <w:sz w:val="20"/>
              </w:rPr>
            </w:pPr>
            <w:r>
              <w:rPr>
                <w:sz w:val="20"/>
              </w:rPr>
              <w:t>100.000</w:t>
            </w:r>
          </w:p>
        </w:tc>
        <w:tc>
          <w:tcPr>
            <w:tcW w:w="967" w:type="dxa"/>
          </w:tcPr>
          <w:p w:rsidR="00281D61" w:rsidRDefault="009B5EE7">
            <w:pPr>
              <w:pStyle w:val="TableParagraph"/>
              <w:spacing w:before="30"/>
              <w:ind w:left="60" w:right="50"/>
              <w:jc w:val="center"/>
              <w:rPr>
                <w:sz w:val="20"/>
              </w:rPr>
            </w:pPr>
            <w:r>
              <w:rPr>
                <w:sz w:val="20"/>
              </w:rPr>
              <w:t>120.000</w:t>
            </w:r>
          </w:p>
        </w:tc>
        <w:tc>
          <w:tcPr>
            <w:tcW w:w="970" w:type="dxa"/>
          </w:tcPr>
          <w:p w:rsidR="00281D61" w:rsidRDefault="009B5EE7">
            <w:pPr>
              <w:pStyle w:val="TableParagraph"/>
              <w:spacing w:before="30"/>
              <w:ind w:left="63" w:right="50"/>
              <w:jc w:val="center"/>
              <w:rPr>
                <w:sz w:val="20"/>
              </w:rPr>
            </w:pPr>
            <w:r>
              <w:rPr>
                <w:sz w:val="20"/>
              </w:rPr>
              <w:t>120.000</w:t>
            </w:r>
          </w:p>
        </w:tc>
        <w:tc>
          <w:tcPr>
            <w:tcW w:w="991" w:type="dxa"/>
          </w:tcPr>
          <w:p w:rsidR="00281D61" w:rsidRDefault="009B5EE7">
            <w:pPr>
              <w:pStyle w:val="TableParagraph"/>
              <w:spacing w:before="30"/>
              <w:ind w:left="73" w:right="62"/>
              <w:jc w:val="center"/>
              <w:rPr>
                <w:sz w:val="20"/>
              </w:rPr>
            </w:pPr>
            <w:r>
              <w:rPr>
                <w:sz w:val="20"/>
              </w:rPr>
              <w:t>120.000</w:t>
            </w:r>
          </w:p>
        </w:tc>
      </w:tr>
      <w:tr w:rsidR="00281D61">
        <w:trPr>
          <w:trHeight w:val="299"/>
        </w:trPr>
        <w:tc>
          <w:tcPr>
            <w:tcW w:w="4880" w:type="dxa"/>
          </w:tcPr>
          <w:p w:rsidR="00281D61" w:rsidRDefault="009B5EE7">
            <w:pPr>
              <w:pStyle w:val="TableParagraph"/>
              <w:spacing w:before="28"/>
              <w:ind w:left="76"/>
              <w:rPr>
                <w:sz w:val="20"/>
              </w:rPr>
            </w:pPr>
            <w:r>
              <w:rPr>
                <w:sz w:val="20"/>
              </w:rPr>
              <w:t>Racionalização dos recursos humanos;</w:t>
            </w:r>
          </w:p>
        </w:tc>
        <w:tc>
          <w:tcPr>
            <w:tcW w:w="876" w:type="dxa"/>
          </w:tcPr>
          <w:p w:rsidR="00281D61" w:rsidRDefault="00281D6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69" w:type="dxa"/>
          </w:tcPr>
          <w:p w:rsidR="00281D61" w:rsidRDefault="009B5EE7">
            <w:pPr>
              <w:pStyle w:val="TableParagraph"/>
              <w:spacing w:before="28"/>
              <w:ind w:left="67" w:right="51"/>
              <w:jc w:val="center"/>
              <w:rPr>
                <w:sz w:val="20"/>
              </w:rPr>
            </w:pPr>
            <w:r>
              <w:rPr>
                <w:sz w:val="20"/>
              </w:rPr>
              <w:t>10.000</w:t>
            </w:r>
          </w:p>
        </w:tc>
        <w:tc>
          <w:tcPr>
            <w:tcW w:w="972" w:type="dxa"/>
          </w:tcPr>
          <w:p w:rsidR="00281D61" w:rsidRDefault="009B5EE7">
            <w:pPr>
              <w:pStyle w:val="TableParagraph"/>
              <w:spacing w:before="28"/>
              <w:ind w:left="67" w:right="53"/>
              <w:jc w:val="center"/>
              <w:rPr>
                <w:sz w:val="20"/>
              </w:rPr>
            </w:pPr>
            <w:r>
              <w:rPr>
                <w:sz w:val="20"/>
              </w:rPr>
              <w:t>10.000</w:t>
            </w:r>
          </w:p>
        </w:tc>
        <w:tc>
          <w:tcPr>
            <w:tcW w:w="967" w:type="dxa"/>
          </w:tcPr>
          <w:p w:rsidR="00281D61" w:rsidRDefault="009B5EE7">
            <w:pPr>
              <w:pStyle w:val="TableParagraph"/>
              <w:spacing w:before="28"/>
              <w:ind w:left="61" w:right="50"/>
              <w:jc w:val="center"/>
              <w:rPr>
                <w:sz w:val="20"/>
              </w:rPr>
            </w:pPr>
            <w:r>
              <w:rPr>
                <w:sz w:val="20"/>
              </w:rPr>
              <w:t>10.000</w:t>
            </w:r>
          </w:p>
        </w:tc>
        <w:tc>
          <w:tcPr>
            <w:tcW w:w="970" w:type="dxa"/>
          </w:tcPr>
          <w:p w:rsidR="00281D61" w:rsidRDefault="009B5EE7">
            <w:pPr>
              <w:pStyle w:val="TableParagraph"/>
              <w:spacing w:before="28"/>
              <w:ind w:left="63" w:right="50"/>
              <w:jc w:val="center"/>
              <w:rPr>
                <w:sz w:val="20"/>
              </w:rPr>
            </w:pPr>
            <w:r>
              <w:rPr>
                <w:sz w:val="20"/>
              </w:rPr>
              <w:t>10.000</w:t>
            </w:r>
          </w:p>
        </w:tc>
        <w:tc>
          <w:tcPr>
            <w:tcW w:w="991" w:type="dxa"/>
          </w:tcPr>
          <w:p w:rsidR="00281D61" w:rsidRDefault="009B5EE7">
            <w:pPr>
              <w:pStyle w:val="TableParagraph"/>
              <w:spacing w:before="28"/>
              <w:ind w:left="73" w:right="62"/>
              <w:jc w:val="center"/>
              <w:rPr>
                <w:sz w:val="20"/>
              </w:rPr>
            </w:pPr>
            <w:r>
              <w:rPr>
                <w:sz w:val="20"/>
              </w:rPr>
              <w:t>10.000</w:t>
            </w:r>
          </w:p>
        </w:tc>
      </w:tr>
      <w:tr w:rsidR="00281D61">
        <w:trPr>
          <w:trHeight w:val="457"/>
        </w:trPr>
        <w:tc>
          <w:tcPr>
            <w:tcW w:w="4880" w:type="dxa"/>
          </w:tcPr>
          <w:p w:rsidR="00281D61" w:rsidRDefault="009B5EE7">
            <w:pPr>
              <w:pStyle w:val="TableParagraph"/>
              <w:spacing w:line="225" w:lineRule="exact"/>
              <w:ind w:left="76"/>
              <w:rPr>
                <w:sz w:val="20"/>
              </w:rPr>
            </w:pPr>
            <w:r>
              <w:rPr>
                <w:sz w:val="20"/>
              </w:rPr>
              <w:t>Implantar calendário de integração dos funcionários</w:t>
            </w:r>
          </w:p>
          <w:p w:rsidR="00281D61" w:rsidRDefault="009B5EE7">
            <w:pPr>
              <w:pStyle w:val="TableParagraph"/>
              <w:spacing w:line="213" w:lineRule="exact"/>
              <w:ind w:left="76"/>
              <w:rPr>
                <w:sz w:val="20"/>
              </w:rPr>
            </w:pPr>
            <w:r>
              <w:rPr>
                <w:sz w:val="20"/>
              </w:rPr>
              <w:t>para o ano subsequente;</w:t>
            </w:r>
          </w:p>
        </w:tc>
        <w:tc>
          <w:tcPr>
            <w:tcW w:w="876" w:type="dxa"/>
          </w:tcPr>
          <w:p w:rsidR="00281D61" w:rsidRDefault="009B5EE7">
            <w:pPr>
              <w:pStyle w:val="TableParagraph"/>
              <w:spacing w:before="110"/>
              <w:ind w:left="60" w:right="42"/>
              <w:jc w:val="center"/>
              <w:rPr>
                <w:sz w:val="20"/>
              </w:rPr>
            </w:pPr>
            <w:r>
              <w:rPr>
                <w:sz w:val="20"/>
              </w:rPr>
              <w:t>1.000</w:t>
            </w:r>
          </w:p>
        </w:tc>
        <w:tc>
          <w:tcPr>
            <w:tcW w:w="969" w:type="dxa"/>
          </w:tcPr>
          <w:p w:rsidR="00281D61" w:rsidRDefault="009B5EE7">
            <w:pPr>
              <w:pStyle w:val="TableParagraph"/>
              <w:spacing w:before="110"/>
              <w:ind w:left="67" w:right="51"/>
              <w:jc w:val="center"/>
              <w:rPr>
                <w:sz w:val="20"/>
              </w:rPr>
            </w:pPr>
            <w:r>
              <w:rPr>
                <w:sz w:val="20"/>
              </w:rPr>
              <w:t>35.000</w:t>
            </w:r>
          </w:p>
        </w:tc>
        <w:tc>
          <w:tcPr>
            <w:tcW w:w="972" w:type="dxa"/>
          </w:tcPr>
          <w:p w:rsidR="00281D61" w:rsidRDefault="009B5EE7">
            <w:pPr>
              <w:pStyle w:val="TableParagraph"/>
              <w:spacing w:before="110"/>
              <w:ind w:left="67" w:right="53"/>
              <w:jc w:val="center"/>
              <w:rPr>
                <w:sz w:val="20"/>
              </w:rPr>
            </w:pPr>
            <w:r>
              <w:rPr>
                <w:sz w:val="20"/>
              </w:rPr>
              <w:t>40.000</w:t>
            </w:r>
          </w:p>
        </w:tc>
        <w:tc>
          <w:tcPr>
            <w:tcW w:w="967" w:type="dxa"/>
          </w:tcPr>
          <w:p w:rsidR="00281D61" w:rsidRDefault="009B5EE7">
            <w:pPr>
              <w:pStyle w:val="TableParagraph"/>
              <w:spacing w:before="110"/>
              <w:ind w:left="61" w:right="50"/>
              <w:jc w:val="center"/>
              <w:rPr>
                <w:sz w:val="20"/>
              </w:rPr>
            </w:pPr>
            <w:r>
              <w:rPr>
                <w:sz w:val="20"/>
              </w:rPr>
              <w:t>40.000</w:t>
            </w:r>
          </w:p>
        </w:tc>
        <w:tc>
          <w:tcPr>
            <w:tcW w:w="970" w:type="dxa"/>
          </w:tcPr>
          <w:p w:rsidR="00281D61" w:rsidRDefault="009B5EE7">
            <w:pPr>
              <w:pStyle w:val="TableParagraph"/>
              <w:spacing w:before="110"/>
              <w:ind w:left="63" w:right="50"/>
              <w:jc w:val="center"/>
              <w:rPr>
                <w:sz w:val="20"/>
              </w:rPr>
            </w:pPr>
            <w:r>
              <w:rPr>
                <w:sz w:val="20"/>
              </w:rPr>
              <w:t>50.000</w:t>
            </w:r>
          </w:p>
        </w:tc>
        <w:tc>
          <w:tcPr>
            <w:tcW w:w="991" w:type="dxa"/>
          </w:tcPr>
          <w:p w:rsidR="00281D61" w:rsidRDefault="009B5EE7">
            <w:pPr>
              <w:pStyle w:val="TableParagraph"/>
              <w:spacing w:before="110"/>
              <w:ind w:left="73" w:right="62"/>
              <w:jc w:val="center"/>
              <w:rPr>
                <w:sz w:val="20"/>
              </w:rPr>
            </w:pPr>
            <w:r>
              <w:rPr>
                <w:sz w:val="20"/>
              </w:rPr>
              <w:t>50.000</w:t>
            </w:r>
          </w:p>
        </w:tc>
      </w:tr>
      <w:tr w:rsidR="00281D61">
        <w:trPr>
          <w:trHeight w:val="460"/>
        </w:trPr>
        <w:tc>
          <w:tcPr>
            <w:tcW w:w="4880" w:type="dxa"/>
          </w:tcPr>
          <w:p w:rsidR="00281D61" w:rsidRDefault="009B5EE7">
            <w:pPr>
              <w:pStyle w:val="TableParagraph"/>
              <w:spacing w:before="2" w:line="228" w:lineRule="exact"/>
              <w:ind w:left="76"/>
              <w:rPr>
                <w:sz w:val="20"/>
              </w:rPr>
            </w:pPr>
            <w:r>
              <w:rPr>
                <w:sz w:val="20"/>
              </w:rPr>
              <w:t>Implementação de sistema de manutenção e customização de ambiente tecnológico;</w:t>
            </w:r>
          </w:p>
        </w:tc>
        <w:tc>
          <w:tcPr>
            <w:tcW w:w="876" w:type="dxa"/>
          </w:tcPr>
          <w:p w:rsidR="00281D61" w:rsidRDefault="00281D6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69" w:type="dxa"/>
          </w:tcPr>
          <w:p w:rsidR="00281D61" w:rsidRDefault="009B5EE7">
            <w:pPr>
              <w:pStyle w:val="TableParagraph"/>
              <w:spacing w:before="112"/>
              <w:ind w:left="67" w:right="51"/>
              <w:jc w:val="center"/>
              <w:rPr>
                <w:sz w:val="20"/>
              </w:rPr>
            </w:pPr>
            <w:r>
              <w:rPr>
                <w:sz w:val="20"/>
              </w:rPr>
              <w:t>200.000</w:t>
            </w:r>
          </w:p>
        </w:tc>
        <w:tc>
          <w:tcPr>
            <w:tcW w:w="972" w:type="dxa"/>
          </w:tcPr>
          <w:p w:rsidR="00281D61" w:rsidRDefault="009B5EE7">
            <w:pPr>
              <w:pStyle w:val="TableParagraph"/>
              <w:spacing w:before="112"/>
              <w:ind w:left="62" w:right="53"/>
              <w:jc w:val="center"/>
              <w:rPr>
                <w:sz w:val="20"/>
              </w:rPr>
            </w:pPr>
            <w:r>
              <w:rPr>
                <w:sz w:val="20"/>
              </w:rPr>
              <w:t>100.000</w:t>
            </w:r>
          </w:p>
        </w:tc>
        <w:tc>
          <w:tcPr>
            <w:tcW w:w="967" w:type="dxa"/>
          </w:tcPr>
          <w:p w:rsidR="00281D61" w:rsidRDefault="009B5EE7">
            <w:pPr>
              <w:pStyle w:val="TableParagraph"/>
              <w:spacing w:before="112"/>
              <w:ind w:left="61" w:right="50"/>
              <w:jc w:val="center"/>
              <w:rPr>
                <w:sz w:val="20"/>
              </w:rPr>
            </w:pPr>
            <w:r>
              <w:rPr>
                <w:sz w:val="20"/>
              </w:rPr>
              <w:t>50.000</w:t>
            </w:r>
          </w:p>
        </w:tc>
        <w:tc>
          <w:tcPr>
            <w:tcW w:w="970" w:type="dxa"/>
          </w:tcPr>
          <w:p w:rsidR="00281D61" w:rsidRDefault="009B5EE7">
            <w:pPr>
              <w:pStyle w:val="TableParagraph"/>
              <w:spacing w:before="112"/>
              <w:ind w:left="63" w:right="50"/>
              <w:jc w:val="center"/>
              <w:rPr>
                <w:sz w:val="20"/>
              </w:rPr>
            </w:pPr>
            <w:r>
              <w:rPr>
                <w:sz w:val="20"/>
              </w:rPr>
              <w:t>100.000</w:t>
            </w:r>
          </w:p>
        </w:tc>
        <w:tc>
          <w:tcPr>
            <w:tcW w:w="991" w:type="dxa"/>
          </w:tcPr>
          <w:p w:rsidR="00281D61" w:rsidRDefault="009B5EE7">
            <w:pPr>
              <w:pStyle w:val="TableParagraph"/>
              <w:spacing w:before="112"/>
              <w:ind w:left="73" w:right="62"/>
              <w:jc w:val="center"/>
              <w:rPr>
                <w:sz w:val="20"/>
              </w:rPr>
            </w:pPr>
            <w:r>
              <w:rPr>
                <w:sz w:val="20"/>
              </w:rPr>
              <w:t>100.000</w:t>
            </w:r>
          </w:p>
        </w:tc>
      </w:tr>
      <w:tr w:rsidR="00281D61">
        <w:trPr>
          <w:trHeight w:val="301"/>
        </w:trPr>
        <w:tc>
          <w:tcPr>
            <w:tcW w:w="4880" w:type="dxa"/>
          </w:tcPr>
          <w:p w:rsidR="00281D61" w:rsidRDefault="009B5EE7">
            <w:pPr>
              <w:pStyle w:val="TableParagraph"/>
              <w:spacing w:before="28"/>
              <w:ind w:left="76"/>
              <w:rPr>
                <w:sz w:val="20"/>
              </w:rPr>
            </w:pPr>
            <w:r>
              <w:rPr>
                <w:sz w:val="20"/>
              </w:rPr>
              <w:t>Otimização de tramitação de processos;</w:t>
            </w:r>
          </w:p>
        </w:tc>
        <w:tc>
          <w:tcPr>
            <w:tcW w:w="876" w:type="dxa"/>
          </w:tcPr>
          <w:p w:rsidR="00281D61" w:rsidRDefault="009B5EE7">
            <w:pPr>
              <w:pStyle w:val="TableParagraph"/>
              <w:spacing w:before="28"/>
              <w:ind w:left="60" w:right="42"/>
              <w:jc w:val="center"/>
              <w:rPr>
                <w:sz w:val="20"/>
              </w:rPr>
            </w:pPr>
            <w:r>
              <w:rPr>
                <w:sz w:val="20"/>
              </w:rPr>
              <w:t>20.000</w:t>
            </w:r>
          </w:p>
        </w:tc>
        <w:tc>
          <w:tcPr>
            <w:tcW w:w="969" w:type="dxa"/>
          </w:tcPr>
          <w:p w:rsidR="00281D61" w:rsidRDefault="009B5EE7">
            <w:pPr>
              <w:pStyle w:val="TableParagraph"/>
              <w:spacing w:before="28"/>
              <w:ind w:left="67" w:right="51"/>
              <w:jc w:val="center"/>
              <w:rPr>
                <w:sz w:val="20"/>
              </w:rPr>
            </w:pPr>
            <w:r>
              <w:rPr>
                <w:sz w:val="20"/>
              </w:rPr>
              <w:t>20.000</w:t>
            </w:r>
          </w:p>
        </w:tc>
        <w:tc>
          <w:tcPr>
            <w:tcW w:w="972" w:type="dxa"/>
          </w:tcPr>
          <w:p w:rsidR="00281D61" w:rsidRDefault="009B5EE7">
            <w:pPr>
              <w:pStyle w:val="TableParagraph"/>
              <w:spacing w:before="28"/>
              <w:ind w:left="67" w:right="53"/>
              <w:jc w:val="center"/>
              <w:rPr>
                <w:sz w:val="20"/>
              </w:rPr>
            </w:pPr>
            <w:r>
              <w:rPr>
                <w:sz w:val="20"/>
              </w:rPr>
              <w:t>20.000</w:t>
            </w:r>
          </w:p>
        </w:tc>
        <w:tc>
          <w:tcPr>
            <w:tcW w:w="967" w:type="dxa"/>
          </w:tcPr>
          <w:p w:rsidR="00281D61" w:rsidRDefault="009B5EE7">
            <w:pPr>
              <w:pStyle w:val="TableParagraph"/>
              <w:spacing w:before="28"/>
              <w:ind w:left="61" w:right="50"/>
              <w:jc w:val="center"/>
              <w:rPr>
                <w:sz w:val="20"/>
              </w:rPr>
            </w:pPr>
            <w:r>
              <w:rPr>
                <w:sz w:val="20"/>
              </w:rPr>
              <w:t>20.000</w:t>
            </w:r>
          </w:p>
        </w:tc>
        <w:tc>
          <w:tcPr>
            <w:tcW w:w="970" w:type="dxa"/>
          </w:tcPr>
          <w:p w:rsidR="00281D61" w:rsidRDefault="009B5EE7">
            <w:pPr>
              <w:pStyle w:val="TableParagraph"/>
              <w:spacing w:before="28"/>
              <w:ind w:left="63" w:right="50"/>
              <w:jc w:val="center"/>
              <w:rPr>
                <w:sz w:val="20"/>
              </w:rPr>
            </w:pPr>
            <w:r>
              <w:rPr>
                <w:sz w:val="20"/>
              </w:rPr>
              <w:t>20.000</w:t>
            </w:r>
          </w:p>
        </w:tc>
        <w:tc>
          <w:tcPr>
            <w:tcW w:w="991" w:type="dxa"/>
          </w:tcPr>
          <w:p w:rsidR="00281D61" w:rsidRDefault="009B5EE7">
            <w:pPr>
              <w:pStyle w:val="TableParagraph"/>
              <w:spacing w:before="28"/>
              <w:ind w:left="73" w:right="62"/>
              <w:jc w:val="center"/>
              <w:rPr>
                <w:sz w:val="20"/>
              </w:rPr>
            </w:pPr>
            <w:r>
              <w:rPr>
                <w:sz w:val="20"/>
              </w:rPr>
              <w:t>20.000</w:t>
            </w:r>
          </w:p>
        </w:tc>
      </w:tr>
      <w:tr w:rsidR="00281D61">
        <w:trPr>
          <w:trHeight w:val="299"/>
        </w:trPr>
        <w:tc>
          <w:tcPr>
            <w:tcW w:w="4880" w:type="dxa"/>
          </w:tcPr>
          <w:p w:rsidR="00281D61" w:rsidRDefault="009B5EE7">
            <w:pPr>
              <w:pStyle w:val="TableParagraph"/>
              <w:spacing w:before="28"/>
              <w:ind w:left="76"/>
              <w:rPr>
                <w:sz w:val="20"/>
              </w:rPr>
            </w:pPr>
            <w:r>
              <w:rPr>
                <w:sz w:val="20"/>
              </w:rPr>
              <w:t>Estruturar o controle interno;</w:t>
            </w:r>
          </w:p>
        </w:tc>
        <w:tc>
          <w:tcPr>
            <w:tcW w:w="876" w:type="dxa"/>
          </w:tcPr>
          <w:p w:rsidR="00281D61" w:rsidRDefault="009B5EE7">
            <w:pPr>
              <w:pStyle w:val="TableParagraph"/>
              <w:spacing w:before="28"/>
              <w:ind w:left="60" w:right="42"/>
              <w:jc w:val="center"/>
              <w:rPr>
                <w:sz w:val="20"/>
              </w:rPr>
            </w:pPr>
            <w:r>
              <w:rPr>
                <w:sz w:val="20"/>
              </w:rPr>
              <w:t>10.000</w:t>
            </w:r>
          </w:p>
        </w:tc>
        <w:tc>
          <w:tcPr>
            <w:tcW w:w="969" w:type="dxa"/>
          </w:tcPr>
          <w:p w:rsidR="00281D61" w:rsidRDefault="009B5EE7">
            <w:pPr>
              <w:pStyle w:val="TableParagraph"/>
              <w:spacing w:before="28"/>
              <w:ind w:left="67" w:right="51"/>
              <w:jc w:val="center"/>
              <w:rPr>
                <w:sz w:val="20"/>
              </w:rPr>
            </w:pPr>
            <w:r>
              <w:rPr>
                <w:sz w:val="20"/>
              </w:rPr>
              <w:t>30.000</w:t>
            </w:r>
          </w:p>
        </w:tc>
        <w:tc>
          <w:tcPr>
            <w:tcW w:w="972" w:type="dxa"/>
          </w:tcPr>
          <w:p w:rsidR="00281D61" w:rsidRDefault="009B5EE7">
            <w:pPr>
              <w:pStyle w:val="TableParagraph"/>
              <w:spacing w:before="28"/>
              <w:ind w:left="67" w:right="53"/>
              <w:jc w:val="center"/>
              <w:rPr>
                <w:sz w:val="20"/>
              </w:rPr>
            </w:pPr>
            <w:r>
              <w:rPr>
                <w:sz w:val="20"/>
              </w:rPr>
              <w:t>30.000</w:t>
            </w:r>
          </w:p>
        </w:tc>
        <w:tc>
          <w:tcPr>
            <w:tcW w:w="967" w:type="dxa"/>
          </w:tcPr>
          <w:p w:rsidR="00281D61" w:rsidRDefault="009B5EE7">
            <w:pPr>
              <w:pStyle w:val="TableParagraph"/>
              <w:spacing w:before="28"/>
              <w:ind w:left="61" w:right="50"/>
              <w:jc w:val="center"/>
              <w:rPr>
                <w:sz w:val="20"/>
              </w:rPr>
            </w:pPr>
            <w:r>
              <w:rPr>
                <w:sz w:val="20"/>
              </w:rPr>
              <w:t>30.000</w:t>
            </w:r>
          </w:p>
        </w:tc>
        <w:tc>
          <w:tcPr>
            <w:tcW w:w="970" w:type="dxa"/>
          </w:tcPr>
          <w:p w:rsidR="00281D61" w:rsidRDefault="009B5EE7">
            <w:pPr>
              <w:pStyle w:val="TableParagraph"/>
              <w:spacing w:before="28"/>
              <w:ind w:left="63" w:right="50"/>
              <w:jc w:val="center"/>
              <w:rPr>
                <w:sz w:val="20"/>
              </w:rPr>
            </w:pPr>
            <w:r>
              <w:rPr>
                <w:sz w:val="20"/>
              </w:rPr>
              <w:t>30.000</w:t>
            </w:r>
          </w:p>
        </w:tc>
        <w:tc>
          <w:tcPr>
            <w:tcW w:w="991" w:type="dxa"/>
          </w:tcPr>
          <w:p w:rsidR="00281D61" w:rsidRDefault="009B5EE7">
            <w:pPr>
              <w:pStyle w:val="TableParagraph"/>
              <w:spacing w:before="28"/>
              <w:ind w:left="73" w:right="62"/>
              <w:jc w:val="center"/>
              <w:rPr>
                <w:sz w:val="20"/>
              </w:rPr>
            </w:pPr>
            <w:r>
              <w:rPr>
                <w:sz w:val="20"/>
              </w:rPr>
              <w:t>30.000</w:t>
            </w:r>
          </w:p>
        </w:tc>
      </w:tr>
      <w:tr w:rsidR="00281D61">
        <w:trPr>
          <w:trHeight w:val="297"/>
        </w:trPr>
        <w:tc>
          <w:tcPr>
            <w:tcW w:w="4880" w:type="dxa"/>
          </w:tcPr>
          <w:p w:rsidR="00281D61" w:rsidRDefault="009B5EE7">
            <w:pPr>
              <w:pStyle w:val="TableParagraph"/>
              <w:spacing w:before="28"/>
              <w:ind w:left="76"/>
              <w:rPr>
                <w:sz w:val="20"/>
              </w:rPr>
            </w:pPr>
            <w:r>
              <w:rPr>
                <w:sz w:val="20"/>
              </w:rPr>
              <w:t>Implantar programa de gestão de qualidade;</w:t>
            </w:r>
          </w:p>
        </w:tc>
        <w:tc>
          <w:tcPr>
            <w:tcW w:w="876" w:type="dxa"/>
          </w:tcPr>
          <w:p w:rsidR="00281D61" w:rsidRDefault="00281D6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69" w:type="dxa"/>
          </w:tcPr>
          <w:p w:rsidR="00281D61" w:rsidRDefault="009B5EE7">
            <w:pPr>
              <w:pStyle w:val="TableParagraph"/>
              <w:spacing w:before="28"/>
              <w:ind w:left="67" w:right="51"/>
              <w:jc w:val="center"/>
              <w:rPr>
                <w:sz w:val="20"/>
              </w:rPr>
            </w:pPr>
            <w:r>
              <w:rPr>
                <w:sz w:val="20"/>
              </w:rPr>
              <w:t>35.000</w:t>
            </w:r>
          </w:p>
        </w:tc>
        <w:tc>
          <w:tcPr>
            <w:tcW w:w="972" w:type="dxa"/>
          </w:tcPr>
          <w:p w:rsidR="00281D61" w:rsidRDefault="009B5EE7">
            <w:pPr>
              <w:pStyle w:val="TableParagraph"/>
              <w:spacing w:before="28"/>
              <w:ind w:left="67" w:right="53"/>
              <w:jc w:val="center"/>
              <w:rPr>
                <w:sz w:val="20"/>
              </w:rPr>
            </w:pPr>
            <w:r>
              <w:rPr>
                <w:sz w:val="20"/>
              </w:rPr>
              <w:t>40.000</w:t>
            </w:r>
          </w:p>
        </w:tc>
        <w:tc>
          <w:tcPr>
            <w:tcW w:w="967" w:type="dxa"/>
          </w:tcPr>
          <w:p w:rsidR="00281D61" w:rsidRDefault="009B5EE7">
            <w:pPr>
              <w:pStyle w:val="TableParagraph"/>
              <w:spacing w:before="28"/>
              <w:ind w:left="61" w:right="50"/>
              <w:jc w:val="center"/>
              <w:rPr>
                <w:sz w:val="20"/>
              </w:rPr>
            </w:pPr>
            <w:r>
              <w:rPr>
                <w:sz w:val="20"/>
              </w:rPr>
              <w:t>40.000</w:t>
            </w:r>
          </w:p>
        </w:tc>
        <w:tc>
          <w:tcPr>
            <w:tcW w:w="970" w:type="dxa"/>
          </w:tcPr>
          <w:p w:rsidR="00281D61" w:rsidRDefault="009B5EE7">
            <w:pPr>
              <w:pStyle w:val="TableParagraph"/>
              <w:spacing w:before="28"/>
              <w:ind w:left="63" w:right="50"/>
              <w:jc w:val="center"/>
              <w:rPr>
                <w:sz w:val="20"/>
              </w:rPr>
            </w:pPr>
            <w:r>
              <w:rPr>
                <w:sz w:val="20"/>
              </w:rPr>
              <w:t>50.000</w:t>
            </w:r>
          </w:p>
        </w:tc>
        <w:tc>
          <w:tcPr>
            <w:tcW w:w="991" w:type="dxa"/>
          </w:tcPr>
          <w:p w:rsidR="00281D61" w:rsidRDefault="009B5EE7">
            <w:pPr>
              <w:pStyle w:val="TableParagraph"/>
              <w:spacing w:before="28"/>
              <w:ind w:left="73" w:right="62"/>
              <w:jc w:val="center"/>
              <w:rPr>
                <w:sz w:val="20"/>
              </w:rPr>
            </w:pPr>
            <w:r>
              <w:rPr>
                <w:sz w:val="20"/>
              </w:rPr>
              <w:t>50.000</w:t>
            </w:r>
          </w:p>
        </w:tc>
      </w:tr>
      <w:tr w:rsidR="00281D61">
        <w:trPr>
          <w:trHeight w:val="299"/>
        </w:trPr>
        <w:tc>
          <w:tcPr>
            <w:tcW w:w="4880" w:type="dxa"/>
          </w:tcPr>
          <w:p w:rsidR="00281D61" w:rsidRDefault="009B5EE7">
            <w:pPr>
              <w:pStyle w:val="TableParagraph"/>
              <w:spacing w:before="33"/>
              <w:ind w:left="76"/>
              <w:rPr>
                <w:sz w:val="20"/>
              </w:rPr>
            </w:pPr>
            <w:r>
              <w:rPr>
                <w:sz w:val="20"/>
              </w:rPr>
              <w:t>Implantação da Intranet;</w:t>
            </w:r>
          </w:p>
        </w:tc>
        <w:tc>
          <w:tcPr>
            <w:tcW w:w="876" w:type="dxa"/>
          </w:tcPr>
          <w:p w:rsidR="00281D61" w:rsidRDefault="00281D6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69" w:type="dxa"/>
          </w:tcPr>
          <w:p w:rsidR="00281D61" w:rsidRDefault="009B5EE7">
            <w:pPr>
              <w:pStyle w:val="TableParagraph"/>
              <w:spacing w:before="33"/>
              <w:ind w:left="67" w:right="51"/>
              <w:jc w:val="center"/>
              <w:rPr>
                <w:sz w:val="20"/>
              </w:rPr>
            </w:pPr>
            <w:r>
              <w:rPr>
                <w:sz w:val="20"/>
              </w:rPr>
              <w:t>50.000</w:t>
            </w:r>
          </w:p>
        </w:tc>
        <w:tc>
          <w:tcPr>
            <w:tcW w:w="972" w:type="dxa"/>
          </w:tcPr>
          <w:p w:rsidR="00281D61" w:rsidRDefault="009B5EE7">
            <w:pPr>
              <w:pStyle w:val="TableParagraph"/>
              <w:spacing w:before="33"/>
              <w:ind w:left="67" w:right="53"/>
              <w:jc w:val="center"/>
              <w:rPr>
                <w:sz w:val="20"/>
              </w:rPr>
            </w:pPr>
            <w:r>
              <w:rPr>
                <w:sz w:val="20"/>
              </w:rPr>
              <w:t>50.000</w:t>
            </w:r>
          </w:p>
        </w:tc>
        <w:tc>
          <w:tcPr>
            <w:tcW w:w="967" w:type="dxa"/>
          </w:tcPr>
          <w:p w:rsidR="00281D61" w:rsidRDefault="009B5EE7">
            <w:pPr>
              <w:pStyle w:val="TableParagraph"/>
              <w:spacing w:before="33"/>
              <w:ind w:left="61" w:right="50"/>
              <w:jc w:val="center"/>
              <w:rPr>
                <w:sz w:val="20"/>
              </w:rPr>
            </w:pPr>
            <w:r>
              <w:rPr>
                <w:sz w:val="20"/>
              </w:rPr>
              <w:t>50.000</w:t>
            </w:r>
          </w:p>
        </w:tc>
        <w:tc>
          <w:tcPr>
            <w:tcW w:w="970" w:type="dxa"/>
          </w:tcPr>
          <w:p w:rsidR="00281D61" w:rsidRDefault="009B5EE7">
            <w:pPr>
              <w:pStyle w:val="TableParagraph"/>
              <w:spacing w:before="33"/>
              <w:ind w:left="63" w:right="50"/>
              <w:jc w:val="center"/>
              <w:rPr>
                <w:sz w:val="20"/>
              </w:rPr>
            </w:pPr>
            <w:r>
              <w:rPr>
                <w:sz w:val="20"/>
              </w:rPr>
              <w:t>50.000</w:t>
            </w:r>
          </w:p>
        </w:tc>
        <w:tc>
          <w:tcPr>
            <w:tcW w:w="991" w:type="dxa"/>
          </w:tcPr>
          <w:p w:rsidR="00281D61" w:rsidRDefault="009B5EE7">
            <w:pPr>
              <w:pStyle w:val="TableParagraph"/>
              <w:spacing w:before="33"/>
              <w:ind w:left="73" w:right="62"/>
              <w:jc w:val="center"/>
              <w:rPr>
                <w:sz w:val="20"/>
              </w:rPr>
            </w:pPr>
            <w:r>
              <w:rPr>
                <w:sz w:val="20"/>
              </w:rPr>
              <w:t>50.000</w:t>
            </w:r>
          </w:p>
        </w:tc>
      </w:tr>
      <w:tr w:rsidR="00281D61">
        <w:trPr>
          <w:trHeight w:val="299"/>
        </w:trPr>
        <w:tc>
          <w:tcPr>
            <w:tcW w:w="4880" w:type="dxa"/>
          </w:tcPr>
          <w:p w:rsidR="00281D61" w:rsidRDefault="009B5EE7">
            <w:pPr>
              <w:pStyle w:val="TableParagraph"/>
              <w:spacing w:before="30"/>
              <w:ind w:left="76"/>
              <w:rPr>
                <w:sz w:val="20"/>
              </w:rPr>
            </w:pPr>
            <w:r>
              <w:rPr>
                <w:sz w:val="20"/>
              </w:rPr>
              <w:t>Implantar o Setor de Arquivo;</w:t>
            </w:r>
          </w:p>
        </w:tc>
        <w:tc>
          <w:tcPr>
            <w:tcW w:w="876" w:type="dxa"/>
          </w:tcPr>
          <w:p w:rsidR="00281D61" w:rsidRDefault="009B5EE7">
            <w:pPr>
              <w:pStyle w:val="TableParagraph"/>
              <w:spacing w:before="30"/>
              <w:ind w:left="60" w:right="43"/>
              <w:jc w:val="center"/>
              <w:rPr>
                <w:sz w:val="20"/>
              </w:rPr>
            </w:pPr>
            <w:r>
              <w:rPr>
                <w:sz w:val="20"/>
              </w:rPr>
              <w:t>150.000</w:t>
            </w:r>
          </w:p>
        </w:tc>
        <w:tc>
          <w:tcPr>
            <w:tcW w:w="969" w:type="dxa"/>
          </w:tcPr>
          <w:p w:rsidR="00281D61" w:rsidRDefault="009B5EE7">
            <w:pPr>
              <w:pStyle w:val="TableParagraph"/>
              <w:spacing w:before="30"/>
              <w:ind w:left="67" w:right="51"/>
              <w:jc w:val="center"/>
              <w:rPr>
                <w:sz w:val="20"/>
              </w:rPr>
            </w:pPr>
            <w:r>
              <w:rPr>
                <w:sz w:val="20"/>
              </w:rPr>
              <w:t>30.000</w:t>
            </w:r>
          </w:p>
        </w:tc>
        <w:tc>
          <w:tcPr>
            <w:tcW w:w="972" w:type="dxa"/>
          </w:tcPr>
          <w:p w:rsidR="00281D61" w:rsidRDefault="009B5EE7">
            <w:pPr>
              <w:pStyle w:val="TableParagraph"/>
              <w:spacing w:before="30"/>
              <w:ind w:left="67" w:right="53"/>
              <w:jc w:val="center"/>
              <w:rPr>
                <w:sz w:val="20"/>
              </w:rPr>
            </w:pPr>
            <w:r>
              <w:rPr>
                <w:sz w:val="20"/>
              </w:rPr>
              <w:t>30.000</w:t>
            </w:r>
          </w:p>
        </w:tc>
        <w:tc>
          <w:tcPr>
            <w:tcW w:w="967" w:type="dxa"/>
          </w:tcPr>
          <w:p w:rsidR="00281D61" w:rsidRDefault="009B5EE7">
            <w:pPr>
              <w:pStyle w:val="TableParagraph"/>
              <w:spacing w:before="30"/>
              <w:ind w:left="61" w:right="50"/>
              <w:jc w:val="center"/>
              <w:rPr>
                <w:sz w:val="20"/>
              </w:rPr>
            </w:pPr>
            <w:r>
              <w:rPr>
                <w:sz w:val="20"/>
              </w:rPr>
              <w:t>30.000</w:t>
            </w:r>
          </w:p>
        </w:tc>
        <w:tc>
          <w:tcPr>
            <w:tcW w:w="970" w:type="dxa"/>
          </w:tcPr>
          <w:p w:rsidR="00281D61" w:rsidRDefault="009B5EE7">
            <w:pPr>
              <w:pStyle w:val="TableParagraph"/>
              <w:spacing w:before="30"/>
              <w:ind w:left="63" w:right="50"/>
              <w:jc w:val="center"/>
              <w:rPr>
                <w:sz w:val="20"/>
              </w:rPr>
            </w:pPr>
            <w:r>
              <w:rPr>
                <w:sz w:val="20"/>
              </w:rPr>
              <w:t>30.000</w:t>
            </w:r>
          </w:p>
        </w:tc>
        <w:tc>
          <w:tcPr>
            <w:tcW w:w="991" w:type="dxa"/>
          </w:tcPr>
          <w:p w:rsidR="00281D61" w:rsidRDefault="009B5EE7">
            <w:pPr>
              <w:pStyle w:val="TableParagraph"/>
              <w:spacing w:before="30"/>
              <w:ind w:left="73" w:right="62"/>
              <w:jc w:val="center"/>
              <w:rPr>
                <w:sz w:val="20"/>
              </w:rPr>
            </w:pPr>
            <w:r>
              <w:rPr>
                <w:sz w:val="20"/>
              </w:rPr>
              <w:t>30.000</w:t>
            </w:r>
          </w:p>
        </w:tc>
      </w:tr>
      <w:tr w:rsidR="00281D61">
        <w:trPr>
          <w:trHeight w:val="299"/>
        </w:trPr>
        <w:tc>
          <w:tcPr>
            <w:tcW w:w="4880" w:type="dxa"/>
          </w:tcPr>
          <w:p w:rsidR="00281D61" w:rsidRDefault="009B5EE7">
            <w:pPr>
              <w:pStyle w:val="TableParagraph"/>
              <w:spacing w:before="30"/>
              <w:ind w:left="76"/>
              <w:rPr>
                <w:sz w:val="20"/>
              </w:rPr>
            </w:pPr>
            <w:r>
              <w:rPr>
                <w:sz w:val="20"/>
              </w:rPr>
              <w:t>Implantação do novo site institucional;</w:t>
            </w:r>
          </w:p>
        </w:tc>
        <w:tc>
          <w:tcPr>
            <w:tcW w:w="876" w:type="dxa"/>
          </w:tcPr>
          <w:p w:rsidR="00281D61" w:rsidRDefault="009B5EE7">
            <w:pPr>
              <w:pStyle w:val="TableParagraph"/>
              <w:spacing w:before="30"/>
              <w:ind w:left="60" w:right="42"/>
              <w:jc w:val="center"/>
              <w:rPr>
                <w:sz w:val="20"/>
              </w:rPr>
            </w:pPr>
            <w:r>
              <w:rPr>
                <w:sz w:val="20"/>
              </w:rPr>
              <w:t>35.000</w:t>
            </w:r>
          </w:p>
        </w:tc>
        <w:tc>
          <w:tcPr>
            <w:tcW w:w="969" w:type="dxa"/>
          </w:tcPr>
          <w:p w:rsidR="00281D61" w:rsidRDefault="009B5EE7">
            <w:pPr>
              <w:pStyle w:val="TableParagraph"/>
              <w:spacing w:before="30"/>
              <w:ind w:left="67" w:right="51"/>
              <w:jc w:val="center"/>
              <w:rPr>
                <w:sz w:val="20"/>
              </w:rPr>
            </w:pPr>
            <w:r>
              <w:rPr>
                <w:sz w:val="20"/>
              </w:rPr>
              <w:t>35.000</w:t>
            </w:r>
          </w:p>
        </w:tc>
        <w:tc>
          <w:tcPr>
            <w:tcW w:w="972" w:type="dxa"/>
          </w:tcPr>
          <w:p w:rsidR="00281D61" w:rsidRDefault="009B5EE7">
            <w:pPr>
              <w:pStyle w:val="TableParagraph"/>
              <w:spacing w:before="30"/>
              <w:ind w:left="67" w:right="53"/>
              <w:jc w:val="center"/>
              <w:rPr>
                <w:sz w:val="20"/>
              </w:rPr>
            </w:pPr>
            <w:r>
              <w:rPr>
                <w:sz w:val="20"/>
              </w:rPr>
              <w:t>40.000</w:t>
            </w:r>
          </w:p>
        </w:tc>
        <w:tc>
          <w:tcPr>
            <w:tcW w:w="967" w:type="dxa"/>
          </w:tcPr>
          <w:p w:rsidR="00281D61" w:rsidRDefault="009B5EE7">
            <w:pPr>
              <w:pStyle w:val="TableParagraph"/>
              <w:spacing w:before="30"/>
              <w:ind w:left="61" w:right="50"/>
              <w:jc w:val="center"/>
              <w:rPr>
                <w:sz w:val="20"/>
              </w:rPr>
            </w:pPr>
            <w:r>
              <w:rPr>
                <w:sz w:val="20"/>
              </w:rPr>
              <w:t>40.000</w:t>
            </w:r>
          </w:p>
        </w:tc>
        <w:tc>
          <w:tcPr>
            <w:tcW w:w="970" w:type="dxa"/>
          </w:tcPr>
          <w:p w:rsidR="00281D61" w:rsidRDefault="009B5EE7">
            <w:pPr>
              <w:pStyle w:val="TableParagraph"/>
              <w:spacing w:before="30"/>
              <w:ind w:left="63" w:right="50"/>
              <w:jc w:val="center"/>
              <w:rPr>
                <w:sz w:val="20"/>
              </w:rPr>
            </w:pPr>
            <w:r>
              <w:rPr>
                <w:sz w:val="20"/>
              </w:rPr>
              <w:t>50.000</w:t>
            </w:r>
          </w:p>
        </w:tc>
        <w:tc>
          <w:tcPr>
            <w:tcW w:w="991" w:type="dxa"/>
          </w:tcPr>
          <w:p w:rsidR="00281D61" w:rsidRDefault="009B5EE7">
            <w:pPr>
              <w:pStyle w:val="TableParagraph"/>
              <w:spacing w:before="30"/>
              <w:ind w:left="73" w:right="62"/>
              <w:jc w:val="center"/>
              <w:rPr>
                <w:sz w:val="20"/>
              </w:rPr>
            </w:pPr>
            <w:r>
              <w:rPr>
                <w:sz w:val="20"/>
              </w:rPr>
              <w:t>50.000</w:t>
            </w:r>
          </w:p>
        </w:tc>
      </w:tr>
      <w:tr w:rsidR="00281D61">
        <w:trPr>
          <w:trHeight w:val="421"/>
        </w:trPr>
        <w:tc>
          <w:tcPr>
            <w:tcW w:w="4880" w:type="dxa"/>
          </w:tcPr>
          <w:p w:rsidR="00281D61" w:rsidRDefault="009B5EE7">
            <w:pPr>
              <w:pStyle w:val="TableParagraph"/>
              <w:spacing w:before="93"/>
              <w:ind w:left="76"/>
              <w:rPr>
                <w:sz w:val="20"/>
              </w:rPr>
            </w:pPr>
            <w:r>
              <w:rPr>
                <w:sz w:val="20"/>
              </w:rPr>
              <w:t>Implantar Setor de Assessoria de Imprensa.</w:t>
            </w:r>
          </w:p>
        </w:tc>
        <w:tc>
          <w:tcPr>
            <w:tcW w:w="876" w:type="dxa"/>
          </w:tcPr>
          <w:p w:rsidR="00281D61" w:rsidRDefault="009B5EE7">
            <w:pPr>
              <w:pStyle w:val="TableParagraph"/>
              <w:spacing w:before="93"/>
              <w:ind w:left="20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-</w:t>
            </w:r>
          </w:p>
        </w:tc>
        <w:tc>
          <w:tcPr>
            <w:tcW w:w="969" w:type="dxa"/>
          </w:tcPr>
          <w:p w:rsidR="00281D61" w:rsidRDefault="009B5EE7">
            <w:pPr>
              <w:pStyle w:val="TableParagraph"/>
              <w:spacing w:before="93"/>
              <w:ind w:left="18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-</w:t>
            </w:r>
          </w:p>
        </w:tc>
        <w:tc>
          <w:tcPr>
            <w:tcW w:w="972" w:type="dxa"/>
          </w:tcPr>
          <w:p w:rsidR="00281D61" w:rsidRDefault="009B5EE7">
            <w:pPr>
              <w:pStyle w:val="TableParagraph"/>
              <w:spacing w:before="93"/>
              <w:ind w:left="11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-</w:t>
            </w:r>
          </w:p>
        </w:tc>
        <w:tc>
          <w:tcPr>
            <w:tcW w:w="967" w:type="dxa"/>
          </w:tcPr>
          <w:p w:rsidR="00281D61" w:rsidRDefault="009B5EE7">
            <w:pPr>
              <w:pStyle w:val="TableParagraph"/>
              <w:spacing w:before="93"/>
              <w:ind w:left="13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-</w:t>
            </w:r>
          </w:p>
        </w:tc>
        <w:tc>
          <w:tcPr>
            <w:tcW w:w="970" w:type="dxa"/>
          </w:tcPr>
          <w:p w:rsidR="00281D61" w:rsidRDefault="009B5EE7">
            <w:pPr>
              <w:pStyle w:val="TableParagraph"/>
              <w:spacing w:before="93"/>
              <w:ind w:left="15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-</w:t>
            </w:r>
          </w:p>
        </w:tc>
        <w:tc>
          <w:tcPr>
            <w:tcW w:w="991" w:type="dxa"/>
          </w:tcPr>
          <w:p w:rsidR="00281D61" w:rsidRDefault="009B5EE7">
            <w:pPr>
              <w:pStyle w:val="TableParagraph"/>
              <w:spacing w:before="93"/>
              <w:ind w:left="13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-</w:t>
            </w:r>
          </w:p>
        </w:tc>
      </w:tr>
      <w:tr w:rsidR="00281D61">
        <w:trPr>
          <w:trHeight w:val="299"/>
        </w:trPr>
        <w:tc>
          <w:tcPr>
            <w:tcW w:w="4880" w:type="dxa"/>
          </w:tcPr>
          <w:p w:rsidR="00281D61" w:rsidRDefault="00281D6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76" w:type="dxa"/>
          </w:tcPr>
          <w:p w:rsidR="00281D61" w:rsidRDefault="009B5EE7">
            <w:pPr>
              <w:pStyle w:val="TableParagraph"/>
              <w:spacing w:before="26"/>
              <w:ind w:left="60" w:right="4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281.000</w:t>
            </w:r>
          </w:p>
        </w:tc>
        <w:tc>
          <w:tcPr>
            <w:tcW w:w="969" w:type="dxa"/>
          </w:tcPr>
          <w:p w:rsidR="00281D61" w:rsidRDefault="009B5EE7">
            <w:pPr>
              <w:pStyle w:val="TableParagraph"/>
              <w:spacing w:before="26"/>
              <w:ind w:left="67" w:right="5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595.000</w:t>
            </w:r>
          </w:p>
        </w:tc>
        <w:tc>
          <w:tcPr>
            <w:tcW w:w="972" w:type="dxa"/>
          </w:tcPr>
          <w:p w:rsidR="00281D61" w:rsidRDefault="009B5EE7">
            <w:pPr>
              <w:pStyle w:val="TableParagraph"/>
              <w:spacing w:before="26"/>
              <w:ind w:left="62" w:right="5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515.000</w:t>
            </w:r>
          </w:p>
        </w:tc>
        <w:tc>
          <w:tcPr>
            <w:tcW w:w="967" w:type="dxa"/>
          </w:tcPr>
          <w:p w:rsidR="00281D61" w:rsidRDefault="009B5EE7">
            <w:pPr>
              <w:pStyle w:val="TableParagraph"/>
              <w:spacing w:before="26"/>
              <w:ind w:left="60" w:right="5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485.000</w:t>
            </w:r>
          </w:p>
        </w:tc>
        <w:tc>
          <w:tcPr>
            <w:tcW w:w="970" w:type="dxa"/>
          </w:tcPr>
          <w:p w:rsidR="00281D61" w:rsidRDefault="009B5EE7">
            <w:pPr>
              <w:pStyle w:val="TableParagraph"/>
              <w:spacing w:before="26"/>
              <w:ind w:left="63" w:right="5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575.000</w:t>
            </w:r>
          </w:p>
        </w:tc>
        <w:tc>
          <w:tcPr>
            <w:tcW w:w="991" w:type="dxa"/>
          </w:tcPr>
          <w:p w:rsidR="00281D61" w:rsidRDefault="009B5EE7">
            <w:pPr>
              <w:pStyle w:val="TableParagraph"/>
              <w:spacing w:before="26"/>
              <w:ind w:left="73" w:right="6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575.000</w:t>
            </w:r>
          </w:p>
        </w:tc>
      </w:tr>
    </w:tbl>
    <w:p w:rsidR="00281D61" w:rsidRDefault="00281D61">
      <w:pPr>
        <w:jc w:val="center"/>
        <w:rPr>
          <w:sz w:val="20"/>
        </w:rPr>
        <w:sectPr w:rsidR="00281D61">
          <w:pgSz w:w="11920" w:h="16860"/>
          <w:pgMar w:top="700" w:right="460" w:bottom="1580" w:left="0" w:header="0" w:footer="1280" w:gutter="0"/>
          <w:cols w:space="720"/>
        </w:sectPr>
      </w:pPr>
    </w:p>
    <w:tbl>
      <w:tblPr>
        <w:tblStyle w:val="TableNormal"/>
        <w:tblW w:w="0" w:type="auto"/>
        <w:tblInd w:w="11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17"/>
        <w:gridCol w:w="835"/>
        <w:gridCol w:w="926"/>
        <w:gridCol w:w="929"/>
        <w:gridCol w:w="926"/>
        <w:gridCol w:w="924"/>
        <w:gridCol w:w="926"/>
      </w:tblGrid>
      <w:tr w:rsidR="00281D61">
        <w:trPr>
          <w:trHeight w:val="302"/>
        </w:trPr>
        <w:tc>
          <w:tcPr>
            <w:tcW w:w="4717" w:type="dxa"/>
            <w:tcBorders>
              <w:top w:val="nil"/>
            </w:tcBorders>
            <w:shd w:val="clear" w:color="auto" w:fill="365F91"/>
          </w:tcPr>
          <w:p w:rsidR="00281D61" w:rsidRDefault="009B5EE7">
            <w:pPr>
              <w:pStyle w:val="TableParagraph"/>
              <w:spacing w:before="28"/>
              <w:ind w:left="76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lastRenderedPageBreak/>
              <w:t>Promoção</w:t>
            </w:r>
          </w:p>
        </w:tc>
        <w:tc>
          <w:tcPr>
            <w:tcW w:w="4540" w:type="dxa"/>
            <w:gridSpan w:val="5"/>
          </w:tcPr>
          <w:p w:rsidR="00281D61" w:rsidRDefault="00281D6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26" w:type="dxa"/>
          </w:tcPr>
          <w:p w:rsidR="00281D61" w:rsidRDefault="00281D6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81D61">
        <w:trPr>
          <w:trHeight w:val="458"/>
        </w:trPr>
        <w:tc>
          <w:tcPr>
            <w:tcW w:w="4717" w:type="dxa"/>
          </w:tcPr>
          <w:p w:rsidR="00281D61" w:rsidRDefault="009B5EE7">
            <w:pPr>
              <w:pStyle w:val="TableParagraph"/>
              <w:spacing w:line="225" w:lineRule="exact"/>
              <w:ind w:left="76"/>
              <w:rPr>
                <w:sz w:val="20"/>
              </w:rPr>
            </w:pPr>
            <w:r>
              <w:rPr>
                <w:sz w:val="20"/>
              </w:rPr>
              <w:t>Recepção de agentes de negócios, jornalistas e</w:t>
            </w:r>
          </w:p>
          <w:p w:rsidR="00281D61" w:rsidRDefault="009B5EE7">
            <w:pPr>
              <w:pStyle w:val="TableParagraph"/>
              <w:spacing w:line="213" w:lineRule="exact"/>
              <w:ind w:left="76"/>
              <w:rPr>
                <w:sz w:val="20"/>
              </w:rPr>
            </w:pPr>
            <w:r>
              <w:rPr>
                <w:sz w:val="20"/>
              </w:rPr>
              <w:t>formadores de opinião;</w:t>
            </w:r>
          </w:p>
        </w:tc>
        <w:tc>
          <w:tcPr>
            <w:tcW w:w="835" w:type="dxa"/>
          </w:tcPr>
          <w:p w:rsidR="00281D61" w:rsidRDefault="009B5EE7">
            <w:pPr>
              <w:pStyle w:val="TableParagraph"/>
              <w:spacing w:before="110"/>
              <w:ind w:left="59"/>
              <w:rPr>
                <w:sz w:val="20"/>
              </w:rPr>
            </w:pPr>
            <w:r>
              <w:rPr>
                <w:sz w:val="20"/>
              </w:rPr>
              <w:t>350.000</w:t>
            </w:r>
          </w:p>
        </w:tc>
        <w:tc>
          <w:tcPr>
            <w:tcW w:w="926" w:type="dxa"/>
          </w:tcPr>
          <w:p w:rsidR="00281D61" w:rsidRDefault="009B5EE7">
            <w:pPr>
              <w:pStyle w:val="TableParagraph"/>
              <w:spacing w:before="110"/>
              <w:ind w:left="38" w:right="28"/>
              <w:jc w:val="center"/>
              <w:rPr>
                <w:sz w:val="20"/>
              </w:rPr>
            </w:pPr>
            <w:r>
              <w:rPr>
                <w:sz w:val="20"/>
              </w:rPr>
              <w:t>350.000</w:t>
            </w:r>
          </w:p>
        </w:tc>
        <w:tc>
          <w:tcPr>
            <w:tcW w:w="929" w:type="dxa"/>
          </w:tcPr>
          <w:p w:rsidR="00281D61" w:rsidRDefault="009B5EE7">
            <w:pPr>
              <w:pStyle w:val="TableParagraph"/>
              <w:spacing w:before="110"/>
              <w:ind w:left="42" w:right="30"/>
              <w:jc w:val="center"/>
              <w:rPr>
                <w:sz w:val="20"/>
              </w:rPr>
            </w:pPr>
            <w:r>
              <w:rPr>
                <w:sz w:val="20"/>
              </w:rPr>
              <w:t>350.000</w:t>
            </w:r>
          </w:p>
        </w:tc>
        <w:tc>
          <w:tcPr>
            <w:tcW w:w="926" w:type="dxa"/>
          </w:tcPr>
          <w:p w:rsidR="00281D61" w:rsidRDefault="009B5EE7">
            <w:pPr>
              <w:pStyle w:val="TableParagraph"/>
              <w:spacing w:before="110"/>
              <w:ind w:left="39" w:right="28"/>
              <w:jc w:val="center"/>
              <w:rPr>
                <w:sz w:val="20"/>
              </w:rPr>
            </w:pPr>
            <w:r>
              <w:rPr>
                <w:sz w:val="20"/>
              </w:rPr>
              <w:t>350.000</w:t>
            </w:r>
          </w:p>
        </w:tc>
        <w:tc>
          <w:tcPr>
            <w:tcW w:w="924" w:type="dxa"/>
          </w:tcPr>
          <w:p w:rsidR="00281D61" w:rsidRDefault="009B5EE7">
            <w:pPr>
              <w:pStyle w:val="TableParagraph"/>
              <w:spacing w:before="110"/>
              <w:ind w:left="35" w:right="26"/>
              <w:jc w:val="center"/>
              <w:rPr>
                <w:sz w:val="20"/>
              </w:rPr>
            </w:pPr>
            <w:r>
              <w:rPr>
                <w:sz w:val="20"/>
              </w:rPr>
              <w:t>350.000</w:t>
            </w:r>
          </w:p>
        </w:tc>
        <w:tc>
          <w:tcPr>
            <w:tcW w:w="926" w:type="dxa"/>
          </w:tcPr>
          <w:p w:rsidR="00281D61" w:rsidRDefault="009B5EE7">
            <w:pPr>
              <w:pStyle w:val="TableParagraph"/>
              <w:spacing w:before="110"/>
              <w:ind w:left="36" w:right="28"/>
              <w:jc w:val="center"/>
              <w:rPr>
                <w:sz w:val="20"/>
              </w:rPr>
            </w:pPr>
            <w:r>
              <w:rPr>
                <w:sz w:val="20"/>
              </w:rPr>
              <w:t>350.000</w:t>
            </w:r>
          </w:p>
        </w:tc>
      </w:tr>
      <w:tr w:rsidR="00281D61">
        <w:trPr>
          <w:trHeight w:val="460"/>
        </w:trPr>
        <w:tc>
          <w:tcPr>
            <w:tcW w:w="4717" w:type="dxa"/>
          </w:tcPr>
          <w:p w:rsidR="00281D61" w:rsidRDefault="009B5EE7">
            <w:pPr>
              <w:pStyle w:val="TableParagraph"/>
              <w:spacing w:before="2" w:line="228" w:lineRule="exact"/>
              <w:ind w:left="76" w:right="742"/>
              <w:rPr>
                <w:sz w:val="20"/>
              </w:rPr>
            </w:pPr>
            <w:r>
              <w:rPr>
                <w:sz w:val="20"/>
              </w:rPr>
              <w:t>Participação em feiras e eventos nacionais e internacionais;</w:t>
            </w:r>
          </w:p>
        </w:tc>
        <w:tc>
          <w:tcPr>
            <w:tcW w:w="835" w:type="dxa"/>
          </w:tcPr>
          <w:p w:rsidR="00281D61" w:rsidRDefault="009B5EE7">
            <w:pPr>
              <w:pStyle w:val="TableParagraph"/>
              <w:spacing w:line="218" w:lineRule="exact"/>
              <w:ind w:left="64" w:right="52"/>
              <w:jc w:val="center"/>
              <w:rPr>
                <w:sz w:val="20"/>
              </w:rPr>
            </w:pPr>
            <w:r>
              <w:rPr>
                <w:sz w:val="20"/>
              </w:rPr>
              <w:t>1.500.0</w:t>
            </w:r>
          </w:p>
          <w:p w:rsidR="00281D61" w:rsidRDefault="009B5EE7">
            <w:pPr>
              <w:pStyle w:val="TableParagraph"/>
              <w:spacing w:line="223" w:lineRule="exact"/>
              <w:ind w:left="64" w:right="45"/>
              <w:jc w:val="center"/>
              <w:rPr>
                <w:sz w:val="20"/>
              </w:rPr>
            </w:pPr>
            <w:r>
              <w:rPr>
                <w:sz w:val="20"/>
              </w:rPr>
              <w:t>00</w:t>
            </w:r>
          </w:p>
        </w:tc>
        <w:tc>
          <w:tcPr>
            <w:tcW w:w="926" w:type="dxa"/>
          </w:tcPr>
          <w:p w:rsidR="00281D61" w:rsidRDefault="009B5EE7">
            <w:pPr>
              <w:pStyle w:val="TableParagraph"/>
              <w:spacing w:line="218" w:lineRule="exact"/>
              <w:ind w:left="40" w:right="28"/>
              <w:jc w:val="center"/>
              <w:rPr>
                <w:sz w:val="20"/>
              </w:rPr>
            </w:pPr>
            <w:r>
              <w:rPr>
                <w:sz w:val="20"/>
              </w:rPr>
              <w:t>1.500.00</w:t>
            </w:r>
          </w:p>
          <w:p w:rsidR="00281D61" w:rsidRDefault="009B5EE7">
            <w:pPr>
              <w:pStyle w:val="TableParagraph"/>
              <w:spacing w:line="223" w:lineRule="exact"/>
              <w:ind w:left="12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0</w:t>
            </w:r>
          </w:p>
        </w:tc>
        <w:tc>
          <w:tcPr>
            <w:tcW w:w="929" w:type="dxa"/>
          </w:tcPr>
          <w:p w:rsidR="00281D61" w:rsidRDefault="009B5EE7">
            <w:pPr>
              <w:pStyle w:val="TableParagraph"/>
              <w:spacing w:line="218" w:lineRule="exact"/>
              <w:ind w:left="40" w:right="30"/>
              <w:jc w:val="center"/>
              <w:rPr>
                <w:sz w:val="20"/>
              </w:rPr>
            </w:pPr>
            <w:r>
              <w:rPr>
                <w:sz w:val="20"/>
              </w:rPr>
              <w:t>1.500.00</w:t>
            </w:r>
          </w:p>
          <w:p w:rsidR="00281D61" w:rsidRDefault="009B5EE7">
            <w:pPr>
              <w:pStyle w:val="TableParagraph"/>
              <w:spacing w:line="223" w:lineRule="exact"/>
              <w:ind w:left="16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0</w:t>
            </w:r>
          </w:p>
        </w:tc>
        <w:tc>
          <w:tcPr>
            <w:tcW w:w="926" w:type="dxa"/>
          </w:tcPr>
          <w:p w:rsidR="00281D61" w:rsidRDefault="009B5EE7">
            <w:pPr>
              <w:pStyle w:val="TableParagraph"/>
              <w:spacing w:line="218" w:lineRule="exact"/>
              <w:ind w:left="37" w:right="28"/>
              <w:jc w:val="center"/>
              <w:rPr>
                <w:sz w:val="20"/>
              </w:rPr>
            </w:pPr>
            <w:r>
              <w:rPr>
                <w:sz w:val="20"/>
              </w:rPr>
              <w:t>1.500.00</w:t>
            </w:r>
          </w:p>
          <w:p w:rsidR="00281D61" w:rsidRDefault="009B5EE7">
            <w:pPr>
              <w:pStyle w:val="TableParagraph"/>
              <w:spacing w:line="223" w:lineRule="exact"/>
              <w:ind w:left="9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0</w:t>
            </w:r>
          </w:p>
        </w:tc>
        <w:tc>
          <w:tcPr>
            <w:tcW w:w="924" w:type="dxa"/>
          </w:tcPr>
          <w:p w:rsidR="00281D61" w:rsidRDefault="009B5EE7">
            <w:pPr>
              <w:pStyle w:val="TableParagraph"/>
              <w:spacing w:line="218" w:lineRule="exact"/>
              <w:ind w:left="33" w:right="26"/>
              <w:jc w:val="center"/>
              <w:rPr>
                <w:sz w:val="20"/>
              </w:rPr>
            </w:pPr>
            <w:r>
              <w:rPr>
                <w:sz w:val="20"/>
              </w:rPr>
              <w:t>1.500.00</w:t>
            </w:r>
          </w:p>
          <w:p w:rsidR="00281D61" w:rsidRDefault="009B5EE7">
            <w:pPr>
              <w:pStyle w:val="TableParagraph"/>
              <w:spacing w:line="223" w:lineRule="exact"/>
              <w:ind w:left="12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0</w:t>
            </w:r>
          </w:p>
        </w:tc>
        <w:tc>
          <w:tcPr>
            <w:tcW w:w="926" w:type="dxa"/>
          </w:tcPr>
          <w:p w:rsidR="00281D61" w:rsidRDefault="009B5EE7">
            <w:pPr>
              <w:pStyle w:val="TableParagraph"/>
              <w:spacing w:line="218" w:lineRule="exact"/>
              <w:ind w:left="34" w:right="28"/>
              <w:jc w:val="center"/>
              <w:rPr>
                <w:sz w:val="20"/>
              </w:rPr>
            </w:pPr>
            <w:r>
              <w:rPr>
                <w:sz w:val="20"/>
              </w:rPr>
              <w:t>1.500.00</w:t>
            </w:r>
          </w:p>
          <w:p w:rsidR="00281D61" w:rsidRDefault="009B5EE7">
            <w:pPr>
              <w:pStyle w:val="TableParagraph"/>
              <w:spacing w:line="223" w:lineRule="exact"/>
              <w:ind w:left="10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0</w:t>
            </w:r>
          </w:p>
        </w:tc>
      </w:tr>
      <w:tr w:rsidR="00281D61">
        <w:trPr>
          <w:trHeight w:val="460"/>
        </w:trPr>
        <w:tc>
          <w:tcPr>
            <w:tcW w:w="4717" w:type="dxa"/>
          </w:tcPr>
          <w:p w:rsidR="00281D61" w:rsidRDefault="009B5EE7">
            <w:pPr>
              <w:pStyle w:val="TableParagraph"/>
              <w:spacing w:line="225" w:lineRule="exact"/>
              <w:ind w:left="76"/>
              <w:rPr>
                <w:sz w:val="20"/>
              </w:rPr>
            </w:pPr>
            <w:r>
              <w:rPr>
                <w:sz w:val="20"/>
              </w:rPr>
              <w:t>Desenvolver estratégia de divulgação durante o</w:t>
            </w:r>
          </w:p>
          <w:p w:rsidR="00281D61" w:rsidRDefault="009B5EE7">
            <w:pPr>
              <w:pStyle w:val="TableParagraph"/>
              <w:spacing w:line="215" w:lineRule="exact"/>
              <w:ind w:left="76"/>
              <w:rPr>
                <w:sz w:val="20"/>
              </w:rPr>
            </w:pPr>
            <w:r>
              <w:rPr>
                <w:sz w:val="20"/>
              </w:rPr>
              <w:t>período de baixa temporada;</w:t>
            </w:r>
          </w:p>
        </w:tc>
        <w:tc>
          <w:tcPr>
            <w:tcW w:w="835" w:type="dxa"/>
          </w:tcPr>
          <w:p w:rsidR="00281D61" w:rsidRDefault="00281D6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26" w:type="dxa"/>
          </w:tcPr>
          <w:p w:rsidR="00281D61" w:rsidRDefault="009B5EE7">
            <w:pPr>
              <w:pStyle w:val="TableParagraph"/>
              <w:spacing w:before="110"/>
              <w:ind w:left="38" w:right="28"/>
              <w:jc w:val="center"/>
              <w:rPr>
                <w:sz w:val="20"/>
              </w:rPr>
            </w:pPr>
            <w:r>
              <w:rPr>
                <w:sz w:val="20"/>
              </w:rPr>
              <w:t>300.000</w:t>
            </w:r>
          </w:p>
        </w:tc>
        <w:tc>
          <w:tcPr>
            <w:tcW w:w="929" w:type="dxa"/>
          </w:tcPr>
          <w:p w:rsidR="00281D61" w:rsidRDefault="009B5EE7">
            <w:pPr>
              <w:pStyle w:val="TableParagraph"/>
              <w:spacing w:before="110"/>
              <w:ind w:left="42" w:right="30"/>
              <w:jc w:val="center"/>
              <w:rPr>
                <w:sz w:val="20"/>
              </w:rPr>
            </w:pPr>
            <w:r>
              <w:rPr>
                <w:sz w:val="20"/>
              </w:rPr>
              <w:t>300.000</w:t>
            </w:r>
          </w:p>
        </w:tc>
        <w:tc>
          <w:tcPr>
            <w:tcW w:w="926" w:type="dxa"/>
          </w:tcPr>
          <w:p w:rsidR="00281D61" w:rsidRDefault="009B5EE7">
            <w:pPr>
              <w:pStyle w:val="TableParagraph"/>
              <w:spacing w:before="110"/>
              <w:ind w:left="39" w:right="28"/>
              <w:jc w:val="center"/>
              <w:rPr>
                <w:sz w:val="20"/>
              </w:rPr>
            </w:pPr>
            <w:r>
              <w:rPr>
                <w:sz w:val="20"/>
              </w:rPr>
              <w:t>300.000</w:t>
            </w:r>
          </w:p>
        </w:tc>
        <w:tc>
          <w:tcPr>
            <w:tcW w:w="924" w:type="dxa"/>
          </w:tcPr>
          <w:p w:rsidR="00281D61" w:rsidRDefault="009B5EE7">
            <w:pPr>
              <w:pStyle w:val="TableParagraph"/>
              <w:spacing w:before="110"/>
              <w:ind w:left="35" w:right="26"/>
              <w:jc w:val="center"/>
              <w:rPr>
                <w:sz w:val="20"/>
              </w:rPr>
            </w:pPr>
            <w:r>
              <w:rPr>
                <w:sz w:val="20"/>
              </w:rPr>
              <w:t>300.000</w:t>
            </w:r>
          </w:p>
        </w:tc>
        <w:tc>
          <w:tcPr>
            <w:tcW w:w="926" w:type="dxa"/>
          </w:tcPr>
          <w:p w:rsidR="00281D61" w:rsidRDefault="009B5EE7">
            <w:pPr>
              <w:pStyle w:val="TableParagraph"/>
              <w:spacing w:before="110"/>
              <w:ind w:left="36" w:right="28"/>
              <w:jc w:val="center"/>
              <w:rPr>
                <w:sz w:val="20"/>
              </w:rPr>
            </w:pPr>
            <w:r>
              <w:rPr>
                <w:sz w:val="20"/>
              </w:rPr>
              <w:t>300.000</w:t>
            </w:r>
          </w:p>
        </w:tc>
      </w:tr>
      <w:tr w:rsidR="00281D61">
        <w:trPr>
          <w:trHeight w:val="460"/>
        </w:trPr>
        <w:tc>
          <w:tcPr>
            <w:tcW w:w="4717" w:type="dxa"/>
          </w:tcPr>
          <w:p w:rsidR="00281D61" w:rsidRDefault="009B5EE7">
            <w:pPr>
              <w:pStyle w:val="TableParagraph"/>
              <w:spacing w:line="225" w:lineRule="exact"/>
              <w:ind w:left="76"/>
              <w:rPr>
                <w:sz w:val="20"/>
              </w:rPr>
            </w:pPr>
            <w:r>
              <w:rPr>
                <w:sz w:val="20"/>
              </w:rPr>
              <w:t>Diagnóstico e acompanhamento de</w:t>
            </w:r>
          </w:p>
          <w:p w:rsidR="00281D61" w:rsidRDefault="009B5EE7">
            <w:pPr>
              <w:pStyle w:val="TableParagraph"/>
              <w:spacing w:line="215" w:lineRule="exact"/>
              <w:ind w:left="76"/>
              <w:rPr>
                <w:sz w:val="20"/>
              </w:rPr>
            </w:pPr>
            <w:r>
              <w:rPr>
                <w:sz w:val="20"/>
              </w:rPr>
              <w:t>mercados prioritários;</w:t>
            </w:r>
          </w:p>
        </w:tc>
        <w:tc>
          <w:tcPr>
            <w:tcW w:w="835" w:type="dxa"/>
          </w:tcPr>
          <w:p w:rsidR="00281D61" w:rsidRDefault="00281D6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26" w:type="dxa"/>
          </w:tcPr>
          <w:p w:rsidR="00281D61" w:rsidRDefault="009B5EE7">
            <w:pPr>
              <w:pStyle w:val="TableParagraph"/>
              <w:spacing w:before="110"/>
              <w:ind w:left="38" w:right="28"/>
              <w:jc w:val="center"/>
              <w:rPr>
                <w:sz w:val="20"/>
              </w:rPr>
            </w:pPr>
            <w:r>
              <w:rPr>
                <w:sz w:val="20"/>
              </w:rPr>
              <w:t>300.000</w:t>
            </w:r>
          </w:p>
        </w:tc>
        <w:tc>
          <w:tcPr>
            <w:tcW w:w="929" w:type="dxa"/>
          </w:tcPr>
          <w:p w:rsidR="00281D61" w:rsidRDefault="009B5EE7">
            <w:pPr>
              <w:pStyle w:val="TableParagraph"/>
              <w:spacing w:before="110"/>
              <w:ind w:left="42" w:right="30"/>
              <w:jc w:val="center"/>
              <w:rPr>
                <w:sz w:val="20"/>
              </w:rPr>
            </w:pPr>
            <w:r>
              <w:rPr>
                <w:sz w:val="20"/>
              </w:rPr>
              <w:t>300.000</w:t>
            </w:r>
          </w:p>
        </w:tc>
        <w:tc>
          <w:tcPr>
            <w:tcW w:w="926" w:type="dxa"/>
          </w:tcPr>
          <w:p w:rsidR="00281D61" w:rsidRDefault="009B5EE7">
            <w:pPr>
              <w:pStyle w:val="TableParagraph"/>
              <w:spacing w:before="110"/>
              <w:ind w:left="39" w:right="28"/>
              <w:jc w:val="center"/>
              <w:rPr>
                <w:sz w:val="20"/>
              </w:rPr>
            </w:pPr>
            <w:r>
              <w:rPr>
                <w:sz w:val="20"/>
              </w:rPr>
              <w:t>300.000</w:t>
            </w:r>
          </w:p>
        </w:tc>
        <w:tc>
          <w:tcPr>
            <w:tcW w:w="924" w:type="dxa"/>
          </w:tcPr>
          <w:p w:rsidR="00281D61" w:rsidRDefault="009B5EE7">
            <w:pPr>
              <w:pStyle w:val="TableParagraph"/>
              <w:spacing w:before="110"/>
              <w:ind w:left="35" w:right="26"/>
              <w:jc w:val="center"/>
              <w:rPr>
                <w:sz w:val="20"/>
              </w:rPr>
            </w:pPr>
            <w:r>
              <w:rPr>
                <w:sz w:val="20"/>
              </w:rPr>
              <w:t>300.000</w:t>
            </w:r>
          </w:p>
        </w:tc>
        <w:tc>
          <w:tcPr>
            <w:tcW w:w="926" w:type="dxa"/>
          </w:tcPr>
          <w:p w:rsidR="00281D61" w:rsidRDefault="009B5EE7">
            <w:pPr>
              <w:pStyle w:val="TableParagraph"/>
              <w:spacing w:before="110"/>
              <w:ind w:left="36" w:right="28"/>
              <w:jc w:val="center"/>
              <w:rPr>
                <w:sz w:val="20"/>
              </w:rPr>
            </w:pPr>
            <w:r>
              <w:rPr>
                <w:sz w:val="20"/>
              </w:rPr>
              <w:t>300.000</w:t>
            </w:r>
          </w:p>
        </w:tc>
      </w:tr>
      <w:tr w:rsidR="00281D61">
        <w:trPr>
          <w:trHeight w:val="683"/>
        </w:trPr>
        <w:tc>
          <w:tcPr>
            <w:tcW w:w="4717" w:type="dxa"/>
          </w:tcPr>
          <w:p w:rsidR="00281D61" w:rsidRDefault="009B5EE7">
            <w:pPr>
              <w:pStyle w:val="TableParagraph"/>
              <w:spacing w:line="237" w:lineRule="auto"/>
              <w:ind w:left="76" w:right="1364"/>
              <w:rPr>
                <w:sz w:val="20"/>
              </w:rPr>
            </w:pPr>
            <w:r>
              <w:rPr>
                <w:sz w:val="20"/>
              </w:rPr>
              <w:t xml:space="preserve">Realização de eventos de promoção turística, capacitação, </w:t>
            </w:r>
            <w:r>
              <w:rPr>
                <w:i/>
                <w:sz w:val="20"/>
              </w:rPr>
              <w:t xml:space="preserve">roadshows </w:t>
            </w:r>
            <w:r>
              <w:rPr>
                <w:sz w:val="20"/>
              </w:rPr>
              <w:t>e</w:t>
            </w:r>
          </w:p>
          <w:p w:rsidR="00281D61" w:rsidRDefault="009B5EE7">
            <w:pPr>
              <w:pStyle w:val="TableParagraph"/>
              <w:spacing w:line="214" w:lineRule="exact"/>
              <w:ind w:left="76"/>
              <w:rPr>
                <w:sz w:val="20"/>
              </w:rPr>
            </w:pPr>
            <w:r>
              <w:rPr>
                <w:i/>
                <w:sz w:val="20"/>
              </w:rPr>
              <w:t xml:space="preserve">workshops </w:t>
            </w:r>
            <w:r>
              <w:rPr>
                <w:sz w:val="20"/>
              </w:rPr>
              <w:t>próprios;</w:t>
            </w:r>
          </w:p>
        </w:tc>
        <w:tc>
          <w:tcPr>
            <w:tcW w:w="835" w:type="dxa"/>
          </w:tcPr>
          <w:p w:rsidR="00281D61" w:rsidRDefault="009B5EE7">
            <w:pPr>
              <w:pStyle w:val="TableParagraph"/>
              <w:spacing w:before="107"/>
              <w:ind w:left="59"/>
              <w:rPr>
                <w:sz w:val="20"/>
              </w:rPr>
            </w:pPr>
            <w:r>
              <w:rPr>
                <w:sz w:val="20"/>
              </w:rPr>
              <w:t>350.000</w:t>
            </w:r>
          </w:p>
        </w:tc>
        <w:tc>
          <w:tcPr>
            <w:tcW w:w="926" w:type="dxa"/>
          </w:tcPr>
          <w:p w:rsidR="00281D61" w:rsidRDefault="009B5EE7">
            <w:pPr>
              <w:pStyle w:val="TableParagraph"/>
              <w:spacing w:before="107"/>
              <w:ind w:left="38" w:right="28"/>
              <w:jc w:val="center"/>
              <w:rPr>
                <w:sz w:val="20"/>
              </w:rPr>
            </w:pPr>
            <w:r>
              <w:rPr>
                <w:sz w:val="20"/>
              </w:rPr>
              <w:t>350.000</w:t>
            </w:r>
          </w:p>
        </w:tc>
        <w:tc>
          <w:tcPr>
            <w:tcW w:w="929" w:type="dxa"/>
          </w:tcPr>
          <w:p w:rsidR="00281D61" w:rsidRDefault="009B5EE7">
            <w:pPr>
              <w:pStyle w:val="TableParagraph"/>
              <w:spacing w:before="107"/>
              <w:ind w:left="42" w:right="30"/>
              <w:jc w:val="center"/>
              <w:rPr>
                <w:sz w:val="20"/>
              </w:rPr>
            </w:pPr>
            <w:r>
              <w:rPr>
                <w:sz w:val="20"/>
              </w:rPr>
              <w:t>350.000</w:t>
            </w:r>
          </w:p>
        </w:tc>
        <w:tc>
          <w:tcPr>
            <w:tcW w:w="926" w:type="dxa"/>
          </w:tcPr>
          <w:p w:rsidR="00281D61" w:rsidRDefault="009B5EE7">
            <w:pPr>
              <w:pStyle w:val="TableParagraph"/>
              <w:spacing w:before="107"/>
              <w:ind w:left="39" w:right="28"/>
              <w:jc w:val="center"/>
              <w:rPr>
                <w:sz w:val="20"/>
              </w:rPr>
            </w:pPr>
            <w:r>
              <w:rPr>
                <w:sz w:val="20"/>
              </w:rPr>
              <w:t>350.000</w:t>
            </w:r>
          </w:p>
        </w:tc>
        <w:tc>
          <w:tcPr>
            <w:tcW w:w="924" w:type="dxa"/>
          </w:tcPr>
          <w:p w:rsidR="00281D61" w:rsidRDefault="009B5EE7">
            <w:pPr>
              <w:pStyle w:val="TableParagraph"/>
              <w:spacing w:before="107"/>
              <w:ind w:left="35" w:right="26"/>
              <w:jc w:val="center"/>
              <w:rPr>
                <w:sz w:val="20"/>
              </w:rPr>
            </w:pPr>
            <w:r>
              <w:rPr>
                <w:sz w:val="20"/>
              </w:rPr>
              <w:t>350.000</w:t>
            </w:r>
          </w:p>
        </w:tc>
        <w:tc>
          <w:tcPr>
            <w:tcW w:w="926" w:type="dxa"/>
          </w:tcPr>
          <w:p w:rsidR="00281D61" w:rsidRDefault="009B5EE7">
            <w:pPr>
              <w:pStyle w:val="TableParagraph"/>
              <w:spacing w:before="107"/>
              <w:ind w:left="36" w:right="28"/>
              <w:jc w:val="center"/>
              <w:rPr>
                <w:sz w:val="20"/>
              </w:rPr>
            </w:pPr>
            <w:r>
              <w:rPr>
                <w:sz w:val="20"/>
              </w:rPr>
              <w:t>350.000</w:t>
            </w:r>
          </w:p>
        </w:tc>
      </w:tr>
      <w:tr w:rsidR="00281D61">
        <w:trPr>
          <w:trHeight w:val="299"/>
        </w:trPr>
        <w:tc>
          <w:tcPr>
            <w:tcW w:w="4717" w:type="dxa"/>
          </w:tcPr>
          <w:p w:rsidR="00281D61" w:rsidRDefault="009B5EE7">
            <w:pPr>
              <w:pStyle w:val="TableParagraph"/>
              <w:spacing w:before="30"/>
              <w:ind w:left="76"/>
              <w:rPr>
                <w:sz w:val="20"/>
              </w:rPr>
            </w:pPr>
            <w:r>
              <w:rPr>
                <w:sz w:val="20"/>
              </w:rPr>
              <w:t>Captar recursos para a divulgação do destino;</w:t>
            </w:r>
          </w:p>
        </w:tc>
        <w:tc>
          <w:tcPr>
            <w:tcW w:w="835" w:type="dxa"/>
          </w:tcPr>
          <w:p w:rsidR="00281D61" w:rsidRDefault="00281D6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26" w:type="dxa"/>
          </w:tcPr>
          <w:p w:rsidR="00281D61" w:rsidRDefault="009B5EE7">
            <w:pPr>
              <w:pStyle w:val="TableParagraph"/>
              <w:spacing w:before="30"/>
              <w:ind w:left="38" w:right="28"/>
              <w:jc w:val="center"/>
              <w:rPr>
                <w:sz w:val="20"/>
              </w:rPr>
            </w:pPr>
            <w:r>
              <w:rPr>
                <w:sz w:val="20"/>
              </w:rPr>
              <w:t>50.000</w:t>
            </w:r>
          </w:p>
        </w:tc>
        <w:tc>
          <w:tcPr>
            <w:tcW w:w="929" w:type="dxa"/>
          </w:tcPr>
          <w:p w:rsidR="00281D61" w:rsidRDefault="009B5EE7">
            <w:pPr>
              <w:pStyle w:val="TableParagraph"/>
              <w:spacing w:before="30"/>
              <w:ind w:left="43" w:right="30"/>
              <w:jc w:val="center"/>
              <w:rPr>
                <w:sz w:val="20"/>
              </w:rPr>
            </w:pPr>
            <w:r>
              <w:rPr>
                <w:sz w:val="20"/>
              </w:rPr>
              <w:t>50.000</w:t>
            </w:r>
          </w:p>
        </w:tc>
        <w:tc>
          <w:tcPr>
            <w:tcW w:w="926" w:type="dxa"/>
          </w:tcPr>
          <w:p w:rsidR="00281D61" w:rsidRDefault="009B5EE7">
            <w:pPr>
              <w:pStyle w:val="TableParagraph"/>
              <w:spacing w:before="30"/>
              <w:ind w:left="40" w:right="28"/>
              <w:jc w:val="center"/>
              <w:rPr>
                <w:sz w:val="20"/>
              </w:rPr>
            </w:pPr>
            <w:r>
              <w:rPr>
                <w:sz w:val="20"/>
              </w:rPr>
              <w:t>50.000</w:t>
            </w:r>
          </w:p>
        </w:tc>
        <w:tc>
          <w:tcPr>
            <w:tcW w:w="924" w:type="dxa"/>
          </w:tcPr>
          <w:p w:rsidR="00281D61" w:rsidRDefault="009B5EE7">
            <w:pPr>
              <w:pStyle w:val="TableParagraph"/>
              <w:spacing w:before="30"/>
              <w:ind w:left="36" w:right="26"/>
              <w:jc w:val="center"/>
              <w:rPr>
                <w:sz w:val="20"/>
              </w:rPr>
            </w:pPr>
            <w:r>
              <w:rPr>
                <w:sz w:val="20"/>
              </w:rPr>
              <w:t>50.000</w:t>
            </w:r>
          </w:p>
        </w:tc>
        <w:tc>
          <w:tcPr>
            <w:tcW w:w="926" w:type="dxa"/>
          </w:tcPr>
          <w:p w:rsidR="00281D61" w:rsidRDefault="009B5EE7">
            <w:pPr>
              <w:pStyle w:val="TableParagraph"/>
              <w:spacing w:before="30"/>
              <w:ind w:left="36" w:right="28"/>
              <w:jc w:val="center"/>
              <w:rPr>
                <w:sz w:val="20"/>
              </w:rPr>
            </w:pPr>
            <w:r>
              <w:rPr>
                <w:sz w:val="20"/>
              </w:rPr>
              <w:t>50.000</w:t>
            </w:r>
          </w:p>
        </w:tc>
      </w:tr>
      <w:tr w:rsidR="00281D61">
        <w:trPr>
          <w:trHeight w:val="297"/>
        </w:trPr>
        <w:tc>
          <w:tcPr>
            <w:tcW w:w="4717" w:type="dxa"/>
          </w:tcPr>
          <w:p w:rsidR="00281D61" w:rsidRDefault="009B5EE7">
            <w:pPr>
              <w:pStyle w:val="TableParagraph"/>
              <w:spacing w:before="30"/>
              <w:ind w:left="76"/>
              <w:rPr>
                <w:sz w:val="20"/>
              </w:rPr>
            </w:pPr>
            <w:r>
              <w:rPr>
                <w:sz w:val="20"/>
              </w:rPr>
              <w:t>Implantar programa Conexão Pernambuco;</w:t>
            </w:r>
          </w:p>
        </w:tc>
        <w:tc>
          <w:tcPr>
            <w:tcW w:w="835" w:type="dxa"/>
          </w:tcPr>
          <w:p w:rsidR="00281D61" w:rsidRDefault="00281D6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26" w:type="dxa"/>
          </w:tcPr>
          <w:p w:rsidR="00281D61" w:rsidRDefault="009B5EE7">
            <w:pPr>
              <w:pStyle w:val="TableParagraph"/>
              <w:spacing w:before="30"/>
              <w:ind w:left="38" w:right="28"/>
              <w:jc w:val="center"/>
              <w:rPr>
                <w:sz w:val="20"/>
              </w:rPr>
            </w:pPr>
            <w:r>
              <w:rPr>
                <w:sz w:val="20"/>
              </w:rPr>
              <w:t>50.000</w:t>
            </w:r>
          </w:p>
        </w:tc>
        <w:tc>
          <w:tcPr>
            <w:tcW w:w="929" w:type="dxa"/>
          </w:tcPr>
          <w:p w:rsidR="00281D61" w:rsidRDefault="009B5EE7">
            <w:pPr>
              <w:pStyle w:val="TableParagraph"/>
              <w:spacing w:before="30"/>
              <w:ind w:left="43" w:right="30"/>
              <w:jc w:val="center"/>
              <w:rPr>
                <w:sz w:val="20"/>
              </w:rPr>
            </w:pPr>
            <w:r>
              <w:rPr>
                <w:sz w:val="20"/>
              </w:rPr>
              <w:t>50.000</w:t>
            </w:r>
          </w:p>
        </w:tc>
        <w:tc>
          <w:tcPr>
            <w:tcW w:w="926" w:type="dxa"/>
          </w:tcPr>
          <w:p w:rsidR="00281D61" w:rsidRDefault="009B5EE7">
            <w:pPr>
              <w:pStyle w:val="TableParagraph"/>
              <w:spacing w:before="30"/>
              <w:ind w:left="40" w:right="28"/>
              <w:jc w:val="center"/>
              <w:rPr>
                <w:sz w:val="20"/>
              </w:rPr>
            </w:pPr>
            <w:r>
              <w:rPr>
                <w:sz w:val="20"/>
              </w:rPr>
              <w:t>50.000</w:t>
            </w:r>
          </w:p>
        </w:tc>
        <w:tc>
          <w:tcPr>
            <w:tcW w:w="924" w:type="dxa"/>
          </w:tcPr>
          <w:p w:rsidR="00281D61" w:rsidRDefault="009B5EE7">
            <w:pPr>
              <w:pStyle w:val="TableParagraph"/>
              <w:spacing w:before="30"/>
              <w:ind w:left="36" w:right="26"/>
              <w:jc w:val="center"/>
              <w:rPr>
                <w:sz w:val="20"/>
              </w:rPr>
            </w:pPr>
            <w:r>
              <w:rPr>
                <w:sz w:val="20"/>
              </w:rPr>
              <w:t>50.000</w:t>
            </w:r>
          </w:p>
        </w:tc>
        <w:tc>
          <w:tcPr>
            <w:tcW w:w="926" w:type="dxa"/>
          </w:tcPr>
          <w:p w:rsidR="00281D61" w:rsidRDefault="009B5EE7">
            <w:pPr>
              <w:pStyle w:val="TableParagraph"/>
              <w:spacing w:before="30"/>
              <w:ind w:left="36" w:right="28"/>
              <w:jc w:val="center"/>
              <w:rPr>
                <w:sz w:val="20"/>
              </w:rPr>
            </w:pPr>
            <w:r>
              <w:rPr>
                <w:sz w:val="20"/>
              </w:rPr>
              <w:t>50.000</w:t>
            </w:r>
          </w:p>
        </w:tc>
      </w:tr>
      <w:tr w:rsidR="00281D61">
        <w:trPr>
          <w:trHeight w:val="461"/>
        </w:trPr>
        <w:tc>
          <w:tcPr>
            <w:tcW w:w="4717" w:type="dxa"/>
          </w:tcPr>
          <w:p w:rsidR="00281D61" w:rsidRDefault="009B5EE7">
            <w:pPr>
              <w:pStyle w:val="TableParagraph"/>
              <w:spacing w:before="6" w:line="226" w:lineRule="exact"/>
              <w:ind w:left="76" w:right="16"/>
              <w:rPr>
                <w:sz w:val="20"/>
              </w:rPr>
            </w:pPr>
            <w:r>
              <w:rPr>
                <w:sz w:val="20"/>
              </w:rPr>
              <w:t>Ampliar pesquisa de perfil do turista para promover a divulgação direcionada;</w:t>
            </w:r>
          </w:p>
        </w:tc>
        <w:tc>
          <w:tcPr>
            <w:tcW w:w="835" w:type="dxa"/>
          </w:tcPr>
          <w:p w:rsidR="00281D61" w:rsidRDefault="009B5EE7">
            <w:pPr>
              <w:pStyle w:val="TableParagraph"/>
              <w:spacing w:before="114"/>
              <w:ind w:left="59"/>
              <w:rPr>
                <w:sz w:val="20"/>
              </w:rPr>
            </w:pPr>
            <w:r>
              <w:rPr>
                <w:sz w:val="20"/>
              </w:rPr>
              <w:t>350.000</w:t>
            </w:r>
          </w:p>
        </w:tc>
        <w:tc>
          <w:tcPr>
            <w:tcW w:w="926" w:type="dxa"/>
          </w:tcPr>
          <w:p w:rsidR="00281D61" w:rsidRDefault="009B5EE7">
            <w:pPr>
              <w:pStyle w:val="TableParagraph"/>
              <w:spacing w:before="114"/>
              <w:ind w:left="38" w:right="28"/>
              <w:jc w:val="center"/>
              <w:rPr>
                <w:sz w:val="20"/>
              </w:rPr>
            </w:pPr>
            <w:r>
              <w:rPr>
                <w:sz w:val="20"/>
              </w:rPr>
              <w:t>600.000</w:t>
            </w:r>
          </w:p>
        </w:tc>
        <w:tc>
          <w:tcPr>
            <w:tcW w:w="929" w:type="dxa"/>
          </w:tcPr>
          <w:p w:rsidR="00281D61" w:rsidRDefault="009B5EE7">
            <w:pPr>
              <w:pStyle w:val="TableParagraph"/>
              <w:spacing w:before="114"/>
              <w:ind w:left="42" w:right="30"/>
              <w:jc w:val="center"/>
              <w:rPr>
                <w:sz w:val="20"/>
              </w:rPr>
            </w:pPr>
            <w:r>
              <w:rPr>
                <w:sz w:val="20"/>
              </w:rPr>
              <w:t>600.000</w:t>
            </w:r>
          </w:p>
        </w:tc>
        <w:tc>
          <w:tcPr>
            <w:tcW w:w="926" w:type="dxa"/>
          </w:tcPr>
          <w:p w:rsidR="00281D61" w:rsidRDefault="009B5EE7">
            <w:pPr>
              <w:pStyle w:val="TableParagraph"/>
              <w:spacing w:before="114"/>
              <w:ind w:left="39" w:right="28"/>
              <w:jc w:val="center"/>
              <w:rPr>
                <w:sz w:val="20"/>
              </w:rPr>
            </w:pPr>
            <w:r>
              <w:rPr>
                <w:sz w:val="20"/>
              </w:rPr>
              <w:t>800.000</w:t>
            </w:r>
          </w:p>
        </w:tc>
        <w:tc>
          <w:tcPr>
            <w:tcW w:w="924" w:type="dxa"/>
          </w:tcPr>
          <w:p w:rsidR="00281D61" w:rsidRDefault="009B5EE7">
            <w:pPr>
              <w:pStyle w:val="TableParagraph"/>
              <w:spacing w:before="114"/>
              <w:ind w:left="36" w:right="26"/>
              <w:jc w:val="center"/>
              <w:rPr>
                <w:sz w:val="20"/>
              </w:rPr>
            </w:pPr>
            <w:r>
              <w:rPr>
                <w:sz w:val="20"/>
              </w:rPr>
              <w:t>80.000</w:t>
            </w:r>
          </w:p>
        </w:tc>
        <w:tc>
          <w:tcPr>
            <w:tcW w:w="926" w:type="dxa"/>
          </w:tcPr>
          <w:p w:rsidR="00281D61" w:rsidRDefault="009B5EE7">
            <w:pPr>
              <w:pStyle w:val="TableParagraph"/>
              <w:spacing w:before="114"/>
              <w:ind w:left="36" w:right="28"/>
              <w:jc w:val="center"/>
              <w:rPr>
                <w:sz w:val="20"/>
              </w:rPr>
            </w:pPr>
            <w:r>
              <w:rPr>
                <w:sz w:val="20"/>
              </w:rPr>
              <w:t>80.000</w:t>
            </w:r>
          </w:p>
        </w:tc>
      </w:tr>
      <w:tr w:rsidR="00281D61">
        <w:trPr>
          <w:trHeight w:val="462"/>
        </w:trPr>
        <w:tc>
          <w:tcPr>
            <w:tcW w:w="4717" w:type="dxa"/>
          </w:tcPr>
          <w:p w:rsidR="00281D61" w:rsidRDefault="009B5EE7">
            <w:pPr>
              <w:pStyle w:val="TableParagraph"/>
              <w:spacing w:line="230" w:lineRule="exact"/>
              <w:ind w:left="76"/>
              <w:rPr>
                <w:sz w:val="20"/>
              </w:rPr>
            </w:pPr>
            <w:r>
              <w:rPr>
                <w:sz w:val="20"/>
              </w:rPr>
              <w:t>Captar novos e manter os voos internacionais existentes;</w:t>
            </w:r>
          </w:p>
        </w:tc>
        <w:tc>
          <w:tcPr>
            <w:tcW w:w="835" w:type="dxa"/>
          </w:tcPr>
          <w:p w:rsidR="00281D61" w:rsidRDefault="009B5EE7">
            <w:pPr>
              <w:pStyle w:val="TableParagraph"/>
              <w:spacing w:before="110"/>
              <w:ind w:left="59"/>
              <w:rPr>
                <w:sz w:val="20"/>
              </w:rPr>
            </w:pPr>
            <w:r>
              <w:rPr>
                <w:sz w:val="20"/>
              </w:rPr>
              <w:t>350.000</w:t>
            </w:r>
          </w:p>
        </w:tc>
        <w:tc>
          <w:tcPr>
            <w:tcW w:w="926" w:type="dxa"/>
          </w:tcPr>
          <w:p w:rsidR="00281D61" w:rsidRDefault="009B5EE7">
            <w:pPr>
              <w:pStyle w:val="TableParagraph"/>
              <w:spacing w:before="110"/>
              <w:ind w:left="38" w:right="28"/>
              <w:jc w:val="center"/>
              <w:rPr>
                <w:sz w:val="20"/>
              </w:rPr>
            </w:pPr>
            <w:r>
              <w:rPr>
                <w:sz w:val="20"/>
              </w:rPr>
              <w:t>350.000</w:t>
            </w:r>
          </w:p>
        </w:tc>
        <w:tc>
          <w:tcPr>
            <w:tcW w:w="929" w:type="dxa"/>
          </w:tcPr>
          <w:p w:rsidR="00281D61" w:rsidRDefault="009B5EE7">
            <w:pPr>
              <w:pStyle w:val="TableParagraph"/>
              <w:spacing w:before="110"/>
              <w:ind w:left="42" w:right="30"/>
              <w:jc w:val="center"/>
              <w:rPr>
                <w:sz w:val="20"/>
              </w:rPr>
            </w:pPr>
            <w:r>
              <w:rPr>
                <w:sz w:val="20"/>
              </w:rPr>
              <w:t>350.000</w:t>
            </w:r>
          </w:p>
        </w:tc>
        <w:tc>
          <w:tcPr>
            <w:tcW w:w="926" w:type="dxa"/>
          </w:tcPr>
          <w:p w:rsidR="00281D61" w:rsidRDefault="009B5EE7">
            <w:pPr>
              <w:pStyle w:val="TableParagraph"/>
              <w:spacing w:before="110"/>
              <w:ind w:left="39" w:right="28"/>
              <w:jc w:val="center"/>
              <w:rPr>
                <w:sz w:val="20"/>
              </w:rPr>
            </w:pPr>
            <w:r>
              <w:rPr>
                <w:sz w:val="20"/>
              </w:rPr>
              <w:t>350.000</w:t>
            </w:r>
          </w:p>
        </w:tc>
        <w:tc>
          <w:tcPr>
            <w:tcW w:w="924" w:type="dxa"/>
          </w:tcPr>
          <w:p w:rsidR="00281D61" w:rsidRDefault="009B5EE7">
            <w:pPr>
              <w:pStyle w:val="TableParagraph"/>
              <w:spacing w:before="110"/>
              <w:ind w:left="35" w:right="26"/>
              <w:jc w:val="center"/>
              <w:rPr>
                <w:sz w:val="20"/>
              </w:rPr>
            </w:pPr>
            <w:r>
              <w:rPr>
                <w:sz w:val="20"/>
              </w:rPr>
              <w:t>350.000</w:t>
            </w:r>
          </w:p>
        </w:tc>
        <w:tc>
          <w:tcPr>
            <w:tcW w:w="926" w:type="dxa"/>
          </w:tcPr>
          <w:p w:rsidR="00281D61" w:rsidRDefault="009B5EE7">
            <w:pPr>
              <w:pStyle w:val="TableParagraph"/>
              <w:spacing w:before="110"/>
              <w:ind w:left="36" w:right="28"/>
              <w:jc w:val="center"/>
              <w:rPr>
                <w:sz w:val="20"/>
              </w:rPr>
            </w:pPr>
            <w:r>
              <w:rPr>
                <w:sz w:val="20"/>
              </w:rPr>
              <w:t>350.000</w:t>
            </w:r>
          </w:p>
        </w:tc>
      </w:tr>
      <w:tr w:rsidR="00281D61">
        <w:trPr>
          <w:trHeight w:val="688"/>
        </w:trPr>
        <w:tc>
          <w:tcPr>
            <w:tcW w:w="4717" w:type="dxa"/>
          </w:tcPr>
          <w:p w:rsidR="00281D61" w:rsidRDefault="009B5EE7">
            <w:pPr>
              <w:pStyle w:val="TableParagraph"/>
              <w:spacing w:line="225" w:lineRule="exact"/>
              <w:ind w:left="76"/>
              <w:rPr>
                <w:sz w:val="20"/>
              </w:rPr>
            </w:pPr>
            <w:r>
              <w:rPr>
                <w:sz w:val="20"/>
              </w:rPr>
              <w:t>Realização de divulgação promocional nos</w:t>
            </w:r>
          </w:p>
          <w:p w:rsidR="00281D61" w:rsidRDefault="009B5EE7">
            <w:pPr>
              <w:pStyle w:val="TableParagraph"/>
              <w:spacing w:before="5" w:line="228" w:lineRule="exact"/>
              <w:ind w:left="76" w:right="742"/>
              <w:rPr>
                <w:sz w:val="20"/>
              </w:rPr>
            </w:pPr>
            <w:r>
              <w:rPr>
                <w:sz w:val="20"/>
              </w:rPr>
              <w:t>principais destinos emissores – campanhas publicitárias;</w:t>
            </w:r>
          </w:p>
        </w:tc>
        <w:tc>
          <w:tcPr>
            <w:tcW w:w="835" w:type="dxa"/>
          </w:tcPr>
          <w:p w:rsidR="00281D61" w:rsidRDefault="009B5EE7">
            <w:pPr>
              <w:pStyle w:val="TableParagraph"/>
              <w:spacing w:line="215" w:lineRule="exact"/>
              <w:ind w:left="64" w:right="52"/>
              <w:jc w:val="center"/>
              <w:rPr>
                <w:sz w:val="20"/>
              </w:rPr>
            </w:pPr>
            <w:r>
              <w:rPr>
                <w:sz w:val="20"/>
              </w:rPr>
              <w:t>2.000.0</w:t>
            </w:r>
          </w:p>
          <w:p w:rsidR="00281D61" w:rsidRDefault="009B5EE7">
            <w:pPr>
              <w:pStyle w:val="TableParagraph"/>
              <w:spacing w:line="223" w:lineRule="exact"/>
              <w:ind w:left="64" w:right="45"/>
              <w:jc w:val="center"/>
              <w:rPr>
                <w:sz w:val="20"/>
              </w:rPr>
            </w:pPr>
            <w:r>
              <w:rPr>
                <w:sz w:val="20"/>
              </w:rPr>
              <w:t>00</w:t>
            </w:r>
          </w:p>
        </w:tc>
        <w:tc>
          <w:tcPr>
            <w:tcW w:w="926" w:type="dxa"/>
          </w:tcPr>
          <w:p w:rsidR="00281D61" w:rsidRDefault="009B5EE7">
            <w:pPr>
              <w:pStyle w:val="TableParagraph"/>
              <w:spacing w:line="215" w:lineRule="exact"/>
              <w:ind w:left="40" w:right="28"/>
              <w:jc w:val="center"/>
              <w:rPr>
                <w:sz w:val="20"/>
              </w:rPr>
            </w:pPr>
            <w:r>
              <w:rPr>
                <w:sz w:val="20"/>
              </w:rPr>
              <w:t>22.000.0</w:t>
            </w:r>
          </w:p>
          <w:p w:rsidR="00281D61" w:rsidRDefault="009B5EE7">
            <w:pPr>
              <w:pStyle w:val="TableParagraph"/>
              <w:spacing w:line="223" w:lineRule="exact"/>
              <w:ind w:left="38" w:right="28"/>
              <w:jc w:val="center"/>
              <w:rPr>
                <w:sz w:val="20"/>
              </w:rPr>
            </w:pPr>
            <w:r>
              <w:rPr>
                <w:sz w:val="20"/>
              </w:rPr>
              <w:t>00</w:t>
            </w:r>
          </w:p>
        </w:tc>
        <w:tc>
          <w:tcPr>
            <w:tcW w:w="929" w:type="dxa"/>
          </w:tcPr>
          <w:p w:rsidR="00281D61" w:rsidRDefault="009B5EE7">
            <w:pPr>
              <w:pStyle w:val="TableParagraph"/>
              <w:spacing w:line="215" w:lineRule="exact"/>
              <w:ind w:left="40" w:right="30"/>
              <w:jc w:val="center"/>
              <w:rPr>
                <w:sz w:val="20"/>
              </w:rPr>
            </w:pPr>
            <w:r>
              <w:rPr>
                <w:sz w:val="20"/>
              </w:rPr>
              <w:t>22.000.0</w:t>
            </w:r>
          </w:p>
          <w:p w:rsidR="00281D61" w:rsidRDefault="009B5EE7">
            <w:pPr>
              <w:pStyle w:val="TableParagraph"/>
              <w:spacing w:line="223" w:lineRule="exact"/>
              <w:ind w:left="44" w:right="30"/>
              <w:jc w:val="center"/>
              <w:rPr>
                <w:sz w:val="20"/>
              </w:rPr>
            </w:pPr>
            <w:r>
              <w:rPr>
                <w:sz w:val="20"/>
              </w:rPr>
              <w:t>00</w:t>
            </w:r>
          </w:p>
        </w:tc>
        <w:tc>
          <w:tcPr>
            <w:tcW w:w="926" w:type="dxa"/>
          </w:tcPr>
          <w:p w:rsidR="00281D61" w:rsidRDefault="009B5EE7">
            <w:pPr>
              <w:pStyle w:val="TableParagraph"/>
              <w:spacing w:line="215" w:lineRule="exact"/>
              <w:ind w:left="37" w:right="28"/>
              <w:jc w:val="center"/>
              <w:rPr>
                <w:sz w:val="20"/>
              </w:rPr>
            </w:pPr>
            <w:r>
              <w:rPr>
                <w:sz w:val="20"/>
              </w:rPr>
              <w:t>22.000.0</w:t>
            </w:r>
          </w:p>
          <w:p w:rsidR="00281D61" w:rsidRDefault="009B5EE7">
            <w:pPr>
              <w:pStyle w:val="TableParagraph"/>
              <w:spacing w:line="223" w:lineRule="exact"/>
              <w:ind w:left="39" w:right="28"/>
              <w:jc w:val="center"/>
              <w:rPr>
                <w:sz w:val="20"/>
              </w:rPr>
            </w:pPr>
            <w:r>
              <w:rPr>
                <w:sz w:val="20"/>
              </w:rPr>
              <w:t>00</w:t>
            </w:r>
          </w:p>
        </w:tc>
        <w:tc>
          <w:tcPr>
            <w:tcW w:w="924" w:type="dxa"/>
          </w:tcPr>
          <w:p w:rsidR="00281D61" w:rsidRDefault="009B5EE7">
            <w:pPr>
              <w:pStyle w:val="TableParagraph"/>
              <w:spacing w:line="215" w:lineRule="exact"/>
              <w:ind w:left="33" w:right="26"/>
              <w:jc w:val="center"/>
              <w:rPr>
                <w:sz w:val="20"/>
              </w:rPr>
            </w:pPr>
            <w:r>
              <w:rPr>
                <w:sz w:val="20"/>
              </w:rPr>
              <w:t>22.000.0</w:t>
            </w:r>
          </w:p>
          <w:p w:rsidR="00281D61" w:rsidRDefault="009B5EE7">
            <w:pPr>
              <w:pStyle w:val="TableParagraph"/>
              <w:spacing w:line="223" w:lineRule="exact"/>
              <w:ind w:left="35" w:right="26"/>
              <w:jc w:val="center"/>
              <w:rPr>
                <w:sz w:val="20"/>
              </w:rPr>
            </w:pPr>
            <w:r>
              <w:rPr>
                <w:sz w:val="20"/>
              </w:rPr>
              <w:t>00</w:t>
            </w:r>
          </w:p>
        </w:tc>
        <w:tc>
          <w:tcPr>
            <w:tcW w:w="926" w:type="dxa"/>
          </w:tcPr>
          <w:p w:rsidR="00281D61" w:rsidRDefault="009B5EE7">
            <w:pPr>
              <w:pStyle w:val="TableParagraph"/>
              <w:spacing w:line="215" w:lineRule="exact"/>
              <w:ind w:left="34" w:right="28"/>
              <w:jc w:val="center"/>
              <w:rPr>
                <w:sz w:val="20"/>
              </w:rPr>
            </w:pPr>
            <w:r>
              <w:rPr>
                <w:sz w:val="20"/>
              </w:rPr>
              <w:t>22.000.0</w:t>
            </w:r>
          </w:p>
          <w:p w:rsidR="00281D61" w:rsidRDefault="009B5EE7">
            <w:pPr>
              <w:pStyle w:val="TableParagraph"/>
              <w:spacing w:line="223" w:lineRule="exact"/>
              <w:ind w:left="36" w:right="28"/>
              <w:jc w:val="center"/>
              <w:rPr>
                <w:sz w:val="20"/>
              </w:rPr>
            </w:pPr>
            <w:r>
              <w:rPr>
                <w:sz w:val="20"/>
              </w:rPr>
              <w:t>00</w:t>
            </w:r>
          </w:p>
        </w:tc>
      </w:tr>
      <w:tr w:rsidR="00281D61">
        <w:trPr>
          <w:trHeight w:val="690"/>
        </w:trPr>
        <w:tc>
          <w:tcPr>
            <w:tcW w:w="4717" w:type="dxa"/>
          </w:tcPr>
          <w:p w:rsidR="00281D61" w:rsidRDefault="009B5EE7">
            <w:pPr>
              <w:pStyle w:val="TableParagraph"/>
              <w:ind w:left="76" w:right="742"/>
              <w:rPr>
                <w:sz w:val="20"/>
              </w:rPr>
            </w:pPr>
            <w:r>
              <w:rPr>
                <w:sz w:val="20"/>
              </w:rPr>
              <w:t>Realização de divulgação promocional nos principais destinos emissores – campanhas</w:t>
            </w:r>
          </w:p>
          <w:p w:rsidR="00281D61" w:rsidRDefault="009B5EE7">
            <w:pPr>
              <w:pStyle w:val="TableParagraph"/>
              <w:spacing w:line="215" w:lineRule="exact"/>
              <w:ind w:left="76"/>
              <w:rPr>
                <w:sz w:val="20"/>
              </w:rPr>
            </w:pPr>
            <w:r>
              <w:rPr>
                <w:sz w:val="20"/>
              </w:rPr>
              <w:t>publicitárias;</w:t>
            </w:r>
          </w:p>
        </w:tc>
        <w:tc>
          <w:tcPr>
            <w:tcW w:w="835" w:type="dxa"/>
          </w:tcPr>
          <w:p w:rsidR="00281D61" w:rsidRDefault="009B5EE7">
            <w:pPr>
              <w:pStyle w:val="TableParagraph"/>
              <w:spacing w:line="216" w:lineRule="exact"/>
              <w:ind w:left="64" w:right="52"/>
              <w:jc w:val="center"/>
              <w:rPr>
                <w:sz w:val="20"/>
              </w:rPr>
            </w:pPr>
            <w:r>
              <w:rPr>
                <w:sz w:val="20"/>
              </w:rPr>
              <w:t>2.000.0</w:t>
            </w:r>
          </w:p>
          <w:p w:rsidR="00281D61" w:rsidRDefault="009B5EE7">
            <w:pPr>
              <w:pStyle w:val="TableParagraph"/>
              <w:spacing w:line="224" w:lineRule="exact"/>
              <w:ind w:left="64" w:right="45"/>
              <w:jc w:val="center"/>
              <w:rPr>
                <w:sz w:val="20"/>
              </w:rPr>
            </w:pPr>
            <w:r>
              <w:rPr>
                <w:sz w:val="20"/>
              </w:rPr>
              <w:t>00</w:t>
            </w:r>
          </w:p>
        </w:tc>
        <w:tc>
          <w:tcPr>
            <w:tcW w:w="926" w:type="dxa"/>
          </w:tcPr>
          <w:p w:rsidR="00281D61" w:rsidRDefault="009B5EE7">
            <w:pPr>
              <w:pStyle w:val="TableParagraph"/>
              <w:spacing w:line="216" w:lineRule="exact"/>
              <w:ind w:left="40" w:right="28"/>
              <w:jc w:val="center"/>
              <w:rPr>
                <w:sz w:val="20"/>
              </w:rPr>
            </w:pPr>
            <w:r>
              <w:rPr>
                <w:sz w:val="20"/>
              </w:rPr>
              <w:t>6.000.00</w:t>
            </w:r>
          </w:p>
          <w:p w:rsidR="00281D61" w:rsidRDefault="009B5EE7">
            <w:pPr>
              <w:pStyle w:val="TableParagraph"/>
              <w:spacing w:line="224" w:lineRule="exact"/>
              <w:ind w:left="12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0</w:t>
            </w:r>
          </w:p>
        </w:tc>
        <w:tc>
          <w:tcPr>
            <w:tcW w:w="929" w:type="dxa"/>
          </w:tcPr>
          <w:p w:rsidR="00281D61" w:rsidRDefault="009B5EE7">
            <w:pPr>
              <w:pStyle w:val="TableParagraph"/>
              <w:spacing w:line="216" w:lineRule="exact"/>
              <w:ind w:left="40" w:right="30"/>
              <w:jc w:val="center"/>
              <w:rPr>
                <w:sz w:val="20"/>
              </w:rPr>
            </w:pPr>
            <w:r>
              <w:rPr>
                <w:sz w:val="20"/>
              </w:rPr>
              <w:t>6.000.00</w:t>
            </w:r>
          </w:p>
          <w:p w:rsidR="00281D61" w:rsidRDefault="009B5EE7">
            <w:pPr>
              <w:pStyle w:val="TableParagraph"/>
              <w:spacing w:line="224" w:lineRule="exact"/>
              <w:ind w:left="16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0</w:t>
            </w:r>
          </w:p>
        </w:tc>
        <w:tc>
          <w:tcPr>
            <w:tcW w:w="926" w:type="dxa"/>
          </w:tcPr>
          <w:p w:rsidR="00281D61" w:rsidRDefault="009B5EE7">
            <w:pPr>
              <w:pStyle w:val="TableParagraph"/>
              <w:spacing w:line="216" w:lineRule="exact"/>
              <w:ind w:left="37" w:right="28"/>
              <w:jc w:val="center"/>
              <w:rPr>
                <w:sz w:val="20"/>
              </w:rPr>
            </w:pPr>
            <w:r>
              <w:rPr>
                <w:sz w:val="20"/>
              </w:rPr>
              <w:t>6.000.00</w:t>
            </w:r>
          </w:p>
          <w:p w:rsidR="00281D61" w:rsidRDefault="009B5EE7">
            <w:pPr>
              <w:pStyle w:val="TableParagraph"/>
              <w:spacing w:line="224" w:lineRule="exact"/>
              <w:ind w:left="9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0</w:t>
            </w:r>
          </w:p>
        </w:tc>
        <w:tc>
          <w:tcPr>
            <w:tcW w:w="924" w:type="dxa"/>
          </w:tcPr>
          <w:p w:rsidR="00281D61" w:rsidRDefault="009B5EE7">
            <w:pPr>
              <w:pStyle w:val="TableParagraph"/>
              <w:spacing w:line="216" w:lineRule="exact"/>
              <w:ind w:left="33" w:right="26"/>
              <w:jc w:val="center"/>
              <w:rPr>
                <w:sz w:val="20"/>
              </w:rPr>
            </w:pPr>
            <w:r>
              <w:rPr>
                <w:sz w:val="20"/>
              </w:rPr>
              <w:t>6.000.00</w:t>
            </w:r>
          </w:p>
          <w:p w:rsidR="00281D61" w:rsidRDefault="009B5EE7">
            <w:pPr>
              <w:pStyle w:val="TableParagraph"/>
              <w:spacing w:line="224" w:lineRule="exact"/>
              <w:ind w:left="12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0</w:t>
            </w:r>
          </w:p>
        </w:tc>
        <w:tc>
          <w:tcPr>
            <w:tcW w:w="926" w:type="dxa"/>
          </w:tcPr>
          <w:p w:rsidR="00281D61" w:rsidRDefault="009B5EE7">
            <w:pPr>
              <w:pStyle w:val="TableParagraph"/>
              <w:spacing w:line="216" w:lineRule="exact"/>
              <w:ind w:left="34" w:right="28"/>
              <w:jc w:val="center"/>
              <w:rPr>
                <w:sz w:val="20"/>
              </w:rPr>
            </w:pPr>
            <w:r>
              <w:rPr>
                <w:sz w:val="20"/>
              </w:rPr>
              <w:t>6.000.00</w:t>
            </w:r>
          </w:p>
          <w:p w:rsidR="00281D61" w:rsidRDefault="009B5EE7">
            <w:pPr>
              <w:pStyle w:val="TableParagraph"/>
              <w:spacing w:line="224" w:lineRule="exact"/>
              <w:ind w:left="10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0</w:t>
            </w:r>
          </w:p>
        </w:tc>
      </w:tr>
      <w:tr w:rsidR="00281D61">
        <w:trPr>
          <w:trHeight w:val="299"/>
        </w:trPr>
        <w:tc>
          <w:tcPr>
            <w:tcW w:w="4717" w:type="dxa"/>
          </w:tcPr>
          <w:p w:rsidR="00281D61" w:rsidRDefault="009B5EE7">
            <w:pPr>
              <w:pStyle w:val="TableParagraph"/>
              <w:spacing w:before="28"/>
              <w:ind w:left="76"/>
              <w:rPr>
                <w:sz w:val="20"/>
              </w:rPr>
            </w:pPr>
            <w:r>
              <w:rPr>
                <w:sz w:val="20"/>
              </w:rPr>
              <w:t>Criar o observatório de turismo de Pernambuco</w:t>
            </w:r>
          </w:p>
        </w:tc>
        <w:tc>
          <w:tcPr>
            <w:tcW w:w="835" w:type="dxa"/>
          </w:tcPr>
          <w:p w:rsidR="00281D61" w:rsidRDefault="00281D6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26" w:type="dxa"/>
          </w:tcPr>
          <w:p w:rsidR="00281D61" w:rsidRDefault="009B5EE7">
            <w:pPr>
              <w:pStyle w:val="TableParagraph"/>
              <w:spacing w:before="28"/>
              <w:ind w:left="38" w:right="28"/>
              <w:jc w:val="center"/>
              <w:rPr>
                <w:sz w:val="20"/>
              </w:rPr>
            </w:pPr>
            <w:r>
              <w:rPr>
                <w:sz w:val="20"/>
              </w:rPr>
              <w:t>200.000</w:t>
            </w:r>
          </w:p>
        </w:tc>
        <w:tc>
          <w:tcPr>
            <w:tcW w:w="929" w:type="dxa"/>
          </w:tcPr>
          <w:p w:rsidR="00281D61" w:rsidRDefault="009B5EE7">
            <w:pPr>
              <w:pStyle w:val="TableParagraph"/>
              <w:spacing w:before="28"/>
              <w:ind w:left="42" w:right="30"/>
              <w:jc w:val="center"/>
              <w:rPr>
                <w:sz w:val="20"/>
              </w:rPr>
            </w:pPr>
            <w:r>
              <w:rPr>
                <w:sz w:val="20"/>
              </w:rPr>
              <w:t>200.000</w:t>
            </w:r>
          </w:p>
        </w:tc>
        <w:tc>
          <w:tcPr>
            <w:tcW w:w="926" w:type="dxa"/>
          </w:tcPr>
          <w:p w:rsidR="00281D61" w:rsidRDefault="009B5EE7">
            <w:pPr>
              <w:pStyle w:val="TableParagraph"/>
              <w:spacing w:before="28"/>
              <w:ind w:left="39" w:right="28"/>
              <w:jc w:val="center"/>
              <w:rPr>
                <w:sz w:val="20"/>
              </w:rPr>
            </w:pPr>
            <w:r>
              <w:rPr>
                <w:sz w:val="20"/>
              </w:rPr>
              <w:t>200.000</w:t>
            </w:r>
          </w:p>
        </w:tc>
        <w:tc>
          <w:tcPr>
            <w:tcW w:w="924" w:type="dxa"/>
          </w:tcPr>
          <w:p w:rsidR="00281D61" w:rsidRDefault="009B5EE7">
            <w:pPr>
              <w:pStyle w:val="TableParagraph"/>
              <w:spacing w:before="28"/>
              <w:ind w:left="35" w:right="26"/>
              <w:jc w:val="center"/>
              <w:rPr>
                <w:sz w:val="20"/>
              </w:rPr>
            </w:pPr>
            <w:r>
              <w:rPr>
                <w:sz w:val="20"/>
              </w:rPr>
              <w:t>200.000</w:t>
            </w:r>
          </w:p>
        </w:tc>
        <w:tc>
          <w:tcPr>
            <w:tcW w:w="926" w:type="dxa"/>
          </w:tcPr>
          <w:p w:rsidR="00281D61" w:rsidRDefault="009B5EE7">
            <w:pPr>
              <w:pStyle w:val="TableParagraph"/>
              <w:spacing w:before="28"/>
              <w:ind w:left="36" w:right="28"/>
              <w:jc w:val="center"/>
              <w:rPr>
                <w:sz w:val="20"/>
              </w:rPr>
            </w:pPr>
            <w:r>
              <w:rPr>
                <w:sz w:val="20"/>
              </w:rPr>
              <w:t>200.000</w:t>
            </w:r>
          </w:p>
        </w:tc>
      </w:tr>
      <w:tr w:rsidR="00281D61">
        <w:trPr>
          <w:trHeight w:val="918"/>
        </w:trPr>
        <w:tc>
          <w:tcPr>
            <w:tcW w:w="4717" w:type="dxa"/>
          </w:tcPr>
          <w:p w:rsidR="00281D61" w:rsidRDefault="009B5EE7">
            <w:pPr>
              <w:pStyle w:val="TableParagraph"/>
              <w:ind w:left="76" w:right="148"/>
              <w:rPr>
                <w:sz w:val="20"/>
              </w:rPr>
            </w:pPr>
            <w:r>
              <w:rPr>
                <w:sz w:val="20"/>
              </w:rPr>
              <w:t>Realizar campanhas para captação de eventos nos equipamentos de lazer – Centro de</w:t>
            </w:r>
          </w:p>
          <w:p w:rsidR="00281D61" w:rsidRDefault="009B5EE7">
            <w:pPr>
              <w:pStyle w:val="TableParagraph"/>
              <w:spacing w:line="230" w:lineRule="exact"/>
              <w:ind w:left="76"/>
              <w:rPr>
                <w:sz w:val="20"/>
              </w:rPr>
            </w:pPr>
            <w:r>
              <w:rPr>
                <w:sz w:val="20"/>
              </w:rPr>
              <w:t>Convenções de Pernambuco (CECON), Arena de Pernambuco e Cais do Sertão;</w:t>
            </w:r>
          </w:p>
        </w:tc>
        <w:tc>
          <w:tcPr>
            <w:tcW w:w="835" w:type="dxa"/>
          </w:tcPr>
          <w:p w:rsidR="00281D61" w:rsidRDefault="00281D6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26" w:type="dxa"/>
          </w:tcPr>
          <w:p w:rsidR="00281D61" w:rsidRDefault="00281D61">
            <w:pPr>
              <w:pStyle w:val="TableParagraph"/>
              <w:spacing w:before="9"/>
              <w:rPr>
                <w:rFonts w:ascii="Verdana"/>
                <w:b/>
                <w:sz w:val="27"/>
              </w:rPr>
            </w:pPr>
          </w:p>
          <w:p w:rsidR="00281D61" w:rsidRDefault="009B5EE7">
            <w:pPr>
              <w:pStyle w:val="TableParagraph"/>
              <w:ind w:left="38" w:right="28"/>
              <w:jc w:val="center"/>
              <w:rPr>
                <w:sz w:val="20"/>
              </w:rPr>
            </w:pPr>
            <w:r>
              <w:rPr>
                <w:sz w:val="20"/>
              </w:rPr>
              <w:t>500.000</w:t>
            </w:r>
          </w:p>
        </w:tc>
        <w:tc>
          <w:tcPr>
            <w:tcW w:w="929" w:type="dxa"/>
          </w:tcPr>
          <w:p w:rsidR="00281D61" w:rsidRDefault="00281D61">
            <w:pPr>
              <w:pStyle w:val="TableParagraph"/>
              <w:spacing w:before="9"/>
              <w:rPr>
                <w:rFonts w:ascii="Verdana"/>
                <w:b/>
                <w:sz w:val="27"/>
              </w:rPr>
            </w:pPr>
          </w:p>
          <w:p w:rsidR="00281D61" w:rsidRDefault="009B5EE7">
            <w:pPr>
              <w:pStyle w:val="TableParagraph"/>
              <w:ind w:left="42" w:right="30"/>
              <w:jc w:val="center"/>
              <w:rPr>
                <w:sz w:val="20"/>
              </w:rPr>
            </w:pPr>
            <w:r>
              <w:rPr>
                <w:sz w:val="20"/>
              </w:rPr>
              <w:t>500.000</w:t>
            </w:r>
          </w:p>
        </w:tc>
        <w:tc>
          <w:tcPr>
            <w:tcW w:w="926" w:type="dxa"/>
          </w:tcPr>
          <w:p w:rsidR="00281D61" w:rsidRDefault="00281D61">
            <w:pPr>
              <w:pStyle w:val="TableParagraph"/>
              <w:spacing w:before="9"/>
              <w:rPr>
                <w:rFonts w:ascii="Verdana"/>
                <w:b/>
                <w:sz w:val="27"/>
              </w:rPr>
            </w:pPr>
          </w:p>
          <w:p w:rsidR="00281D61" w:rsidRDefault="009B5EE7">
            <w:pPr>
              <w:pStyle w:val="TableParagraph"/>
              <w:ind w:left="39" w:right="28"/>
              <w:jc w:val="center"/>
              <w:rPr>
                <w:sz w:val="20"/>
              </w:rPr>
            </w:pPr>
            <w:r>
              <w:rPr>
                <w:sz w:val="20"/>
              </w:rPr>
              <w:t>500.000</w:t>
            </w:r>
          </w:p>
        </w:tc>
        <w:tc>
          <w:tcPr>
            <w:tcW w:w="924" w:type="dxa"/>
          </w:tcPr>
          <w:p w:rsidR="00281D61" w:rsidRDefault="00281D61">
            <w:pPr>
              <w:pStyle w:val="TableParagraph"/>
              <w:spacing w:before="9"/>
              <w:rPr>
                <w:rFonts w:ascii="Verdana"/>
                <w:b/>
                <w:sz w:val="27"/>
              </w:rPr>
            </w:pPr>
          </w:p>
          <w:p w:rsidR="00281D61" w:rsidRDefault="009B5EE7">
            <w:pPr>
              <w:pStyle w:val="TableParagraph"/>
              <w:ind w:left="35" w:right="26"/>
              <w:jc w:val="center"/>
              <w:rPr>
                <w:sz w:val="20"/>
              </w:rPr>
            </w:pPr>
            <w:r>
              <w:rPr>
                <w:sz w:val="20"/>
              </w:rPr>
              <w:t>500.000</w:t>
            </w:r>
          </w:p>
        </w:tc>
        <w:tc>
          <w:tcPr>
            <w:tcW w:w="926" w:type="dxa"/>
          </w:tcPr>
          <w:p w:rsidR="00281D61" w:rsidRDefault="00281D61">
            <w:pPr>
              <w:pStyle w:val="TableParagraph"/>
              <w:spacing w:before="9"/>
              <w:rPr>
                <w:rFonts w:ascii="Verdana"/>
                <w:b/>
                <w:sz w:val="27"/>
              </w:rPr>
            </w:pPr>
          </w:p>
          <w:p w:rsidR="00281D61" w:rsidRDefault="009B5EE7">
            <w:pPr>
              <w:pStyle w:val="TableParagraph"/>
              <w:ind w:left="36" w:right="28"/>
              <w:jc w:val="center"/>
              <w:rPr>
                <w:sz w:val="20"/>
              </w:rPr>
            </w:pPr>
            <w:r>
              <w:rPr>
                <w:sz w:val="20"/>
              </w:rPr>
              <w:t>500.000</w:t>
            </w:r>
          </w:p>
        </w:tc>
      </w:tr>
      <w:tr w:rsidR="00281D61">
        <w:trPr>
          <w:trHeight w:val="901"/>
        </w:trPr>
        <w:tc>
          <w:tcPr>
            <w:tcW w:w="4717" w:type="dxa"/>
          </w:tcPr>
          <w:p w:rsidR="00281D61" w:rsidRDefault="009B5EE7">
            <w:pPr>
              <w:pStyle w:val="TableParagraph"/>
              <w:ind w:left="76" w:right="692"/>
              <w:rPr>
                <w:sz w:val="20"/>
              </w:rPr>
            </w:pPr>
            <w:r>
              <w:rPr>
                <w:sz w:val="20"/>
              </w:rPr>
              <w:t>Efetivar uma política agressiva de captação de eventos para os equipamentos vinculados à</w:t>
            </w:r>
          </w:p>
          <w:p w:rsidR="00281D61" w:rsidRDefault="009B5EE7">
            <w:pPr>
              <w:pStyle w:val="TableParagraph"/>
              <w:spacing w:line="195" w:lineRule="exact"/>
              <w:ind w:left="76"/>
              <w:rPr>
                <w:sz w:val="20"/>
              </w:rPr>
            </w:pPr>
            <w:r>
              <w:rPr>
                <w:sz w:val="20"/>
              </w:rPr>
              <w:t>EMPETUR.</w:t>
            </w:r>
          </w:p>
        </w:tc>
        <w:tc>
          <w:tcPr>
            <w:tcW w:w="835" w:type="dxa"/>
          </w:tcPr>
          <w:p w:rsidR="00281D61" w:rsidRDefault="00281D61">
            <w:pPr>
              <w:pStyle w:val="TableParagraph"/>
              <w:spacing w:before="2"/>
              <w:rPr>
                <w:rFonts w:ascii="Verdana"/>
                <w:b/>
                <w:sz w:val="18"/>
              </w:rPr>
            </w:pPr>
          </w:p>
          <w:p w:rsidR="00281D61" w:rsidRDefault="009B5EE7">
            <w:pPr>
              <w:pStyle w:val="TableParagraph"/>
              <w:ind w:left="114"/>
              <w:rPr>
                <w:sz w:val="20"/>
              </w:rPr>
            </w:pPr>
            <w:r>
              <w:rPr>
                <w:sz w:val="20"/>
              </w:rPr>
              <w:t>50.000</w:t>
            </w:r>
          </w:p>
        </w:tc>
        <w:tc>
          <w:tcPr>
            <w:tcW w:w="926" w:type="dxa"/>
          </w:tcPr>
          <w:p w:rsidR="00281D61" w:rsidRDefault="00281D61">
            <w:pPr>
              <w:pStyle w:val="TableParagraph"/>
              <w:spacing w:before="2"/>
              <w:rPr>
                <w:rFonts w:ascii="Verdana"/>
                <w:b/>
                <w:sz w:val="18"/>
              </w:rPr>
            </w:pPr>
          </w:p>
          <w:p w:rsidR="00281D61" w:rsidRDefault="009B5EE7">
            <w:pPr>
              <w:pStyle w:val="TableParagraph"/>
              <w:ind w:left="38" w:right="28"/>
              <w:jc w:val="center"/>
              <w:rPr>
                <w:sz w:val="20"/>
              </w:rPr>
            </w:pPr>
            <w:r>
              <w:rPr>
                <w:sz w:val="20"/>
              </w:rPr>
              <w:t>80.000</w:t>
            </w:r>
          </w:p>
        </w:tc>
        <w:tc>
          <w:tcPr>
            <w:tcW w:w="929" w:type="dxa"/>
          </w:tcPr>
          <w:p w:rsidR="00281D61" w:rsidRDefault="00281D61">
            <w:pPr>
              <w:pStyle w:val="TableParagraph"/>
              <w:spacing w:before="2"/>
              <w:rPr>
                <w:rFonts w:ascii="Verdana"/>
                <w:b/>
                <w:sz w:val="18"/>
              </w:rPr>
            </w:pPr>
          </w:p>
          <w:p w:rsidR="00281D61" w:rsidRDefault="009B5EE7">
            <w:pPr>
              <w:pStyle w:val="TableParagraph"/>
              <w:ind w:left="43" w:right="30"/>
              <w:jc w:val="center"/>
              <w:rPr>
                <w:sz w:val="20"/>
              </w:rPr>
            </w:pPr>
            <w:r>
              <w:rPr>
                <w:sz w:val="20"/>
              </w:rPr>
              <w:t>80.000</w:t>
            </w:r>
          </w:p>
        </w:tc>
        <w:tc>
          <w:tcPr>
            <w:tcW w:w="926" w:type="dxa"/>
          </w:tcPr>
          <w:p w:rsidR="00281D61" w:rsidRDefault="00281D61">
            <w:pPr>
              <w:pStyle w:val="TableParagraph"/>
              <w:spacing w:before="2"/>
              <w:rPr>
                <w:rFonts w:ascii="Verdana"/>
                <w:b/>
                <w:sz w:val="18"/>
              </w:rPr>
            </w:pPr>
          </w:p>
          <w:p w:rsidR="00281D61" w:rsidRDefault="009B5EE7">
            <w:pPr>
              <w:pStyle w:val="TableParagraph"/>
              <w:ind w:left="40" w:right="28"/>
              <w:jc w:val="center"/>
              <w:rPr>
                <w:sz w:val="20"/>
              </w:rPr>
            </w:pPr>
            <w:r>
              <w:rPr>
                <w:sz w:val="20"/>
              </w:rPr>
              <w:t>80.000</w:t>
            </w:r>
          </w:p>
        </w:tc>
        <w:tc>
          <w:tcPr>
            <w:tcW w:w="924" w:type="dxa"/>
          </w:tcPr>
          <w:p w:rsidR="00281D61" w:rsidRDefault="00281D61">
            <w:pPr>
              <w:pStyle w:val="TableParagraph"/>
              <w:spacing w:before="2"/>
              <w:rPr>
                <w:rFonts w:ascii="Verdana"/>
                <w:b/>
                <w:sz w:val="18"/>
              </w:rPr>
            </w:pPr>
          </w:p>
          <w:p w:rsidR="00281D61" w:rsidRDefault="009B5EE7">
            <w:pPr>
              <w:pStyle w:val="TableParagraph"/>
              <w:ind w:left="36" w:right="26"/>
              <w:jc w:val="center"/>
              <w:rPr>
                <w:sz w:val="20"/>
              </w:rPr>
            </w:pPr>
            <w:r>
              <w:rPr>
                <w:sz w:val="20"/>
              </w:rPr>
              <w:t>80.000</w:t>
            </w:r>
          </w:p>
        </w:tc>
        <w:tc>
          <w:tcPr>
            <w:tcW w:w="926" w:type="dxa"/>
          </w:tcPr>
          <w:p w:rsidR="00281D61" w:rsidRDefault="00281D61">
            <w:pPr>
              <w:pStyle w:val="TableParagraph"/>
              <w:spacing w:before="2"/>
              <w:rPr>
                <w:rFonts w:ascii="Verdana"/>
                <w:b/>
                <w:sz w:val="18"/>
              </w:rPr>
            </w:pPr>
          </w:p>
          <w:p w:rsidR="00281D61" w:rsidRDefault="009B5EE7">
            <w:pPr>
              <w:pStyle w:val="TableParagraph"/>
              <w:ind w:left="36" w:right="28"/>
              <w:jc w:val="center"/>
              <w:rPr>
                <w:sz w:val="20"/>
              </w:rPr>
            </w:pPr>
            <w:r>
              <w:rPr>
                <w:sz w:val="20"/>
              </w:rPr>
              <w:t>80.000</w:t>
            </w:r>
          </w:p>
        </w:tc>
      </w:tr>
      <w:tr w:rsidR="00281D61">
        <w:trPr>
          <w:trHeight w:val="299"/>
        </w:trPr>
        <w:tc>
          <w:tcPr>
            <w:tcW w:w="4717" w:type="dxa"/>
          </w:tcPr>
          <w:p w:rsidR="00281D61" w:rsidRDefault="00281D6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35" w:type="dxa"/>
          </w:tcPr>
          <w:p w:rsidR="00281D61" w:rsidRDefault="009B5EE7">
            <w:pPr>
              <w:pStyle w:val="TableParagraph"/>
              <w:spacing w:before="44"/>
              <w:ind w:left="66"/>
              <w:rPr>
                <w:b/>
                <w:sz w:val="16"/>
              </w:rPr>
            </w:pPr>
            <w:r>
              <w:rPr>
                <w:b/>
                <w:sz w:val="16"/>
              </w:rPr>
              <w:t>6.950.000</w:t>
            </w:r>
          </w:p>
        </w:tc>
        <w:tc>
          <w:tcPr>
            <w:tcW w:w="926" w:type="dxa"/>
          </w:tcPr>
          <w:p w:rsidR="00281D61" w:rsidRDefault="009B5EE7">
            <w:pPr>
              <w:pStyle w:val="TableParagraph"/>
              <w:spacing w:before="44"/>
              <w:ind w:left="43" w:right="2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32.630.000</w:t>
            </w:r>
          </w:p>
        </w:tc>
        <w:tc>
          <w:tcPr>
            <w:tcW w:w="929" w:type="dxa"/>
          </w:tcPr>
          <w:p w:rsidR="00281D61" w:rsidRDefault="009B5EE7">
            <w:pPr>
              <w:pStyle w:val="TableParagraph"/>
              <w:spacing w:before="44"/>
              <w:ind w:left="42" w:right="3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32.630.000</w:t>
            </w:r>
          </w:p>
        </w:tc>
        <w:tc>
          <w:tcPr>
            <w:tcW w:w="926" w:type="dxa"/>
          </w:tcPr>
          <w:p w:rsidR="00281D61" w:rsidRDefault="009B5EE7">
            <w:pPr>
              <w:pStyle w:val="TableParagraph"/>
              <w:spacing w:before="44"/>
              <w:ind w:left="44" w:right="2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32.830.000</w:t>
            </w:r>
          </w:p>
        </w:tc>
        <w:tc>
          <w:tcPr>
            <w:tcW w:w="924" w:type="dxa"/>
          </w:tcPr>
          <w:p w:rsidR="00281D61" w:rsidRDefault="009B5EE7">
            <w:pPr>
              <w:pStyle w:val="TableParagraph"/>
              <w:spacing w:before="44"/>
              <w:ind w:left="40" w:right="2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32.110.000</w:t>
            </w:r>
          </w:p>
        </w:tc>
        <w:tc>
          <w:tcPr>
            <w:tcW w:w="926" w:type="dxa"/>
          </w:tcPr>
          <w:p w:rsidR="00281D61" w:rsidRDefault="009B5EE7">
            <w:pPr>
              <w:pStyle w:val="TableParagraph"/>
              <w:spacing w:before="44"/>
              <w:ind w:left="41" w:right="2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32.110.000</w:t>
            </w:r>
          </w:p>
        </w:tc>
      </w:tr>
      <w:tr w:rsidR="00281D61">
        <w:trPr>
          <w:trHeight w:val="299"/>
        </w:trPr>
        <w:tc>
          <w:tcPr>
            <w:tcW w:w="4717" w:type="dxa"/>
            <w:shd w:val="clear" w:color="auto" w:fill="365F91"/>
          </w:tcPr>
          <w:p w:rsidR="00281D61" w:rsidRDefault="009B5EE7">
            <w:pPr>
              <w:pStyle w:val="TableParagraph"/>
              <w:spacing w:before="26"/>
              <w:ind w:left="76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Estruturação turística e de lazer</w:t>
            </w:r>
          </w:p>
        </w:tc>
        <w:tc>
          <w:tcPr>
            <w:tcW w:w="4540" w:type="dxa"/>
            <w:gridSpan w:val="5"/>
          </w:tcPr>
          <w:p w:rsidR="00281D61" w:rsidRDefault="00281D6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26" w:type="dxa"/>
          </w:tcPr>
          <w:p w:rsidR="00281D61" w:rsidRDefault="00281D6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81D61">
        <w:trPr>
          <w:trHeight w:val="302"/>
        </w:trPr>
        <w:tc>
          <w:tcPr>
            <w:tcW w:w="4717" w:type="dxa"/>
          </w:tcPr>
          <w:p w:rsidR="00281D61" w:rsidRDefault="009B5EE7">
            <w:pPr>
              <w:pStyle w:val="TableParagraph"/>
              <w:spacing w:before="30"/>
              <w:ind w:left="76"/>
              <w:rPr>
                <w:sz w:val="20"/>
              </w:rPr>
            </w:pPr>
            <w:r>
              <w:rPr>
                <w:sz w:val="20"/>
              </w:rPr>
              <w:t>Criação de rotas e elaboração de roteiros turísticos;</w:t>
            </w:r>
          </w:p>
        </w:tc>
        <w:tc>
          <w:tcPr>
            <w:tcW w:w="835" w:type="dxa"/>
          </w:tcPr>
          <w:p w:rsidR="00281D61" w:rsidRDefault="009B5EE7">
            <w:pPr>
              <w:pStyle w:val="TableParagraph"/>
              <w:spacing w:before="30"/>
              <w:ind w:left="114"/>
              <w:rPr>
                <w:sz w:val="20"/>
              </w:rPr>
            </w:pPr>
            <w:r>
              <w:rPr>
                <w:sz w:val="20"/>
              </w:rPr>
              <w:t>35.000</w:t>
            </w:r>
          </w:p>
        </w:tc>
        <w:tc>
          <w:tcPr>
            <w:tcW w:w="926" w:type="dxa"/>
          </w:tcPr>
          <w:p w:rsidR="00281D61" w:rsidRDefault="009B5EE7">
            <w:pPr>
              <w:pStyle w:val="TableParagraph"/>
              <w:spacing w:before="30"/>
              <w:ind w:left="38" w:right="28"/>
              <w:jc w:val="center"/>
              <w:rPr>
                <w:sz w:val="20"/>
              </w:rPr>
            </w:pPr>
            <w:r>
              <w:rPr>
                <w:sz w:val="20"/>
              </w:rPr>
              <w:t>400.000</w:t>
            </w:r>
          </w:p>
        </w:tc>
        <w:tc>
          <w:tcPr>
            <w:tcW w:w="929" w:type="dxa"/>
          </w:tcPr>
          <w:p w:rsidR="00281D61" w:rsidRDefault="009B5EE7">
            <w:pPr>
              <w:pStyle w:val="TableParagraph"/>
              <w:spacing w:before="30"/>
              <w:ind w:left="42" w:right="30"/>
              <w:jc w:val="center"/>
              <w:rPr>
                <w:sz w:val="20"/>
              </w:rPr>
            </w:pPr>
            <w:r>
              <w:rPr>
                <w:sz w:val="20"/>
              </w:rPr>
              <w:t>500.000</w:t>
            </w:r>
          </w:p>
        </w:tc>
        <w:tc>
          <w:tcPr>
            <w:tcW w:w="926" w:type="dxa"/>
          </w:tcPr>
          <w:p w:rsidR="00281D61" w:rsidRDefault="009B5EE7">
            <w:pPr>
              <w:pStyle w:val="TableParagraph"/>
              <w:spacing w:before="30"/>
              <w:ind w:left="39" w:right="28"/>
              <w:jc w:val="center"/>
              <w:rPr>
                <w:sz w:val="20"/>
              </w:rPr>
            </w:pPr>
            <w:r>
              <w:rPr>
                <w:sz w:val="20"/>
              </w:rPr>
              <w:t>500.000</w:t>
            </w:r>
          </w:p>
        </w:tc>
        <w:tc>
          <w:tcPr>
            <w:tcW w:w="924" w:type="dxa"/>
          </w:tcPr>
          <w:p w:rsidR="00281D61" w:rsidRDefault="009B5EE7">
            <w:pPr>
              <w:pStyle w:val="TableParagraph"/>
              <w:spacing w:before="30"/>
              <w:ind w:left="35" w:right="26"/>
              <w:jc w:val="center"/>
              <w:rPr>
                <w:sz w:val="20"/>
              </w:rPr>
            </w:pPr>
            <w:r>
              <w:rPr>
                <w:sz w:val="20"/>
              </w:rPr>
              <w:t>500.000</w:t>
            </w:r>
          </w:p>
        </w:tc>
        <w:tc>
          <w:tcPr>
            <w:tcW w:w="926" w:type="dxa"/>
          </w:tcPr>
          <w:p w:rsidR="00281D61" w:rsidRDefault="009B5EE7">
            <w:pPr>
              <w:pStyle w:val="TableParagraph"/>
              <w:spacing w:before="30"/>
              <w:ind w:left="36" w:right="28"/>
              <w:jc w:val="center"/>
              <w:rPr>
                <w:sz w:val="20"/>
              </w:rPr>
            </w:pPr>
            <w:r>
              <w:rPr>
                <w:sz w:val="20"/>
              </w:rPr>
              <w:t>500.000</w:t>
            </w:r>
          </w:p>
        </w:tc>
      </w:tr>
      <w:tr w:rsidR="00281D61">
        <w:trPr>
          <w:trHeight w:val="297"/>
        </w:trPr>
        <w:tc>
          <w:tcPr>
            <w:tcW w:w="4717" w:type="dxa"/>
          </w:tcPr>
          <w:p w:rsidR="00281D61" w:rsidRDefault="009B5EE7">
            <w:pPr>
              <w:pStyle w:val="TableParagraph"/>
              <w:spacing w:before="28"/>
              <w:ind w:left="76"/>
              <w:rPr>
                <w:sz w:val="20"/>
              </w:rPr>
            </w:pPr>
            <w:r>
              <w:rPr>
                <w:sz w:val="20"/>
              </w:rPr>
              <w:t>Receptivos aos cruzeiros marítimos;</w:t>
            </w:r>
          </w:p>
        </w:tc>
        <w:tc>
          <w:tcPr>
            <w:tcW w:w="835" w:type="dxa"/>
          </w:tcPr>
          <w:p w:rsidR="00281D61" w:rsidRDefault="009B5EE7">
            <w:pPr>
              <w:pStyle w:val="TableParagraph"/>
              <w:spacing w:before="28"/>
              <w:ind w:left="114"/>
              <w:rPr>
                <w:sz w:val="20"/>
              </w:rPr>
            </w:pPr>
            <w:r>
              <w:rPr>
                <w:sz w:val="20"/>
              </w:rPr>
              <w:t>50.000</w:t>
            </w:r>
          </w:p>
        </w:tc>
        <w:tc>
          <w:tcPr>
            <w:tcW w:w="926" w:type="dxa"/>
          </w:tcPr>
          <w:p w:rsidR="00281D61" w:rsidRDefault="009B5EE7">
            <w:pPr>
              <w:pStyle w:val="TableParagraph"/>
              <w:spacing w:before="28"/>
              <w:ind w:left="38" w:right="28"/>
              <w:jc w:val="center"/>
              <w:rPr>
                <w:sz w:val="20"/>
              </w:rPr>
            </w:pPr>
            <w:r>
              <w:rPr>
                <w:sz w:val="20"/>
              </w:rPr>
              <w:t>150.000</w:t>
            </w:r>
          </w:p>
        </w:tc>
        <w:tc>
          <w:tcPr>
            <w:tcW w:w="929" w:type="dxa"/>
          </w:tcPr>
          <w:p w:rsidR="00281D61" w:rsidRDefault="009B5EE7">
            <w:pPr>
              <w:pStyle w:val="TableParagraph"/>
              <w:spacing w:before="28"/>
              <w:ind w:left="42" w:right="30"/>
              <w:jc w:val="center"/>
              <w:rPr>
                <w:sz w:val="20"/>
              </w:rPr>
            </w:pPr>
            <w:r>
              <w:rPr>
                <w:sz w:val="20"/>
              </w:rPr>
              <w:t>150.000</w:t>
            </w:r>
          </w:p>
        </w:tc>
        <w:tc>
          <w:tcPr>
            <w:tcW w:w="926" w:type="dxa"/>
          </w:tcPr>
          <w:p w:rsidR="00281D61" w:rsidRDefault="009B5EE7">
            <w:pPr>
              <w:pStyle w:val="TableParagraph"/>
              <w:spacing w:before="28"/>
              <w:ind w:left="39" w:right="28"/>
              <w:jc w:val="center"/>
              <w:rPr>
                <w:sz w:val="20"/>
              </w:rPr>
            </w:pPr>
            <w:r>
              <w:rPr>
                <w:sz w:val="20"/>
              </w:rPr>
              <w:t>150.000</w:t>
            </w:r>
          </w:p>
        </w:tc>
        <w:tc>
          <w:tcPr>
            <w:tcW w:w="924" w:type="dxa"/>
          </w:tcPr>
          <w:p w:rsidR="00281D61" w:rsidRDefault="009B5EE7">
            <w:pPr>
              <w:pStyle w:val="TableParagraph"/>
              <w:spacing w:before="28"/>
              <w:ind w:left="35" w:right="26"/>
              <w:jc w:val="center"/>
              <w:rPr>
                <w:sz w:val="20"/>
              </w:rPr>
            </w:pPr>
            <w:r>
              <w:rPr>
                <w:sz w:val="20"/>
              </w:rPr>
              <w:t>150.000</w:t>
            </w:r>
          </w:p>
        </w:tc>
        <w:tc>
          <w:tcPr>
            <w:tcW w:w="926" w:type="dxa"/>
          </w:tcPr>
          <w:p w:rsidR="00281D61" w:rsidRDefault="009B5EE7">
            <w:pPr>
              <w:pStyle w:val="TableParagraph"/>
              <w:spacing w:before="28"/>
              <w:ind w:left="36" w:right="28"/>
              <w:jc w:val="center"/>
              <w:rPr>
                <w:sz w:val="20"/>
              </w:rPr>
            </w:pPr>
            <w:r>
              <w:rPr>
                <w:sz w:val="20"/>
              </w:rPr>
              <w:t>150.000</w:t>
            </w:r>
          </w:p>
        </w:tc>
      </w:tr>
      <w:tr w:rsidR="00281D61">
        <w:trPr>
          <w:trHeight w:val="460"/>
        </w:trPr>
        <w:tc>
          <w:tcPr>
            <w:tcW w:w="4717" w:type="dxa"/>
          </w:tcPr>
          <w:p w:rsidR="00281D61" w:rsidRDefault="009B5EE7">
            <w:pPr>
              <w:pStyle w:val="TableParagraph"/>
              <w:spacing w:before="2" w:line="228" w:lineRule="exact"/>
              <w:ind w:left="76" w:right="-14"/>
              <w:rPr>
                <w:sz w:val="20"/>
              </w:rPr>
            </w:pPr>
            <w:r>
              <w:rPr>
                <w:sz w:val="20"/>
              </w:rPr>
              <w:t>Implantação dos Centros de Atendimento ao Turista temporários;</w:t>
            </w:r>
          </w:p>
        </w:tc>
        <w:tc>
          <w:tcPr>
            <w:tcW w:w="835" w:type="dxa"/>
          </w:tcPr>
          <w:p w:rsidR="00281D61" w:rsidRDefault="009B5EE7">
            <w:pPr>
              <w:pStyle w:val="TableParagraph"/>
              <w:spacing w:before="112"/>
              <w:ind w:left="114"/>
              <w:rPr>
                <w:sz w:val="20"/>
              </w:rPr>
            </w:pPr>
            <w:r>
              <w:rPr>
                <w:sz w:val="20"/>
              </w:rPr>
              <w:t>30.000</w:t>
            </w:r>
          </w:p>
        </w:tc>
        <w:tc>
          <w:tcPr>
            <w:tcW w:w="926" w:type="dxa"/>
          </w:tcPr>
          <w:p w:rsidR="00281D61" w:rsidRDefault="009B5EE7">
            <w:pPr>
              <w:pStyle w:val="TableParagraph"/>
              <w:spacing w:before="112"/>
              <w:ind w:left="38" w:right="28"/>
              <w:jc w:val="center"/>
              <w:rPr>
                <w:sz w:val="20"/>
              </w:rPr>
            </w:pPr>
            <w:r>
              <w:rPr>
                <w:sz w:val="20"/>
              </w:rPr>
              <w:t>100.000</w:t>
            </w:r>
          </w:p>
        </w:tc>
        <w:tc>
          <w:tcPr>
            <w:tcW w:w="929" w:type="dxa"/>
          </w:tcPr>
          <w:p w:rsidR="00281D61" w:rsidRDefault="009B5EE7">
            <w:pPr>
              <w:pStyle w:val="TableParagraph"/>
              <w:spacing w:before="112"/>
              <w:ind w:left="43" w:right="30"/>
              <w:jc w:val="center"/>
              <w:rPr>
                <w:sz w:val="20"/>
              </w:rPr>
            </w:pPr>
            <w:r>
              <w:rPr>
                <w:sz w:val="20"/>
              </w:rPr>
              <w:t>50.000</w:t>
            </w:r>
          </w:p>
        </w:tc>
        <w:tc>
          <w:tcPr>
            <w:tcW w:w="926" w:type="dxa"/>
          </w:tcPr>
          <w:p w:rsidR="00281D61" w:rsidRDefault="009B5EE7">
            <w:pPr>
              <w:pStyle w:val="TableParagraph"/>
              <w:spacing w:before="112"/>
              <w:ind w:left="40" w:right="28"/>
              <w:jc w:val="center"/>
              <w:rPr>
                <w:sz w:val="20"/>
              </w:rPr>
            </w:pPr>
            <w:r>
              <w:rPr>
                <w:sz w:val="20"/>
              </w:rPr>
              <w:t>50.000</w:t>
            </w:r>
          </w:p>
        </w:tc>
        <w:tc>
          <w:tcPr>
            <w:tcW w:w="924" w:type="dxa"/>
          </w:tcPr>
          <w:p w:rsidR="00281D61" w:rsidRDefault="009B5EE7">
            <w:pPr>
              <w:pStyle w:val="TableParagraph"/>
              <w:spacing w:before="112"/>
              <w:ind w:left="36" w:right="26"/>
              <w:jc w:val="center"/>
              <w:rPr>
                <w:sz w:val="20"/>
              </w:rPr>
            </w:pPr>
            <w:r>
              <w:rPr>
                <w:sz w:val="20"/>
              </w:rPr>
              <w:t>50.000</w:t>
            </w:r>
          </w:p>
        </w:tc>
        <w:tc>
          <w:tcPr>
            <w:tcW w:w="926" w:type="dxa"/>
          </w:tcPr>
          <w:p w:rsidR="00281D61" w:rsidRDefault="009B5EE7">
            <w:pPr>
              <w:pStyle w:val="TableParagraph"/>
              <w:spacing w:before="112"/>
              <w:ind w:left="36" w:right="28"/>
              <w:jc w:val="center"/>
              <w:rPr>
                <w:sz w:val="20"/>
              </w:rPr>
            </w:pPr>
            <w:r>
              <w:rPr>
                <w:sz w:val="20"/>
              </w:rPr>
              <w:t>50.000</w:t>
            </w:r>
          </w:p>
        </w:tc>
      </w:tr>
      <w:tr w:rsidR="00281D61">
        <w:trPr>
          <w:trHeight w:val="457"/>
        </w:trPr>
        <w:tc>
          <w:tcPr>
            <w:tcW w:w="4717" w:type="dxa"/>
          </w:tcPr>
          <w:p w:rsidR="00281D61" w:rsidRDefault="009B5EE7">
            <w:pPr>
              <w:pStyle w:val="TableParagraph"/>
              <w:spacing w:line="224" w:lineRule="exact"/>
              <w:ind w:left="76"/>
              <w:rPr>
                <w:sz w:val="20"/>
              </w:rPr>
            </w:pPr>
            <w:r>
              <w:rPr>
                <w:sz w:val="20"/>
              </w:rPr>
              <w:t>Desenvolver o centro de experiências</w:t>
            </w:r>
          </w:p>
          <w:p w:rsidR="00281D61" w:rsidRDefault="009B5EE7">
            <w:pPr>
              <w:pStyle w:val="TableParagraph"/>
              <w:spacing w:line="214" w:lineRule="exact"/>
              <w:ind w:left="76"/>
              <w:rPr>
                <w:sz w:val="20"/>
              </w:rPr>
            </w:pPr>
            <w:r>
              <w:rPr>
                <w:sz w:val="20"/>
              </w:rPr>
              <w:t>turísticas móvel;</w:t>
            </w:r>
          </w:p>
        </w:tc>
        <w:tc>
          <w:tcPr>
            <w:tcW w:w="835" w:type="dxa"/>
          </w:tcPr>
          <w:p w:rsidR="00281D61" w:rsidRDefault="00281D6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26" w:type="dxa"/>
          </w:tcPr>
          <w:p w:rsidR="00281D61" w:rsidRDefault="009B5EE7">
            <w:pPr>
              <w:pStyle w:val="TableParagraph"/>
              <w:spacing w:before="110"/>
              <w:ind w:left="38" w:right="28"/>
              <w:jc w:val="center"/>
              <w:rPr>
                <w:sz w:val="20"/>
              </w:rPr>
            </w:pPr>
            <w:r>
              <w:rPr>
                <w:sz w:val="20"/>
              </w:rPr>
              <w:t>50.000</w:t>
            </w:r>
          </w:p>
        </w:tc>
        <w:tc>
          <w:tcPr>
            <w:tcW w:w="929" w:type="dxa"/>
          </w:tcPr>
          <w:p w:rsidR="00281D61" w:rsidRDefault="009B5EE7">
            <w:pPr>
              <w:pStyle w:val="TableParagraph"/>
              <w:spacing w:before="110"/>
              <w:ind w:left="43" w:right="30"/>
              <w:jc w:val="center"/>
              <w:rPr>
                <w:sz w:val="20"/>
              </w:rPr>
            </w:pPr>
            <w:r>
              <w:rPr>
                <w:sz w:val="20"/>
              </w:rPr>
              <w:t>50.000</w:t>
            </w:r>
          </w:p>
        </w:tc>
        <w:tc>
          <w:tcPr>
            <w:tcW w:w="926" w:type="dxa"/>
          </w:tcPr>
          <w:p w:rsidR="00281D61" w:rsidRDefault="009B5EE7">
            <w:pPr>
              <w:pStyle w:val="TableParagraph"/>
              <w:spacing w:before="110"/>
              <w:ind w:left="40" w:right="28"/>
              <w:jc w:val="center"/>
              <w:rPr>
                <w:sz w:val="20"/>
              </w:rPr>
            </w:pPr>
            <w:r>
              <w:rPr>
                <w:sz w:val="20"/>
              </w:rPr>
              <w:t>50.000</w:t>
            </w:r>
          </w:p>
        </w:tc>
        <w:tc>
          <w:tcPr>
            <w:tcW w:w="924" w:type="dxa"/>
          </w:tcPr>
          <w:p w:rsidR="00281D61" w:rsidRDefault="009B5EE7">
            <w:pPr>
              <w:pStyle w:val="TableParagraph"/>
              <w:spacing w:before="110"/>
              <w:ind w:left="36" w:right="26"/>
              <w:jc w:val="center"/>
              <w:rPr>
                <w:sz w:val="20"/>
              </w:rPr>
            </w:pPr>
            <w:r>
              <w:rPr>
                <w:sz w:val="20"/>
              </w:rPr>
              <w:t>50.000</w:t>
            </w:r>
          </w:p>
        </w:tc>
        <w:tc>
          <w:tcPr>
            <w:tcW w:w="926" w:type="dxa"/>
          </w:tcPr>
          <w:p w:rsidR="00281D61" w:rsidRDefault="009B5EE7">
            <w:pPr>
              <w:pStyle w:val="TableParagraph"/>
              <w:spacing w:before="110"/>
              <w:ind w:left="36" w:right="28"/>
              <w:jc w:val="center"/>
              <w:rPr>
                <w:sz w:val="20"/>
              </w:rPr>
            </w:pPr>
            <w:r>
              <w:rPr>
                <w:sz w:val="20"/>
              </w:rPr>
              <w:t>50.000</w:t>
            </w:r>
          </w:p>
        </w:tc>
      </w:tr>
      <w:tr w:rsidR="00281D61">
        <w:trPr>
          <w:trHeight w:val="690"/>
        </w:trPr>
        <w:tc>
          <w:tcPr>
            <w:tcW w:w="4717" w:type="dxa"/>
          </w:tcPr>
          <w:p w:rsidR="00281D61" w:rsidRDefault="009B5EE7">
            <w:pPr>
              <w:pStyle w:val="TableParagraph"/>
              <w:ind w:left="76" w:right="16"/>
              <w:rPr>
                <w:sz w:val="20"/>
              </w:rPr>
            </w:pPr>
            <w:r>
              <w:rPr>
                <w:sz w:val="20"/>
              </w:rPr>
              <w:t>Viabilizar o uso de novas tecnologias nos Centros de Atendimento ao Turista com disponibilização de</w:t>
            </w:r>
          </w:p>
          <w:p w:rsidR="00281D61" w:rsidRDefault="009B5EE7">
            <w:pPr>
              <w:pStyle w:val="TableParagraph"/>
              <w:spacing w:line="215" w:lineRule="exact"/>
              <w:ind w:left="76"/>
              <w:rPr>
                <w:sz w:val="20"/>
              </w:rPr>
            </w:pPr>
            <w:r>
              <w:rPr>
                <w:sz w:val="20"/>
              </w:rPr>
              <w:t>informações turísticas de forma interativa;</w:t>
            </w:r>
          </w:p>
        </w:tc>
        <w:tc>
          <w:tcPr>
            <w:tcW w:w="835" w:type="dxa"/>
          </w:tcPr>
          <w:p w:rsidR="00281D61" w:rsidRDefault="00281D6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26" w:type="dxa"/>
          </w:tcPr>
          <w:p w:rsidR="00281D61" w:rsidRDefault="00281D61">
            <w:pPr>
              <w:pStyle w:val="TableParagraph"/>
              <w:spacing w:before="6"/>
              <w:rPr>
                <w:rFonts w:ascii="Verdana"/>
                <w:b/>
                <w:sz w:val="18"/>
              </w:rPr>
            </w:pPr>
          </w:p>
          <w:p w:rsidR="00281D61" w:rsidRDefault="009B5EE7">
            <w:pPr>
              <w:pStyle w:val="TableParagraph"/>
              <w:ind w:left="38" w:right="28"/>
              <w:jc w:val="center"/>
              <w:rPr>
                <w:sz w:val="20"/>
              </w:rPr>
            </w:pPr>
            <w:r>
              <w:rPr>
                <w:sz w:val="20"/>
              </w:rPr>
              <w:t>100.000</w:t>
            </w:r>
          </w:p>
        </w:tc>
        <w:tc>
          <w:tcPr>
            <w:tcW w:w="929" w:type="dxa"/>
          </w:tcPr>
          <w:p w:rsidR="00281D61" w:rsidRDefault="00281D61">
            <w:pPr>
              <w:pStyle w:val="TableParagraph"/>
              <w:spacing w:before="6"/>
              <w:rPr>
                <w:rFonts w:ascii="Verdana"/>
                <w:b/>
                <w:sz w:val="18"/>
              </w:rPr>
            </w:pPr>
          </w:p>
          <w:p w:rsidR="00281D61" w:rsidRDefault="009B5EE7">
            <w:pPr>
              <w:pStyle w:val="TableParagraph"/>
              <w:ind w:left="42" w:right="30"/>
              <w:jc w:val="center"/>
              <w:rPr>
                <w:sz w:val="20"/>
              </w:rPr>
            </w:pPr>
            <w:r>
              <w:rPr>
                <w:sz w:val="20"/>
              </w:rPr>
              <w:t>100.000</w:t>
            </w:r>
          </w:p>
        </w:tc>
        <w:tc>
          <w:tcPr>
            <w:tcW w:w="926" w:type="dxa"/>
          </w:tcPr>
          <w:p w:rsidR="00281D61" w:rsidRDefault="00281D61">
            <w:pPr>
              <w:pStyle w:val="TableParagraph"/>
              <w:spacing w:before="6"/>
              <w:rPr>
                <w:rFonts w:ascii="Verdana"/>
                <w:b/>
                <w:sz w:val="18"/>
              </w:rPr>
            </w:pPr>
          </w:p>
          <w:p w:rsidR="00281D61" w:rsidRDefault="009B5EE7">
            <w:pPr>
              <w:pStyle w:val="TableParagraph"/>
              <w:ind w:left="39" w:right="28"/>
              <w:jc w:val="center"/>
              <w:rPr>
                <w:sz w:val="20"/>
              </w:rPr>
            </w:pPr>
            <w:r>
              <w:rPr>
                <w:sz w:val="20"/>
              </w:rPr>
              <w:t>100.000</w:t>
            </w:r>
          </w:p>
        </w:tc>
        <w:tc>
          <w:tcPr>
            <w:tcW w:w="924" w:type="dxa"/>
          </w:tcPr>
          <w:p w:rsidR="00281D61" w:rsidRDefault="00281D61">
            <w:pPr>
              <w:pStyle w:val="TableParagraph"/>
              <w:spacing w:before="6"/>
              <w:rPr>
                <w:rFonts w:ascii="Verdana"/>
                <w:b/>
                <w:sz w:val="18"/>
              </w:rPr>
            </w:pPr>
          </w:p>
          <w:p w:rsidR="00281D61" w:rsidRDefault="009B5EE7">
            <w:pPr>
              <w:pStyle w:val="TableParagraph"/>
              <w:ind w:left="35" w:right="26"/>
              <w:jc w:val="center"/>
              <w:rPr>
                <w:sz w:val="20"/>
              </w:rPr>
            </w:pPr>
            <w:r>
              <w:rPr>
                <w:sz w:val="20"/>
              </w:rPr>
              <w:t>100.000</w:t>
            </w:r>
          </w:p>
        </w:tc>
        <w:tc>
          <w:tcPr>
            <w:tcW w:w="926" w:type="dxa"/>
          </w:tcPr>
          <w:p w:rsidR="00281D61" w:rsidRDefault="00281D61">
            <w:pPr>
              <w:pStyle w:val="TableParagraph"/>
              <w:spacing w:before="6"/>
              <w:rPr>
                <w:rFonts w:ascii="Verdana"/>
                <w:b/>
                <w:sz w:val="18"/>
              </w:rPr>
            </w:pPr>
          </w:p>
          <w:p w:rsidR="00281D61" w:rsidRDefault="009B5EE7">
            <w:pPr>
              <w:pStyle w:val="TableParagraph"/>
              <w:ind w:left="36" w:right="28"/>
              <w:jc w:val="center"/>
              <w:rPr>
                <w:sz w:val="20"/>
              </w:rPr>
            </w:pPr>
            <w:r>
              <w:rPr>
                <w:sz w:val="20"/>
              </w:rPr>
              <w:t>100.000</w:t>
            </w:r>
          </w:p>
        </w:tc>
      </w:tr>
      <w:tr w:rsidR="00281D61">
        <w:trPr>
          <w:trHeight w:val="460"/>
        </w:trPr>
        <w:tc>
          <w:tcPr>
            <w:tcW w:w="4717" w:type="dxa"/>
          </w:tcPr>
          <w:p w:rsidR="00281D61" w:rsidRDefault="009B5EE7">
            <w:pPr>
              <w:pStyle w:val="TableParagraph"/>
              <w:spacing w:line="225" w:lineRule="exact"/>
              <w:ind w:left="76"/>
              <w:rPr>
                <w:sz w:val="20"/>
              </w:rPr>
            </w:pPr>
            <w:r>
              <w:rPr>
                <w:sz w:val="20"/>
              </w:rPr>
              <w:t>Promover acessibilidade para atrativos e</w:t>
            </w:r>
          </w:p>
          <w:p w:rsidR="00281D61" w:rsidRDefault="009B5EE7">
            <w:pPr>
              <w:pStyle w:val="TableParagraph"/>
              <w:spacing w:before="1" w:line="215" w:lineRule="exact"/>
              <w:ind w:left="76"/>
              <w:rPr>
                <w:sz w:val="20"/>
              </w:rPr>
            </w:pPr>
            <w:r>
              <w:rPr>
                <w:sz w:val="20"/>
              </w:rPr>
              <w:t>equipamentos turísticos;</w:t>
            </w:r>
          </w:p>
        </w:tc>
        <w:tc>
          <w:tcPr>
            <w:tcW w:w="835" w:type="dxa"/>
          </w:tcPr>
          <w:p w:rsidR="00281D61" w:rsidRDefault="00281D6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26" w:type="dxa"/>
          </w:tcPr>
          <w:p w:rsidR="00281D61" w:rsidRDefault="009B5EE7">
            <w:pPr>
              <w:pStyle w:val="TableParagraph"/>
              <w:spacing w:before="110"/>
              <w:ind w:left="38" w:right="28"/>
              <w:jc w:val="center"/>
              <w:rPr>
                <w:sz w:val="20"/>
              </w:rPr>
            </w:pPr>
            <w:r>
              <w:rPr>
                <w:sz w:val="20"/>
              </w:rPr>
              <w:t>50.000</w:t>
            </w:r>
          </w:p>
        </w:tc>
        <w:tc>
          <w:tcPr>
            <w:tcW w:w="929" w:type="dxa"/>
          </w:tcPr>
          <w:p w:rsidR="00281D61" w:rsidRDefault="009B5EE7">
            <w:pPr>
              <w:pStyle w:val="TableParagraph"/>
              <w:spacing w:before="110"/>
              <w:ind w:left="43" w:right="30"/>
              <w:jc w:val="center"/>
              <w:rPr>
                <w:sz w:val="20"/>
              </w:rPr>
            </w:pPr>
            <w:r>
              <w:rPr>
                <w:sz w:val="20"/>
              </w:rPr>
              <w:t>50.000</w:t>
            </w:r>
          </w:p>
        </w:tc>
        <w:tc>
          <w:tcPr>
            <w:tcW w:w="926" w:type="dxa"/>
          </w:tcPr>
          <w:p w:rsidR="00281D61" w:rsidRDefault="009B5EE7">
            <w:pPr>
              <w:pStyle w:val="TableParagraph"/>
              <w:spacing w:before="110"/>
              <w:ind w:left="40" w:right="28"/>
              <w:jc w:val="center"/>
              <w:rPr>
                <w:sz w:val="20"/>
              </w:rPr>
            </w:pPr>
            <w:r>
              <w:rPr>
                <w:sz w:val="20"/>
              </w:rPr>
              <w:t>50.000</w:t>
            </w:r>
          </w:p>
        </w:tc>
        <w:tc>
          <w:tcPr>
            <w:tcW w:w="924" w:type="dxa"/>
          </w:tcPr>
          <w:p w:rsidR="00281D61" w:rsidRDefault="009B5EE7">
            <w:pPr>
              <w:pStyle w:val="TableParagraph"/>
              <w:spacing w:before="110"/>
              <w:ind w:left="36" w:right="26"/>
              <w:jc w:val="center"/>
              <w:rPr>
                <w:sz w:val="20"/>
              </w:rPr>
            </w:pPr>
            <w:r>
              <w:rPr>
                <w:sz w:val="20"/>
              </w:rPr>
              <w:t>50.000</w:t>
            </w:r>
          </w:p>
        </w:tc>
        <w:tc>
          <w:tcPr>
            <w:tcW w:w="926" w:type="dxa"/>
          </w:tcPr>
          <w:p w:rsidR="00281D61" w:rsidRDefault="009B5EE7">
            <w:pPr>
              <w:pStyle w:val="TableParagraph"/>
              <w:spacing w:before="110"/>
              <w:ind w:left="36" w:right="28"/>
              <w:jc w:val="center"/>
              <w:rPr>
                <w:sz w:val="20"/>
              </w:rPr>
            </w:pPr>
            <w:r>
              <w:rPr>
                <w:sz w:val="20"/>
              </w:rPr>
              <w:t>50.000</w:t>
            </w:r>
          </w:p>
        </w:tc>
      </w:tr>
      <w:tr w:rsidR="00281D61">
        <w:trPr>
          <w:trHeight w:val="460"/>
        </w:trPr>
        <w:tc>
          <w:tcPr>
            <w:tcW w:w="4717" w:type="dxa"/>
          </w:tcPr>
          <w:p w:rsidR="00281D61" w:rsidRDefault="009B5EE7">
            <w:pPr>
              <w:pStyle w:val="TableParagraph"/>
              <w:spacing w:line="225" w:lineRule="exact"/>
              <w:ind w:left="76"/>
              <w:rPr>
                <w:sz w:val="20"/>
              </w:rPr>
            </w:pPr>
            <w:r>
              <w:rPr>
                <w:sz w:val="20"/>
              </w:rPr>
              <w:t>Estimular a formalização de empresas e</w:t>
            </w:r>
          </w:p>
          <w:p w:rsidR="00281D61" w:rsidRDefault="009B5EE7">
            <w:pPr>
              <w:pStyle w:val="TableParagraph"/>
              <w:spacing w:line="215" w:lineRule="exact"/>
              <w:ind w:left="76"/>
              <w:rPr>
                <w:sz w:val="20"/>
              </w:rPr>
            </w:pPr>
            <w:r>
              <w:rPr>
                <w:sz w:val="20"/>
              </w:rPr>
              <w:t>prestadores de serviços no CADASTUR;</w:t>
            </w:r>
          </w:p>
        </w:tc>
        <w:tc>
          <w:tcPr>
            <w:tcW w:w="835" w:type="dxa"/>
          </w:tcPr>
          <w:p w:rsidR="00281D61" w:rsidRDefault="00281D6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26" w:type="dxa"/>
          </w:tcPr>
          <w:p w:rsidR="00281D61" w:rsidRDefault="009B5EE7">
            <w:pPr>
              <w:pStyle w:val="TableParagraph"/>
              <w:spacing w:before="110"/>
              <w:ind w:left="38" w:right="28"/>
              <w:jc w:val="center"/>
              <w:rPr>
                <w:sz w:val="20"/>
              </w:rPr>
            </w:pPr>
            <w:r>
              <w:rPr>
                <w:sz w:val="20"/>
              </w:rPr>
              <w:t>20.000</w:t>
            </w:r>
          </w:p>
        </w:tc>
        <w:tc>
          <w:tcPr>
            <w:tcW w:w="929" w:type="dxa"/>
          </w:tcPr>
          <w:p w:rsidR="00281D61" w:rsidRDefault="009B5EE7">
            <w:pPr>
              <w:pStyle w:val="TableParagraph"/>
              <w:spacing w:before="110"/>
              <w:ind w:left="43" w:right="30"/>
              <w:jc w:val="center"/>
              <w:rPr>
                <w:sz w:val="20"/>
              </w:rPr>
            </w:pPr>
            <w:r>
              <w:rPr>
                <w:sz w:val="20"/>
              </w:rPr>
              <w:t>20.000</w:t>
            </w:r>
          </w:p>
        </w:tc>
        <w:tc>
          <w:tcPr>
            <w:tcW w:w="926" w:type="dxa"/>
          </w:tcPr>
          <w:p w:rsidR="00281D61" w:rsidRDefault="009B5EE7">
            <w:pPr>
              <w:pStyle w:val="TableParagraph"/>
              <w:spacing w:before="110"/>
              <w:ind w:left="40" w:right="28"/>
              <w:jc w:val="center"/>
              <w:rPr>
                <w:sz w:val="20"/>
              </w:rPr>
            </w:pPr>
            <w:r>
              <w:rPr>
                <w:sz w:val="20"/>
              </w:rPr>
              <w:t>20.000</w:t>
            </w:r>
          </w:p>
        </w:tc>
        <w:tc>
          <w:tcPr>
            <w:tcW w:w="924" w:type="dxa"/>
          </w:tcPr>
          <w:p w:rsidR="00281D61" w:rsidRDefault="009B5EE7">
            <w:pPr>
              <w:pStyle w:val="TableParagraph"/>
              <w:spacing w:before="110"/>
              <w:ind w:left="36" w:right="26"/>
              <w:jc w:val="center"/>
              <w:rPr>
                <w:sz w:val="20"/>
              </w:rPr>
            </w:pPr>
            <w:r>
              <w:rPr>
                <w:sz w:val="20"/>
              </w:rPr>
              <w:t>20.000</w:t>
            </w:r>
          </w:p>
        </w:tc>
        <w:tc>
          <w:tcPr>
            <w:tcW w:w="926" w:type="dxa"/>
          </w:tcPr>
          <w:p w:rsidR="00281D61" w:rsidRDefault="009B5EE7">
            <w:pPr>
              <w:pStyle w:val="TableParagraph"/>
              <w:spacing w:before="110"/>
              <w:ind w:left="36" w:right="28"/>
              <w:jc w:val="center"/>
              <w:rPr>
                <w:sz w:val="20"/>
              </w:rPr>
            </w:pPr>
            <w:r>
              <w:rPr>
                <w:sz w:val="20"/>
              </w:rPr>
              <w:t>20.000</w:t>
            </w:r>
          </w:p>
        </w:tc>
      </w:tr>
      <w:tr w:rsidR="00281D61">
        <w:trPr>
          <w:trHeight w:val="299"/>
        </w:trPr>
        <w:tc>
          <w:tcPr>
            <w:tcW w:w="4717" w:type="dxa"/>
          </w:tcPr>
          <w:p w:rsidR="00281D61" w:rsidRDefault="009B5EE7">
            <w:pPr>
              <w:pStyle w:val="TableParagraph"/>
              <w:spacing w:before="28"/>
              <w:ind w:left="76"/>
              <w:rPr>
                <w:sz w:val="20"/>
              </w:rPr>
            </w:pPr>
            <w:r>
              <w:rPr>
                <w:sz w:val="20"/>
              </w:rPr>
              <w:t>Implantação do Portal do Turismo;</w:t>
            </w:r>
          </w:p>
        </w:tc>
        <w:tc>
          <w:tcPr>
            <w:tcW w:w="835" w:type="dxa"/>
          </w:tcPr>
          <w:p w:rsidR="00281D61" w:rsidRDefault="00281D6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26" w:type="dxa"/>
          </w:tcPr>
          <w:p w:rsidR="00281D61" w:rsidRDefault="00281D6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29" w:type="dxa"/>
          </w:tcPr>
          <w:p w:rsidR="00281D61" w:rsidRDefault="009B5EE7">
            <w:pPr>
              <w:pStyle w:val="TableParagraph"/>
              <w:spacing w:before="28"/>
              <w:ind w:left="43" w:right="30"/>
              <w:jc w:val="center"/>
              <w:rPr>
                <w:sz w:val="20"/>
              </w:rPr>
            </w:pPr>
            <w:r>
              <w:rPr>
                <w:sz w:val="20"/>
              </w:rPr>
              <w:t>50.000</w:t>
            </w:r>
          </w:p>
        </w:tc>
        <w:tc>
          <w:tcPr>
            <w:tcW w:w="926" w:type="dxa"/>
          </w:tcPr>
          <w:p w:rsidR="00281D61" w:rsidRDefault="009B5EE7">
            <w:pPr>
              <w:pStyle w:val="TableParagraph"/>
              <w:spacing w:before="28"/>
              <w:ind w:left="40" w:right="28"/>
              <w:jc w:val="center"/>
              <w:rPr>
                <w:sz w:val="20"/>
              </w:rPr>
            </w:pPr>
            <w:r>
              <w:rPr>
                <w:sz w:val="20"/>
              </w:rPr>
              <w:t>80.000</w:t>
            </w:r>
          </w:p>
        </w:tc>
        <w:tc>
          <w:tcPr>
            <w:tcW w:w="924" w:type="dxa"/>
          </w:tcPr>
          <w:p w:rsidR="00281D61" w:rsidRDefault="009B5EE7">
            <w:pPr>
              <w:pStyle w:val="TableParagraph"/>
              <w:spacing w:before="28"/>
              <w:ind w:left="35" w:right="26"/>
              <w:jc w:val="center"/>
              <w:rPr>
                <w:sz w:val="20"/>
              </w:rPr>
            </w:pPr>
            <w:r>
              <w:rPr>
                <w:sz w:val="20"/>
              </w:rPr>
              <w:t>100.000</w:t>
            </w:r>
          </w:p>
        </w:tc>
        <w:tc>
          <w:tcPr>
            <w:tcW w:w="926" w:type="dxa"/>
          </w:tcPr>
          <w:p w:rsidR="00281D61" w:rsidRDefault="009B5EE7">
            <w:pPr>
              <w:pStyle w:val="TableParagraph"/>
              <w:spacing w:before="28"/>
              <w:ind w:left="36" w:right="28"/>
              <w:jc w:val="center"/>
              <w:rPr>
                <w:sz w:val="20"/>
              </w:rPr>
            </w:pPr>
            <w:r>
              <w:rPr>
                <w:sz w:val="20"/>
              </w:rPr>
              <w:t>100.000</w:t>
            </w:r>
          </w:p>
        </w:tc>
      </w:tr>
      <w:tr w:rsidR="00281D61">
        <w:trPr>
          <w:trHeight w:val="460"/>
        </w:trPr>
        <w:tc>
          <w:tcPr>
            <w:tcW w:w="4717" w:type="dxa"/>
          </w:tcPr>
          <w:p w:rsidR="00281D61" w:rsidRDefault="009B5EE7">
            <w:pPr>
              <w:pStyle w:val="TableParagraph"/>
              <w:spacing w:line="225" w:lineRule="exact"/>
              <w:ind w:left="76"/>
              <w:rPr>
                <w:sz w:val="20"/>
              </w:rPr>
            </w:pPr>
            <w:r>
              <w:rPr>
                <w:sz w:val="20"/>
              </w:rPr>
              <w:t>Promover a diversificação da oferta por meio da</w:t>
            </w:r>
          </w:p>
          <w:p w:rsidR="00281D61" w:rsidRDefault="009B5EE7">
            <w:pPr>
              <w:pStyle w:val="TableParagraph"/>
              <w:spacing w:line="215" w:lineRule="exact"/>
              <w:ind w:left="76"/>
              <w:rPr>
                <w:sz w:val="20"/>
              </w:rPr>
            </w:pPr>
            <w:r>
              <w:rPr>
                <w:sz w:val="20"/>
              </w:rPr>
              <w:t>identificação de novos produtos.</w:t>
            </w:r>
          </w:p>
        </w:tc>
        <w:tc>
          <w:tcPr>
            <w:tcW w:w="835" w:type="dxa"/>
          </w:tcPr>
          <w:p w:rsidR="00281D61" w:rsidRDefault="00281D6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26" w:type="dxa"/>
          </w:tcPr>
          <w:p w:rsidR="00281D61" w:rsidRDefault="00281D6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29" w:type="dxa"/>
          </w:tcPr>
          <w:p w:rsidR="00281D61" w:rsidRDefault="009B5EE7">
            <w:pPr>
              <w:pStyle w:val="TableParagraph"/>
              <w:spacing w:before="110"/>
              <w:ind w:left="43" w:right="30"/>
              <w:jc w:val="center"/>
              <w:rPr>
                <w:sz w:val="20"/>
              </w:rPr>
            </w:pPr>
            <w:r>
              <w:rPr>
                <w:sz w:val="20"/>
              </w:rPr>
              <w:t>50.000</w:t>
            </w:r>
          </w:p>
        </w:tc>
        <w:tc>
          <w:tcPr>
            <w:tcW w:w="926" w:type="dxa"/>
          </w:tcPr>
          <w:p w:rsidR="00281D61" w:rsidRDefault="009B5EE7">
            <w:pPr>
              <w:pStyle w:val="TableParagraph"/>
              <w:spacing w:before="110"/>
              <w:ind w:left="40" w:right="28"/>
              <w:jc w:val="center"/>
              <w:rPr>
                <w:sz w:val="20"/>
              </w:rPr>
            </w:pPr>
            <w:r>
              <w:rPr>
                <w:sz w:val="20"/>
              </w:rPr>
              <w:t>50.000</w:t>
            </w:r>
          </w:p>
        </w:tc>
        <w:tc>
          <w:tcPr>
            <w:tcW w:w="924" w:type="dxa"/>
          </w:tcPr>
          <w:p w:rsidR="00281D61" w:rsidRDefault="009B5EE7">
            <w:pPr>
              <w:pStyle w:val="TableParagraph"/>
              <w:spacing w:before="110"/>
              <w:ind w:left="36" w:right="26"/>
              <w:jc w:val="center"/>
              <w:rPr>
                <w:sz w:val="20"/>
              </w:rPr>
            </w:pPr>
            <w:r>
              <w:rPr>
                <w:sz w:val="20"/>
              </w:rPr>
              <w:t>50.000</w:t>
            </w:r>
          </w:p>
        </w:tc>
        <w:tc>
          <w:tcPr>
            <w:tcW w:w="926" w:type="dxa"/>
          </w:tcPr>
          <w:p w:rsidR="00281D61" w:rsidRDefault="009B5EE7">
            <w:pPr>
              <w:pStyle w:val="TableParagraph"/>
              <w:spacing w:before="110"/>
              <w:ind w:left="36" w:right="28"/>
              <w:jc w:val="center"/>
              <w:rPr>
                <w:sz w:val="20"/>
              </w:rPr>
            </w:pPr>
            <w:r>
              <w:rPr>
                <w:sz w:val="20"/>
              </w:rPr>
              <w:t>50.000</w:t>
            </w:r>
          </w:p>
        </w:tc>
      </w:tr>
      <w:tr w:rsidR="00281D61">
        <w:trPr>
          <w:trHeight w:val="297"/>
        </w:trPr>
        <w:tc>
          <w:tcPr>
            <w:tcW w:w="4717" w:type="dxa"/>
          </w:tcPr>
          <w:p w:rsidR="00281D61" w:rsidRDefault="00281D6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35" w:type="dxa"/>
          </w:tcPr>
          <w:p w:rsidR="00281D61" w:rsidRDefault="009B5EE7">
            <w:pPr>
              <w:pStyle w:val="TableParagraph"/>
              <w:spacing w:before="32"/>
              <w:ind w:left="98"/>
              <w:rPr>
                <w:b/>
                <w:sz w:val="18"/>
              </w:rPr>
            </w:pPr>
            <w:r>
              <w:rPr>
                <w:b/>
                <w:sz w:val="18"/>
              </w:rPr>
              <w:t>115.000</w:t>
            </w:r>
          </w:p>
        </w:tc>
        <w:tc>
          <w:tcPr>
            <w:tcW w:w="926" w:type="dxa"/>
          </w:tcPr>
          <w:p w:rsidR="00281D61" w:rsidRDefault="009B5EE7">
            <w:pPr>
              <w:pStyle w:val="TableParagraph"/>
              <w:spacing w:before="32"/>
              <w:ind w:left="44" w:right="2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870.000</w:t>
            </w:r>
          </w:p>
        </w:tc>
        <w:tc>
          <w:tcPr>
            <w:tcW w:w="929" w:type="dxa"/>
          </w:tcPr>
          <w:p w:rsidR="00281D61" w:rsidRDefault="009B5EE7">
            <w:pPr>
              <w:pStyle w:val="TableParagraph"/>
              <w:spacing w:before="32"/>
              <w:ind w:left="45" w:right="2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1.020.000</w:t>
            </w:r>
          </w:p>
        </w:tc>
        <w:tc>
          <w:tcPr>
            <w:tcW w:w="926" w:type="dxa"/>
          </w:tcPr>
          <w:p w:rsidR="00281D61" w:rsidRDefault="009B5EE7">
            <w:pPr>
              <w:pStyle w:val="TableParagraph"/>
              <w:spacing w:before="32"/>
              <w:ind w:left="44" w:right="2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1.050.000</w:t>
            </w:r>
          </w:p>
        </w:tc>
        <w:tc>
          <w:tcPr>
            <w:tcW w:w="924" w:type="dxa"/>
          </w:tcPr>
          <w:p w:rsidR="00281D61" w:rsidRDefault="009B5EE7">
            <w:pPr>
              <w:pStyle w:val="TableParagraph"/>
              <w:spacing w:before="32"/>
              <w:ind w:left="43" w:right="2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1.070.000</w:t>
            </w:r>
          </w:p>
        </w:tc>
        <w:tc>
          <w:tcPr>
            <w:tcW w:w="926" w:type="dxa"/>
          </w:tcPr>
          <w:p w:rsidR="00281D61" w:rsidRDefault="009B5EE7">
            <w:pPr>
              <w:pStyle w:val="TableParagraph"/>
              <w:spacing w:before="32"/>
              <w:ind w:left="44" w:right="2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1.070.000</w:t>
            </w:r>
          </w:p>
        </w:tc>
      </w:tr>
      <w:tr w:rsidR="00281D61">
        <w:trPr>
          <w:trHeight w:val="666"/>
        </w:trPr>
        <w:tc>
          <w:tcPr>
            <w:tcW w:w="4717" w:type="dxa"/>
            <w:shd w:val="clear" w:color="auto" w:fill="365F91"/>
          </w:tcPr>
          <w:p w:rsidR="00281D61" w:rsidRDefault="009B5EE7">
            <w:pPr>
              <w:pStyle w:val="TableParagraph"/>
              <w:spacing w:line="235" w:lineRule="auto"/>
              <w:ind w:left="76" w:right="16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Gestão dos Equipamentos de Turismo e Lazer da</w:t>
            </w:r>
          </w:p>
          <w:p w:rsidR="00281D61" w:rsidRDefault="009B5EE7">
            <w:pPr>
              <w:pStyle w:val="TableParagraph"/>
              <w:spacing w:line="200" w:lineRule="exact"/>
              <w:ind w:left="76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EMPETUR</w:t>
            </w:r>
          </w:p>
        </w:tc>
        <w:tc>
          <w:tcPr>
            <w:tcW w:w="4540" w:type="dxa"/>
            <w:gridSpan w:val="5"/>
          </w:tcPr>
          <w:p w:rsidR="00281D61" w:rsidRDefault="00281D6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26" w:type="dxa"/>
          </w:tcPr>
          <w:p w:rsidR="00281D61" w:rsidRDefault="00281D6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81D61">
        <w:trPr>
          <w:trHeight w:val="297"/>
        </w:trPr>
        <w:tc>
          <w:tcPr>
            <w:tcW w:w="4717" w:type="dxa"/>
          </w:tcPr>
          <w:p w:rsidR="00281D61" w:rsidRDefault="009B5EE7">
            <w:pPr>
              <w:pStyle w:val="TableParagraph"/>
              <w:spacing w:before="28"/>
              <w:ind w:left="76"/>
              <w:rPr>
                <w:sz w:val="20"/>
              </w:rPr>
            </w:pPr>
            <w:r>
              <w:rPr>
                <w:sz w:val="20"/>
              </w:rPr>
              <w:t>Projeto de sinalização do CECON-PE;</w:t>
            </w:r>
          </w:p>
        </w:tc>
        <w:tc>
          <w:tcPr>
            <w:tcW w:w="835" w:type="dxa"/>
          </w:tcPr>
          <w:p w:rsidR="00281D61" w:rsidRDefault="00281D6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26" w:type="dxa"/>
          </w:tcPr>
          <w:p w:rsidR="00281D61" w:rsidRDefault="009B5EE7">
            <w:pPr>
              <w:pStyle w:val="TableParagraph"/>
              <w:spacing w:before="28"/>
              <w:ind w:left="38" w:right="28"/>
              <w:jc w:val="center"/>
              <w:rPr>
                <w:sz w:val="20"/>
              </w:rPr>
            </w:pPr>
            <w:r>
              <w:rPr>
                <w:sz w:val="20"/>
              </w:rPr>
              <w:t>50.000</w:t>
            </w:r>
          </w:p>
        </w:tc>
        <w:tc>
          <w:tcPr>
            <w:tcW w:w="929" w:type="dxa"/>
          </w:tcPr>
          <w:p w:rsidR="00281D61" w:rsidRDefault="009B5EE7">
            <w:pPr>
              <w:pStyle w:val="TableParagraph"/>
              <w:spacing w:before="28"/>
              <w:ind w:left="43" w:right="30"/>
              <w:jc w:val="center"/>
              <w:rPr>
                <w:sz w:val="20"/>
              </w:rPr>
            </w:pPr>
            <w:r>
              <w:rPr>
                <w:sz w:val="20"/>
              </w:rPr>
              <w:t>25.000</w:t>
            </w:r>
          </w:p>
        </w:tc>
        <w:tc>
          <w:tcPr>
            <w:tcW w:w="926" w:type="dxa"/>
          </w:tcPr>
          <w:p w:rsidR="00281D61" w:rsidRDefault="009B5EE7">
            <w:pPr>
              <w:pStyle w:val="TableParagraph"/>
              <w:spacing w:before="28"/>
              <w:ind w:left="40" w:right="28"/>
              <w:jc w:val="center"/>
              <w:rPr>
                <w:sz w:val="20"/>
              </w:rPr>
            </w:pPr>
            <w:r>
              <w:rPr>
                <w:sz w:val="20"/>
              </w:rPr>
              <w:t>50.000</w:t>
            </w:r>
          </w:p>
        </w:tc>
        <w:tc>
          <w:tcPr>
            <w:tcW w:w="924" w:type="dxa"/>
          </w:tcPr>
          <w:p w:rsidR="00281D61" w:rsidRDefault="009B5EE7">
            <w:pPr>
              <w:pStyle w:val="TableParagraph"/>
              <w:spacing w:before="28"/>
              <w:ind w:left="36" w:right="26"/>
              <w:jc w:val="center"/>
              <w:rPr>
                <w:sz w:val="20"/>
              </w:rPr>
            </w:pPr>
            <w:r>
              <w:rPr>
                <w:sz w:val="20"/>
              </w:rPr>
              <w:t>25.000</w:t>
            </w:r>
          </w:p>
        </w:tc>
        <w:tc>
          <w:tcPr>
            <w:tcW w:w="926" w:type="dxa"/>
          </w:tcPr>
          <w:p w:rsidR="00281D61" w:rsidRDefault="009B5EE7">
            <w:pPr>
              <w:pStyle w:val="TableParagraph"/>
              <w:spacing w:before="28"/>
              <w:ind w:left="38" w:right="28"/>
              <w:jc w:val="center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</w:tr>
    </w:tbl>
    <w:p w:rsidR="00281D61" w:rsidRDefault="00281D61">
      <w:pPr>
        <w:jc w:val="center"/>
        <w:rPr>
          <w:sz w:val="20"/>
        </w:rPr>
        <w:sectPr w:rsidR="00281D61">
          <w:pgSz w:w="11920" w:h="16860"/>
          <w:pgMar w:top="1380" w:right="460" w:bottom="1480" w:left="0" w:header="0" w:footer="1280" w:gutter="0"/>
          <w:cols w:space="720"/>
        </w:sectPr>
      </w:pPr>
    </w:p>
    <w:tbl>
      <w:tblPr>
        <w:tblStyle w:val="TableNormal"/>
        <w:tblW w:w="0" w:type="auto"/>
        <w:tblInd w:w="11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17"/>
        <w:gridCol w:w="835"/>
        <w:gridCol w:w="926"/>
        <w:gridCol w:w="929"/>
        <w:gridCol w:w="926"/>
        <w:gridCol w:w="924"/>
        <w:gridCol w:w="926"/>
      </w:tblGrid>
      <w:tr w:rsidR="00281D61">
        <w:trPr>
          <w:trHeight w:val="300"/>
        </w:trPr>
        <w:tc>
          <w:tcPr>
            <w:tcW w:w="4717" w:type="dxa"/>
          </w:tcPr>
          <w:p w:rsidR="00281D61" w:rsidRDefault="009B5EE7">
            <w:pPr>
              <w:pStyle w:val="TableParagraph"/>
              <w:spacing w:before="30"/>
              <w:ind w:left="76"/>
              <w:rPr>
                <w:sz w:val="20"/>
              </w:rPr>
            </w:pPr>
            <w:r>
              <w:rPr>
                <w:sz w:val="20"/>
              </w:rPr>
              <w:lastRenderedPageBreak/>
              <w:t>Execução do projeto de prevenção à incêndio;</w:t>
            </w:r>
          </w:p>
        </w:tc>
        <w:tc>
          <w:tcPr>
            <w:tcW w:w="835" w:type="dxa"/>
          </w:tcPr>
          <w:p w:rsidR="00281D61" w:rsidRDefault="00281D6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26" w:type="dxa"/>
          </w:tcPr>
          <w:p w:rsidR="00281D61" w:rsidRDefault="009B5EE7">
            <w:pPr>
              <w:pStyle w:val="TableParagraph"/>
              <w:spacing w:before="30"/>
              <w:ind w:left="38" w:right="28"/>
              <w:jc w:val="center"/>
              <w:rPr>
                <w:sz w:val="20"/>
              </w:rPr>
            </w:pPr>
            <w:r>
              <w:rPr>
                <w:sz w:val="20"/>
              </w:rPr>
              <w:t>400.000</w:t>
            </w:r>
          </w:p>
        </w:tc>
        <w:tc>
          <w:tcPr>
            <w:tcW w:w="929" w:type="dxa"/>
          </w:tcPr>
          <w:p w:rsidR="00281D61" w:rsidRDefault="009B5EE7">
            <w:pPr>
              <w:pStyle w:val="TableParagraph"/>
              <w:spacing w:before="30"/>
              <w:ind w:right="91"/>
              <w:jc w:val="right"/>
              <w:rPr>
                <w:sz w:val="20"/>
              </w:rPr>
            </w:pPr>
            <w:r>
              <w:rPr>
                <w:sz w:val="20"/>
              </w:rPr>
              <w:t>100.000</w:t>
            </w:r>
          </w:p>
        </w:tc>
        <w:tc>
          <w:tcPr>
            <w:tcW w:w="926" w:type="dxa"/>
          </w:tcPr>
          <w:p w:rsidR="00281D61" w:rsidRDefault="009B5EE7">
            <w:pPr>
              <w:pStyle w:val="TableParagraph"/>
              <w:spacing w:before="30"/>
              <w:ind w:left="39" w:right="28"/>
              <w:jc w:val="center"/>
              <w:rPr>
                <w:sz w:val="20"/>
              </w:rPr>
            </w:pPr>
            <w:r>
              <w:rPr>
                <w:sz w:val="20"/>
              </w:rPr>
              <w:t>100.000</w:t>
            </w:r>
          </w:p>
        </w:tc>
        <w:tc>
          <w:tcPr>
            <w:tcW w:w="924" w:type="dxa"/>
          </w:tcPr>
          <w:p w:rsidR="00281D61" w:rsidRDefault="009B5EE7">
            <w:pPr>
              <w:pStyle w:val="TableParagraph"/>
              <w:spacing w:before="30"/>
              <w:ind w:right="90"/>
              <w:jc w:val="right"/>
              <w:rPr>
                <w:sz w:val="20"/>
              </w:rPr>
            </w:pPr>
            <w:r>
              <w:rPr>
                <w:sz w:val="20"/>
              </w:rPr>
              <w:t>100.000</w:t>
            </w:r>
          </w:p>
        </w:tc>
        <w:tc>
          <w:tcPr>
            <w:tcW w:w="926" w:type="dxa"/>
          </w:tcPr>
          <w:p w:rsidR="00281D61" w:rsidRDefault="009B5EE7">
            <w:pPr>
              <w:pStyle w:val="TableParagraph"/>
              <w:spacing w:before="30"/>
              <w:ind w:left="38" w:right="28"/>
              <w:jc w:val="center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</w:tr>
      <w:tr w:rsidR="00281D61">
        <w:trPr>
          <w:trHeight w:val="299"/>
        </w:trPr>
        <w:tc>
          <w:tcPr>
            <w:tcW w:w="4717" w:type="dxa"/>
          </w:tcPr>
          <w:p w:rsidR="00281D61" w:rsidRDefault="009B5EE7">
            <w:pPr>
              <w:pStyle w:val="TableParagraph"/>
              <w:spacing w:before="30"/>
              <w:ind w:left="76"/>
              <w:rPr>
                <w:sz w:val="20"/>
              </w:rPr>
            </w:pPr>
            <w:r>
              <w:rPr>
                <w:sz w:val="20"/>
              </w:rPr>
              <w:t>Melhoria de acessibilidade no CECON-PE;</w:t>
            </w:r>
          </w:p>
        </w:tc>
        <w:tc>
          <w:tcPr>
            <w:tcW w:w="835" w:type="dxa"/>
          </w:tcPr>
          <w:p w:rsidR="00281D61" w:rsidRDefault="00281D6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26" w:type="dxa"/>
          </w:tcPr>
          <w:p w:rsidR="00281D61" w:rsidRDefault="009B5EE7">
            <w:pPr>
              <w:pStyle w:val="TableParagraph"/>
              <w:spacing w:before="30"/>
              <w:ind w:left="38" w:right="28"/>
              <w:jc w:val="center"/>
              <w:rPr>
                <w:sz w:val="20"/>
              </w:rPr>
            </w:pPr>
            <w:r>
              <w:rPr>
                <w:sz w:val="20"/>
              </w:rPr>
              <w:t>150.000</w:t>
            </w:r>
          </w:p>
        </w:tc>
        <w:tc>
          <w:tcPr>
            <w:tcW w:w="929" w:type="dxa"/>
          </w:tcPr>
          <w:p w:rsidR="00281D61" w:rsidRDefault="009B5EE7">
            <w:pPr>
              <w:pStyle w:val="TableParagraph"/>
              <w:spacing w:before="30"/>
              <w:ind w:right="91"/>
              <w:jc w:val="right"/>
              <w:rPr>
                <w:sz w:val="20"/>
              </w:rPr>
            </w:pPr>
            <w:r>
              <w:rPr>
                <w:sz w:val="20"/>
              </w:rPr>
              <w:t>150.000</w:t>
            </w:r>
          </w:p>
        </w:tc>
        <w:tc>
          <w:tcPr>
            <w:tcW w:w="926" w:type="dxa"/>
          </w:tcPr>
          <w:p w:rsidR="00281D61" w:rsidRDefault="009B5EE7">
            <w:pPr>
              <w:pStyle w:val="TableParagraph"/>
              <w:spacing w:before="30"/>
              <w:ind w:left="39" w:right="28"/>
              <w:jc w:val="center"/>
              <w:rPr>
                <w:sz w:val="20"/>
              </w:rPr>
            </w:pPr>
            <w:r>
              <w:rPr>
                <w:sz w:val="20"/>
              </w:rPr>
              <w:t>150.000</w:t>
            </w:r>
          </w:p>
        </w:tc>
        <w:tc>
          <w:tcPr>
            <w:tcW w:w="924" w:type="dxa"/>
          </w:tcPr>
          <w:p w:rsidR="00281D61" w:rsidRDefault="009B5EE7">
            <w:pPr>
              <w:pStyle w:val="TableParagraph"/>
              <w:spacing w:before="30"/>
              <w:ind w:right="90"/>
              <w:jc w:val="right"/>
              <w:rPr>
                <w:sz w:val="20"/>
              </w:rPr>
            </w:pPr>
            <w:r>
              <w:rPr>
                <w:sz w:val="20"/>
              </w:rPr>
              <w:t>150.000</w:t>
            </w:r>
          </w:p>
        </w:tc>
        <w:tc>
          <w:tcPr>
            <w:tcW w:w="926" w:type="dxa"/>
          </w:tcPr>
          <w:p w:rsidR="00281D61" w:rsidRDefault="009B5EE7">
            <w:pPr>
              <w:pStyle w:val="TableParagraph"/>
              <w:spacing w:before="30"/>
              <w:ind w:left="36" w:right="28"/>
              <w:jc w:val="center"/>
              <w:rPr>
                <w:sz w:val="20"/>
              </w:rPr>
            </w:pPr>
            <w:r>
              <w:rPr>
                <w:sz w:val="20"/>
              </w:rPr>
              <w:t>150.000</w:t>
            </w:r>
          </w:p>
        </w:tc>
      </w:tr>
    </w:tbl>
    <w:p w:rsidR="00281D61" w:rsidRDefault="00281D61">
      <w:pPr>
        <w:jc w:val="center"/>
        <w:rPr>
          <w:sz w:val="20"/>
        </w:rPr>
        <w:sectPr w:rsidR="00281D61">
          <w:pgSz w:w="11920" w:h="16860"/>
          <w:pgMar w:top="1380" w:right="460" w:bottom="1500" w:left="0" w:header="0" w:footer="1280" w:gutter="0"/>
          <w:cols w:space="720"/>
        </w:sectPr>
      </w:pPr>
    </w:p>
    <w:tbl>
      <w:tblPr>
        <w:tblStyle w:val="TableNormal"/>
        <w:tblW w:w="0" w:type="auto"/>
        <w:tblInd w:w="11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99"/>
        <w:gridCol w:w="836"/>
        <w:gridCol w:w="925"/>
        <w:gridCol w:w="930"/>
        <w:gridCol w:w="927"/>
        <w:gridCol w:w="925"/>
        <w:gridCol w:w="848"/>
      </w:tblGrid>
      <w:tr w:rsidR="00281D61">
        <w:trPr>
          <w:trHeight w:val="460"/>
        </w:trPr>
        <w:tc>
          <w:tcPr>
            <w:tcW w:w="4799" w:type="dxa"/>
            <w:tcBorders>
              <w:top w:val="nil"/>
            </w:tcBorders>
          </w:tcPr>
          <w:p w:rsidR="00281D61" w:rsidRDefault="009B5EE7">
            <w:pPr>
              <w:pStyle w:val="TableParagraph"/>
              <w:spacing w:before="2" w:line="228" w:lineRule="exact"/>
              <w:ind w:left="76"/>
              <w:rPr>
                <w:sz w:val="20"/>
              </w:rPr>
            </w:pPr>
            <w:r>
              <w:rPr>
                <w:sz w:val="20"/>
              </w:rPr>
              <w:lastRenderedPageBreak/>
              <w:t>Atualização do regulamento dos equipamentos de turismo e lazer da EMPETUR;</w:t>
            </w:r>
          </w:p>
        </w:tc>
        <w:tc>
          <w:tcPr>
            <w:tcW w:w="836" w:type="dxa"/>
          </w:tcPr>
          <w:p w:rsidR="00281D61" w:rsidRDefault="009B5EE7">
            <w:pPr>
              <w:pStyle w:val="TableParagraph"/>
              <w:spacing w:before="112"/>
              <w:ind w:left="14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-</w:t>
            </w:r>
          </w:p>
        </w:tc>
        <w:tc>
          <w:tcPr>
            <w:tcW w:w="925" w:type="dxa"/>
          </w:tcPr>
          <w:p w:rsidR="00281D61" w:rsidRDefault="009B5EE7">
            <w:pPr>
              <w:pStyle w:val="TableParagraph"/>
              <w:spacing w:before="112"/>
              <w:ind w:left="10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-</w:t>
            </w:r>
          </w:p>
        </w:tc>
        <w:tc>
          <w:tcPr>
            <w:tcW w:w="930" w:type="dxa"/>
          </w:tcPr>
          <w:p w:rsidR="00281D61" w:rsidRDefault="009B5EE7">
            <w:pPr>
              <w:pStyle w:val="TableParagraph"/>
              <w:spacing w:before="112"/>
              <w:ind w:left="4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-</w:t>
            </w:r>
          </w:p>
        </w:tc>
        <w:tc>
          <w:tcPr>
            <w:tcW w:w="927" w:type="dxa"/>
          </w:tcPr>
          <w:p w:rsidR="00281D61" w:rsidRDefault="009B5EE7">
            <w:pPr>
              <w:pStyle w:val="TableParagraph"/>
              <w:spacing w:before="112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-</w:t>
            </w:r>
          </w:p>
        </w:tc>
        <w:tc>
          <w:tcPr>
            <w:tcW w:w="925" w:type="dxa"/>
          </w:tcPr>
          <w:p w:rsidR="00281D61" w:rsidRDefault="009B5EE7">
            <w:pPr>
              <w:pStyle w:val="TableParagraph"/>
              <w:spacing w:before="112"/>
              <w:ind w:left="1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-</w:t>
            </w:r>
          </w:p>
        </w:tc>
        <w:tc>
          <w:tcPr>
            <w:tcW w:w="848" w:type="dxa"/>
          </w:tcPr>
          <w:p w:rsidR="00281D61" w:rsidRDefault="009B5EE7">
            <w:pPr>
              <w:pStyle w:val="TableParagraph"/>
              <w:spacing w:before="112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-</w:t>
            </w:r>
          </w:p>
        </w:tc>
      </w:tr>
      <w:tr w:rsidR="00281D61">
        <w:trPr>
          <w:trHeight w:val="460"/>
        </w:trPr>
        <w:tc>
          <w:tcPr>
            <w:tcW w:w="4799" w:type="dxa"/>
          </w:tcPr>
          <w:p w:rsidR="00281D61" w:rsidRDefault="009B5EE7">
            <w:pPr>
              <w:pStyle w:val="TableParagraph"/>
              <w:spacing w:line="225" w:lineRule="exact"/>
              <w:ind w:left="76"/>
              <w:rPr>
                <w:sz w:val="20"/>
              </w:rPr>
            </w:pPr>
            <w:r>
              <w:rPr>
                <w:sz w:val="20"/>
              </w:rPr>
              <w:t>Atualização do material de divulgação dos</w:t>
            </w:r>
          </w:p>
          <w:p w:rsidR="00281D61" w:rsidRDefault="009B5EE7">
            <w:pPr>
              <w:pStyle w:val="TableParagraph"/>
              <w:spacing w:line="215" w:lineRule="exact"/>
              <w:ind w:left="76"/>
              <w:rPr>
                <w:sz w:val="20"/>
              </w:rPr>
            </w:pPr>
            <w:r>
              <w:rPr>
                <w:sz w:val="20"/>
              </w:rPr>
              <w:t>equipamentos de turismo e lazer da EMPETUR;</w:t>
            </w:r>
          </w:p>
        </w:tc>
        <w:tc>
          <w:tcPr>
            <w:tcW w:w="836" w:type="dxa"/>
          </w:tcPr>
          <w:p w:rsidR="00281D61" w:rsidRDefault="00281D6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25" w:type="dxa"/>
          </w:tcPr>
          <w:p w:rsidR="00281D61" w:rsidRDefault="009B5EE7">
            <w:pPr>
              <w:pStyle w:val="TableParagraph"/>
              <w:spacing w:before="110"/>
              <w:ind w:left="101"/>
              <w:rPr>
                <w:sz w:val="20"/>
              </w:rPr>
            </w:pPr>
            <w:r>
              <w:rPr>
                <w:sz w:val="20"/>
              </w:rPr>
              <w:t>500.000</w:t>
            </w:r>
          </w:p>
        </w:tc>
        <w:tc>
          <w:tcPr>
            <w:tcW w:w="930" w:type="dxa"/>
          </w:tcPr>
          <w:p w:rsidR="00281D61" w:rsidRDefault="009B5EE7">
            <w:pPr>
              <w:pStyle w:val="TableParagraph"/>
              <w:spacing w:before="110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500.000</w:t>
            </w:r>
          </w:p>
        </w:tc>
        <w:tc>
          <w:tcPr>
            <w:tcW w:w="927" w:type="dxa"/>
          </w:tcPr>
          <w:p w:rsidR="00281D61" w:rsidRDefault="009B5EE7">
            <w:pPr>
              <w:pStyle w:val="TableParagraph"/>
              <w:spacing w:before="110"/>
              <w:ind w:right="94"/>
              <w:jc w:val="right"/>
              <w:rPr>
                <w:sz w:val="20"/>
              </w:rPr>
            </w:pPr>
            <w:r>
              <w:rPr>
                <w:sz w:val="20"/>
              </w:rPr>
              <w:t>500.000</w:t>
            </w:r>
          </w:p>
        </w:tc>
        <w:tc>
          <w:tcPr>
            <w:tcW w:w="925" w:type="dxa"/>
          </w:tcPr>
          <w:p w:rsidR="00281D61" w:rsidRDefault="009B5EE7">
            <w:pPr>
              <w:pStyle w:val="TableParagraph"/>
              <w:spacing w:before="110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500.000</w:t>
            </w:r>
          </w:p>
        </w:tc>
        <w:tc>
          <w:tcPr>
            <w:tcW w:w="848" w:type="dxa"/>
          </w:tcPr>
          <w:p w:rsidR="00281D61" w:rsidRDefault="009B5EE7">
            <w:pPr>
              <w:pStyle w:val="TableParagraph"/>
              <w:spacing w:before="110"/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500.000</w:t>
            </w:r>
          </w:p>
        </w:tc>
      </w:tr>
      <w:tr w:rsidR="00281D61">
        <w:trPr>
          <w:trHeight w:val="690"/>
        </w:trPr>
        <w:tc>
          <w:tcPr>
            <w:tcW w:w="4799" w:type="dxa"/>
          </w:tcPr>
          <w:p w:rsidR="00281D61" w:rsidRDefault="009B5EE7">
            <w:pPr>
              <w:pStyle w:val="TableParagraph"/>
              <w:ind w:left="76" w:right="279"/>
              <w:rPr>
                <w:sz w:val="20"/>
              </w:rPr>
            </w:pPr>
            <w:r>
              <w:rPr>
                <w:sz w:val="20"/>
              </w:rPr>
              <w:t>Manutenção preventiva e corretiva dos equipamentos de turismo e lazer da</w:t>
            </w:r>
          </w:p>
          <w:p w:rsidR="00281D61" w:rsidRDefault="009B5EE7">
            <w:pPr>
              <w:pStyle w:val="TableParagraph"/>
              <w:spacing w:line="215" w:lineRule="exact"/>
              <w:ind w:left="76"/>
              <w:rPr>
                <w:sz w:val="20"/>
              </w:rPr>
            </w:pPr>
            <w:r>
              <w:rPr>
                <w:sz w:val="20"/>
              </w:rPr>
              <w:t>EMPETUR;</w:t>
            </w:r>
          </w:p>
        </w:tc>
        <w:tc>
          <w:tcPr>
            <w:tcW w:w="836" w:type="dxa"/>
          </w:tcPr>
          <w:p w:rsidR="00281D61" w:rsidRDefault="009B5EE7">
            <w:pPr>
              <w:pStyle w:val="TableParagraph"/>
              <w:spacing w:before="110"/>
              <w:ind w:left="37" w:right="25"/>
              <w:jc w:val="center"/>
              <w:rPr>
                <w:sz w:val="20"/>
              </w:rPr>
            </w:pPr>
            <w:r>
              <w:rPr>
                <w:sz w:val="20"/>
              </w:rPr>
              <w:t>500.000</w:t>
            </w:r>
          </w:p>
        </w:tc>
        <w:tc>
          <w:tcPr>
            <w:tcW w:w="925" w:type="dxa"/>
          </w:tcPr>
          <w:p w:rsidR="00281D61" w:rsidRDefault="009B5EE7">
            <w:pPr>
              <w:pStyle w:val="TableParagraph"/>
              <w:spacing w:before="110"/>
              <w:ind w:left="101"/>
              <w:rPr>
                <w:sz w:val="20"/>
              </w:rPr>
            </w:pPr>
            <w:r>
              <w:rPr>
                <w:sz w:val="20"/>
              </w:rPr>
              <w:t>500.000</w:t>
            </w:r>
          </w:p>
        </w:tc>
        <w:tc>
          <w:tcPr>
            <w:tcW w:w="930" w:type="dxa"/>
          </w:tcPr>
          <w:p w:rsidR="00281D61" w:rsidRDefault="009B5EE7">
            <w:pPr>
              <w:pStyle w:val="TableParagraph"/>
              <w:spacing w:before="110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500.000</w:t>
            </w:r>
          </w:p>
        </w:tc>
        <w:tc>
          <w:tcPr>
            <w:tcW w:w="927" w:type="dxa"/>
          </w:tcPr>
          <w:p w:rsidR="00281D61" w:rsidRDefault="009B5EE7">
            <w:pPr>
              <w:pStyle w:val="TableParagraph"/>
              <w:spacing w:before="110"/>
              <w:ind w:right="94"/>
              <w:jc w:val="right"/>
              <w:rPr>
                <w:sz w:val="20"/>
              </w:rPr>
            </w:pPr>
            <w:r>
              <w:rPr>
                <w:sz w:val="20"/>
              </w:rPr>
              <w:t>500.000</w:t>
            </w:r>
          </w:p>
        </w:tc>
        <w:tc>
          <w:tcPr>
            <w:tcW w:w="925" w:type="dxa"/>
          </w:tcPr>
          <w:p w:rsidR="00281D61" w:rsidRDefault="009B5EE7">
            <w:pPr>
              <w:pStyle w:val="TableParagraph"/>
              <w:spacing w:before="110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500.000</w:t>
            </w:r>
          </w:p>
        </w:tc>
        <w:tc>
          <w:tcPr>
            <w:tcW w:w="848" w:type="dxa"/>
          </w:tcPr>
          <w:p w:rsidR="00281D61" w:rsidRDefault="009B5EE7">
            <w:pPr>
              <w:pStyle w:val="TableParagraph"/>
              <w:spacing w:before="110"/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500.000</w:t>
            </w:r>
          </w:p>
        </w:tc>
      </w:tr>
      <w:tr w:rsidR="00281D61">
        <w:trPr>
          <w:trHeight w:val="686"/>
        </w:trPr>
        <w:tc>
          <w:tcPr>
            <w:tcW w:w="4799" w:type="dxa"/>
          </w:tcPr>
          <w:p w:rsidR="00281D61" w:rsidRDefault="009B5EE7">
            <w:pPr>
              <w:pStyle w:val="TableParagraph"/>
              <w:spacing w:line="235" w:lineRule="auto"/>
              <w:ind w:left="76"/>
              <w:rPr>
                <w:sz w:val="20"/>
              </w:rPr>
            </w:pPr>
            <w:r>
              <w:rPr>
                <w:sz w:val="20"/>
              </w:rPr>
              <w:t>Estruturar o Cais do Sertão para a gestão privada através de Contrato</w:t>
            </w:r>
          </w:p>
          <w:p w:rsidR="00281D61" w:rsidRDefault="009B5EE7">
            <w:pPr>
              <w:pStyle w:val="TableParagraph"/>
              <w:spacing w:line="217" w:lineRule="exact"/>
              <w:ind w:left="76"/>
              <w:rPr>
                <w:sz w:val="20"/>
              </w:rPr>
            </w:pPr>
            <w:r>
              <w:rPr>
                <w:sz w:val="20"/>
              </w:rPr>
              <w:t>de Gestão;</w:t>
            </w:r>
          </w:p>
        </w:tc>
        <w:tc>
          <w:tcPr>
            <w:tcW w:w="836" w:type="dxa"/>
          </w:tcPr>
          <w:p w:rsidR="00281D61" w:rsidRDefault="00281D61">
            <w:pPr>
              <w:pStyle w:val="TableParagraph"/>
              <w:spacing w:before="1"/>
              <w:rPr>
                <w:rFonts w:ascii="Verdana"/>
                <w:b/>
                <w:sz w:val="18"/>
              </w:rPr>
            </w:pPr>
          </w:p>
          <w:p w:rsidR="00281D61" w:rsidRDefault="009B5EE7">
            <w:pPr>
              <w:pStyle w:val="TableParagraph"/>
              <w:ind w:left="37" w:right="25"/>
              <w:jc w:val="center"/>
              <w:rPr>
                <w:sz w:val="20"/>
              </w:rPr>
            </w:pPr>
            <w:r>
              <w:rPr>
                <w:sz w:val="20"/>
              </w:rPr>
              <w:t>100.000</w:t>
            </w:r>
          </w:p>
        </w:tc>
        <w:tc>
          <w:tcPr>
            <w:tcW w:w="925" w:type="dxa"/>
          </w:tcPr>
          <w:p w:rsidR="00281D61" w:rsidRDefault="00281D6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30" w:type="dxa"/>
          </w:tcPr>
          <w:p w:rsidR="00281D61" w:rsidRDefault="00281D6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27" w:type="dxa"/>
          </w:tcPr>
          <w:p w:rsidR="00281D61" w:rsidRDefault="00281D6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25" w:type="dxa"/>
          </w:tcPr>
          <w:p w:rsidR="00281D61" w:rsidRDefault="00281D6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8" w:type="dxa"/>
          </w:tcPr>
          <w:p w:rsidR="00281D61" w:rsidRDefault="00281D6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81D61">
        <w:trPr>
          <w:trHeight w:val="460"/>
        </w:trPr>
        <w:tc>
          <w:tcPr>
            <w:tcW w:w="4799" w:type="dxa"/>
          </w:tcPr>
          <w:p w:rsidR="00281D61" w:rsidRDefault="009B5EE7">
            <w:pPr>
              <w:pStyle w:val="TableParagraph"/>
              <w:spacing w:before="2" w:line="228" w:lineRule="exact"/>
              <w:ind w:left="76" w:right="279"/>
              <w:rPr>
                <w:sz w:val="20"/>
              </w:rPr>
            </w:pPr>
            <w:r>
              <w:rPr>
                <w:sz w:val="20"/>
              </w:rPr>
              <w:t>Concessão da Arena de Pernambuco para parceiro privado;</w:t>
            </w:r>
          </w:p>
        </w:tc>
        <w:tc>
          <w:tcPr>
            <w:tcW w:w="836" w:type="dxa"/>
          </w:tcPr>
          <w:p w:rsidR="00281D61" w:rsidRDefault="009B5EE7">
            <w:pPr>
              <w:pStyle w:val="TableParagraph"/>
              <w:spacing w:before="112"/>
              <w:ind w:left="14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-</w:t>
            </w:r>
          </w:p>
        </w:tc>
        <w:tc>
          <w:tcPr>
            <w:tcW w:w="925" w:type="dxa"/>
          </w:tcPr>
          <w:p w:rsidR="00281D61" w:rsidRDefault="009B5EE7">
            <w:pPr>
              <w:pStyle w:val="TableParagraph"/>
              <w:spacing w:line="229" w:lineRule="exact"/>
              <w:ind w:left="5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-</w:t>
            </w:r>
          </w:p>
        </w:tc>
        <w:tc>
          <w:tcPr>
            <w:tcW w:w="930" w:type="dxa"/>
          </w:tcPr>
          <w:p w:rsidR="00281D61" w:rsidRDefault="009B5EE7">
            <w:pPr>
              <w:pStyle w:val="TableParagraph"/>
              <w:spacing w:line="229" w:lineRule="exact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-</w:t>
            </w:r>
          </w:p>
        </w:tc>
        <w:tc>
          <w:tcPr>
            <w:tcW w:w="927" w:type="dxa"/>
          </w:tcPr>
          <w:p w:rsidR="00281D61" w:rsidRDefault="009B5EE7">
            <w:pPr>
              <w:pStyle w:val="TableParagraph"/>
              <w:spacing w:line="229" w:lineRule="exact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-</w:t>
            </w:r>
          </w:p>
        </w:tc>
        <w:tc>
          <w:tcPr>
            <w:tcW w:w="925" w:type="dxa"/>
          </w:tcPr>
          <w:p w:rsidR="00281D61" w:rsidRDefault="009B5EE7">
            <w:pPr>
              <w:pStyle w:val="TableParagraph"/>
              <w:spacing w:line="229" w:lineRule="exact"/>
              <w:ind w:left="1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-</w:t>
            </w:r>
          </w:p>
        </w:tc>
        <w:tc>
          <w:tcPr>
            <w:tcW w:w="848" w:type="dxa"/>
          </w:tcPr>
          <w:p w:rsidR="00281D61" w:rsidRDefault="009B5EE7">
            <w:pPr>
              <w:pStyle w:val="TableParagraph"/>
              <w:spacing w:line="229" w:lineRule="exact"/>
              <w:ind w:right="2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-</w:t>
            </w:r>
          </w:p>
        </w:tc>
      </w:tr>
      <w:tr w:rsidR="00281D61">
        <w:trPr>
          <w:trHeight w:val="460"/>
        </w:trPr>
        <w:tc>
          <w:tcPr>
            <w:tcW w:w="4799" w:type="dxa"/>
          </w:tcPr>
          <w:p w:rsidR="00281D61" w:rsidRDefault="009B5EE7">
            <w:pPr>
              <w:pStyle w:val="TableParagraph"/>
              <w:spacing w:line="225" w:lineRule="exact"/>
              <w:ind w:left="76"/>
              <w:rPr>
                <w:sz w:val="20"/>
              </w:rPr>
            </w:pPr>
            <w:r>
              <w:rPr>
                <w:sz w:val="20"/>
              </w:rPr>
              <w:t>Elaborar projeto executivo e requalificação do</w:t>
            </w:r>
          </w:p>
          <w:p w:rsidR="00281D61" w:rsidRDefault="009B5EE7">
            <w:pPr>
              <w:pStyle w:val="TableParagraph"/>
              <w:spacing w:line="215" w:lineRule="exact"/>
              <w:ind w:left="76"/>
              <w:rPr>
                <w:sz w:val="20"/>
              </w:rPr>
            </w:pPr>
            <w:r>
              <w:rPr>
                <w:sz w:val="20"/>
              </w:rPr>
              <w:t>Parque Memorial Arcoverde;</w:t>
            </w:r>
          </w:p>
        </w:tc>
        <w:tc>
          <w:tcPr>
            <w:tcW w:w="836" w:type="dxa"/>
          </w:tcPr>
          <w:p w:rsidR="00281D61" w:rsidRDefault="00281D6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25" w:type="dxa"/>
          </w:tcPr>
          <w:p w:rsidR="00281D61" w:rsidRDefault="009B5EE7">
            <w:pPr>
              <w:pStyle w:val="TableParagraph"/>
              <w:spacing w:before="110"/>
              <w:ind w:left="101"/>
              <w:rPr>
                <w:sz w:val="20"/>
              </w:rPr>
            </w:pPr>
            <w:r>
              <w:rPr>
                <w:sz w:val="20"/>
              </w:rPr>
              <w:t>150.000</w:t>
            </w:r>
          </w:p>
        </w:tc>
        <w:tc>
          <w:tcPr>
            <w:tcW w:w="930" w:type="dxa"/>
          </w:tcPr>
          <w:p w:rsidR="00281D61" w:rsidRDefault="00281D6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27" w:type="dxa"/>
          </w:tcPr>
          <w:p w:rsidR="00281D61" w:rsidRDefault="00281D6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25" w:type="dxa"/>
          </w:tcPr>
          <w:p w:rsidR="00281D61" w:rsidRDefault="00281D6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8" w:type="dxa"/>
          </w:tcPr>
          <w:p w:rsidR="00281D61" w:rsidRDefault="00281D6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81D61">
        <w:trPr>
          <w:trHeight w:val="460"/>
        </w:trPr>
        <w:tc>
          <w:tcPr>
            <w:tcW w:w="4799" w:type="dxa"/>
          </w:tcPr>
          <w:p w:rsidR="00281D61" w:rsidRDefault="009B5EE7">
            <w:pPr>
              <w:pStyle w:val="TableParagraph"/>
              <w:spacing w:line="225" w:lineRule="exact"/>
              <w:ind w:left="76"/>
              <w:rPr>
                <w:sz w:val="20"/>
              </w:rPr>
            </w:pPr>
            <w:r>
              <w:rPr>
                <w:sz w:val="20"/>
              </w:rPr>
              <w:t>Elaborar estudo de precificação dos</w:t>
            </w:r>
          </w:p>
          <w:p w:rsidR="00281D61" w:rsidRDefault="009B5EE7">
            <w:pPr>
              <w:pStyle w:val="TableParagraph"/>
              <w:spacing w:line="215" w:lineRule="exact"/>
              <w:ind w:left="76"/>
              <w:rPr>
                <w:sz w:val="20"/>
              </w:rPr>
            </w:pPr>
            <w:r>
              <w:rPr>
                <w:sz w:val="20"/>
              </w:rPr>
              <w:t>equipamentos de turismo e lazer EMPETUR;</w:t>
            </w:r>
          </w:p>
        </w:tc>
        <w:tc>
          <w:tcPr>
            <w:tcW w:w="836" w:type="dxa"/>
          </w:tcPr>
          <w:p w:rsidR="00281D61" w:rsidRDefault="009B5EE7">
            <w:pPr>
              <w:pStyle w:val="TableParagraph"/>
              <w:spacing w:before="110"/>
              <w:ind w:left="37" w:right="25"/>
              <w:jc w:val="center"/>
              <w:rPr>
                <w:sz w:val="20"/>
              </w:rPr>
            </w:pPr>
            <w:r>
              <w:rPr>
                <w:sz w:val="20"/>
              </w:rPr>
              <w:t>50.000</w:t>
            </w:r>
          </w:p>
        </w:tc>
        <w:tc>
          <w:tcPr>
            <w:tcW w:w="925" w:type="dxa"/>
          </w:tcPr>
          <w:p w:rsidR="00281D61" w:rsidRDefault="009B5EE7">
            <w:pPr>
              <w:pStyle w:val="TableParagraph"/>
              <w:spacing w:line="227" w:lineRule="exact"/>
              <w:ind w:left="3"/>
              <w:rPr>
                <w:sz w:val="20"/>
              </w:rPr>
            </w:pPr>
            <w:r>
              <w:rPr>
                <w:sz w:val="20"/>
              </w:rPr>
              <w:t>50.000</w:t>
            </w:r>
          </w:p>
        </w:tc>
        <w:tc>
          <w:tcPr>
            <w:tcW w:w="930" w:type="dxa"/>
          </w:tcPr>
          <w:p w:rsidR="00281D61" w:rsidRDefault="009B5EE7">
            <w:pPr>
              <w:pStyle w:val="TableParagraph"/>
              <w:spacing w:line="227" w:lineRule="exact"/>
              <w:ind w:left="2"/>
              <w:rPr>
                <w:sz w:val="20"/>
              </w:rPr>
            </w:pPr>
            <w:r>
              <w:rPr>
                <w:sz w:val="20"/>
              </w:rPr>
              <w:t>50.000</w:t>
            </w:r>
          </w:p>
        </w:tc>
        <w:tc>
          <w:tcPr>
            <w:tcW w:w="927" w:type="dxa"/>
          </w:tcPr>
          <w:p w:rsidR="00281D61" w:rsidRDefault="009B5EE7">
            <w:pPr>
              <w:pStyle w:val="TableParagraph"/>
              <w:spacing w:line="227" w:lineRule="exact"/>
              <w:ind w:left="1"/>
              <w:rPr>
                <w:sz w:val="20"/>
              </w:rPr>
            </w:pPr>
            <w:r>
              <w:rPr>
                <w:sz w:val="20"/>
              </w:rPr>
              <w:t>50.000</w:t>
            </w:r>
          </w:p>
        </w:tc>
        <w:tc>
          <w:tcPr>
            <w:tcW w:w="925" w:type="dxa"/>
          </w:tcPr>
          <w:p w:rsidR="00281D61" w:rsidRDefault="009B5EE7">
            <w:pPr>
              <w:pStyle w:val="TableParagraph"/>
              <w:spacing w:line="227" w:lineRule="exact"/>
              <w:ind w:left="1"/>
              <w:rPr>
                <w:sz w:val="20"/>
              </w:rPr>
            </w:pPr>
            <w:r>
              <w:rPr>
                <w:sz w:val="20"/>
              </w:rPr>
              <w:t>50.000</w:t>
            </w:r>
          </w:p>
        </w:tc>
        <w:tc>
          <w:tcPr>
            <w:tcW w:w="848" w:type="dxa"/>
          </w:tcPr>
          <w:p w:rsidR="00281D61" w:rsidRDefault="009B5EE7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z w:val="20"/>
              </w:rPr>
              <w:t>50.000</w:t>
            </w:r>
          </w:p>
        </w:tc>
      </w:tr>
      <w:tr w:rsidR="00281D61">
        <w:trPr>
          <w:trHeight w:val="300"/>
        </w:trPr>
        <w:tc>
          <w:tcPr>
            <w:tcW w:w="4799" w:type="dxa"/>
          </w:tcPr>
          <w:p w:rsidR="00281D61" w:rsidRDefault="009B5EE7">
            <w:pPr>
              <w:pStyle w:val="TableParagraph"/>
              <w:spacing w:before="29"/>
              <w:ind w:left="76"/>
              <w:rPr>
                <w:sz w:val="20"/>
              </w:rPr>
            </w:pPr>
            <w:r>
              <w:rPr>
                <w:sz w:val="20"/>
              </w:rPr>
              <w:t>Requalificação dos teatros do CECON-PE;</w:t>
            </w:r>
          </w:p>
        </w:tc>
        <w:tc>
          <w:tcPr>
            <w:tcW w:w="836" w:type="dxa"/>
          </w:tcPr>
          <w:p w:rsidR="00281D61" w:rsidRDefault="00281D6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25" w:type="dxa"/>
          </w:tcPr>
          <w:p w:rsidR="00281D61" w:rsidRDefault="009B5EE7">
            <w:pPr>
              <w:pStyle w:val="TableParagraph"/>
              <w:spacing w:before="29"/>
              <w:ind w:left="101"/>
              <w:rPr>
                <w:sz w:val="20"/>
              </w:rPr>
            </w:pPr>
            <w:r>
              <w:rPr>
                <w:sz w:val="20"/>
              </w:rPr>
              <w:t>500.000</w:t>
            </w:r>
          </w:p>
        </w:tc>
        <w:tc>
          <w:tcPr>
            <w:tcW w:w="930" w:type="dxa"/>
          </w:tcPr>
          <w:p w:rsidR="00281D61" w:rsidRDefault="009B5EE7">
            <w:pPr>
              <w:pStyle w:val="TableParagraph"/>
              <w:spacing w:line="227" w:lineRule="exact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-</w:t>
            </w:r>
          </w:p>
        </w:tc>
        <w:tc>
          <w:tcPr>
            <w:tcW w:w="927" w:type="dxa"/>
          </w:tcPr>
          <w:p w:rsidR="00281D61" w:rsidRDefault="009B5EE7">
            <w:pPr>
              <w:pStyle w:val="TableParagraph"/>
              <w:spacing w:line="227" w:lineRule="exact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-</w:t>
            </w:r>
          </w:p>
        </w:tc>
        <w:tc>
          <w:tcPr>
            <w:tcW w:w="925" w:type="dxa"/>
          </w:tcPr>
          <w:p w:rsidR="00281D61" w:rsidRDefault="009B5EE7">
            <w:pPr>
              <w:pStyle w:val="TableParagraph"/>
              <w:spacing w:line="227" w:lineRule="exact"/>
              <w:ind w:left="1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-</w:t>
            </w:r>
          </w:p>
        </w:tc>
        <w:tc>
          <w:tcPr>
            <w:tcW w:w="848" w:type="dxa"/>
          </w:tcPr>
          <w:p w:rsidR="00281D61" w:rsidRDefault="009B5EE7">
            <w:pPr>
              <w:pStyle w:val="TableParagraph"/>
              <w:spacing w:line="227" w:lineRule="exact"/>
              <w:ind w:right="2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-</w:t>
            </w:r>
          </w:p>
        </w:tc>
      </w:tr>
      <w:tr w:rsidR="00281D61">
        <w:trPr>
          <w:trHeight w:val="457"/>
        </w:trPr>
        <w:tc>
          <w:tcPr>
            <w:tcW w:w="4799" w:type="dxa"/>
          </w:tcPr>
          <w:p w:rsidR="00281D61" w:rsidRDefault="009B5EE7">
            <w:pPr>
              <w:pStyle w:val="TableParagraph"/>
              <w:spacing w:before="110"/>
              <w:ind w:left="76"/>
              <w:rPr>
                <w:sz w:val="20"/>
              </w:rPr>
            </w:pPr>
            <w:r>
              <w:rPr>
                <w:sz w:val="20"/>
              </w:rPr>
              <w:t>Requalificação do pavilhão do CECON-PE;</w:t>
            </w:r>
          </w:p>
        </w:tc>
        <w:tc>
          <w:tcPr>
            <w:tcW w:w="836" w:type="dxa"/>
          </w:tcPr>
          <w:p w:rsidR="00281D61" w:rsidRDefault="00281D6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25" w:type="dxa"/>
          </w:tcPr>
          <w:p w:rsidR="00281D61" w:rsidRDefault="00281D6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30" w:type="dxa"/>
          </w:tcPr>
          <w:p w:rsidR="00281D61" w:rsidRDefault="009B5EE7">
            <w:pPr>
              <w:pStyle w:val="TableParagraph"/>
              <w:spacing w:line="215" w:lineRule="exact"/>
              <w:ind w:left="52" w:right="48"/>
              <w:jc w:val="center"/>
              <w:rPr>
                <w:sz w:val="20"/>
              </w:rPr>
            </w:pPr>
            <w:r>
              <w:rPr>
                <w:sz w:val="20"/>
              </w:rPr>
              <w:t>1.500.00</w:t>
            </w:r>
          </w:p>
          <w:p w:rsidR="00281D61" w:rsidRDefault="009B5EE7">
            <w:pPr>
              <w:pStyle w:val="TableParagraph"/>
              <w:spacing w:line="223" w:lineRule="exact"/>
              <w:ind w:left="4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0</w:t>
            </w:r>
          </w:p>
        </w:tc>
        <w:tc>
          <w:tcPr>
            <w:tcW w:w="927" w:type="dxa"/>
          </w:tcPr>
          <w:p w:rsidR="00281D61" w:rsidRDefault="009B5EE7">
            <w:pPr>
              <w:pStyle w:val="TableParagraph"/>
              <w:spacing w:line="227" w:lineRule="exact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-</w:t>
            </w:r>
          </w:p>
        </w:tc>
        <w:tc>
          <w:tcPr>
            <w:tcW w:w="925" w:type="dxa"/>
          </w:tcPr>
          <w:p w:rsidR="00281D61" w:rsidRDefault="009B5EE7">
            <w:pPr>
              <w:pStyle w:val="TableParagraph"/>
              <w:spacing w:line="227" w:lineRule="exact"/>
              <w:ind w:left="1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-</w:t>
            </w:r>
          </w:p>
        </w:tc>
        <w:tc>
          <w:tcPr>
            <w:tcW w:w="848" w:type="dxa"/>
          </w:tcPr>
          <w:p w:rsidR="00281D61" w:rsidRDefault="009B5EE7">
            <w:pPr>
              <w:pStyle w:val="TableParagraph"/>
              <w:spacing w:line="227" w:lineRule="exact"/>
              <w:ind w:right="2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-</w:t>
            </w:r>
          </w:p>
        </w:tc>
      </w:tr>
      <w:tr w:rsidR="00281D61">
        <w:trPr>
          <w:trHeight w:val="494"/>
        </w:trPr>
        <w:tc>
          <w:tcPr>
            <w:tcW w:w="4799" w:type="dxa"/>
          </w:tcPr>
          <w:p w:rsidR="00281D61" w:rsidRDefault="009B5EE7">
            <w:pPr>
              <w:pStyle w:val="TableParagraph"/>
              <w:spacing w:before="30" w:line="230" w:lineRule="atLeast"/>
              <w:ind w:left="76" w:right="279"/>
              <w:rPr>
                <w:sz w:val="20"/>
              </w:rPr>
            </w:pPr>
            <w:r>
              <w:rPr>
                <w:sz w:val="20"/>
              </w:rPr>
              <w:t>Reestruturação das salas de locação do CECON- PE;</w:t>
            </w:r>
          </w:p>
        </w:tc>
        <w:tc>
          <w:tcPr>
            <w:tcW w:w="836" w:type="dxa"/>
          </w:tcPr>
          <w:p w:rsidR="00281D61" w:rsidRDefault="00281D6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25" w:type="dxa"/>
          </w:tcPr>
          <w:p w:rsidR="00281D61" w:rsidRDefault="009B5EE7">
            <w:pPr>
              <w:pStyle w:val="TableParagraph"/>
              <w:spacing w:before="30"/>
              <w:ind w:left="101"/>
              <w:rPr>
                <w:sz w:val="20"/>
              </w:rPr>
            </w:pPr>
            <w:r>
              <w:rPr>
                <w:sz w:val="20"/>
              </w:rPr>
              <w:t>300.000</w:t>
            </w:r>
          </w:p>
        </w:tc>
        <w:tc>
          <w:tcPr>
            <w:tcW w:w="930" w:type="dxa"/>
          </w:tcPr>
          <w:p w:rsidR="00281D61" w:rsidRDefault="009B5EE7">
            <w:pPr>
              <w:pStyle w:val="TableParagraph"/>
              <w:spacing w:line="227" w:lineRule="exact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-</w:t>
            </w:r>
          </w:p>
        </w:tc>
        <w:tc>
          <w:tcPr>
            <w:tcW w:w="927" w:type="dxa"/>
          </w:tcPr>
          <w:p w:rsidR="00281D61" w:rsidRDefault="009B5EE7">
            <w:pPr>
              <w:pStyle w:val="TableParagraph"/>
              <w:spacing w:line="227" w:lineRule="exact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-</w:t>
            </w:r>
          </w:p>
        </w:tc>
        <w:tc>
          <w:tcPr>
            <w:tcW w:w="925" w:type="dxa"/>
          </w:tcPr>
          <w:p w:rsidR="00281D61" w:rsidRDefault="009B5EE7">
            <w:pPr>
              <w:pStyle w:val="TableParagraph"/>
              <w:spacing w:line="227" w:lineRule="exact"/>
              <w:ind w:left="1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-</w:t>
            </w:r>
          </w:p>
        </w:tc>
        <w:tc>
          <w:tcPr>
            <w:tcW w:w="848" w:type="dxa"/>
          </w:tcPr>
          <w:p w:rsidR="00281D61" w:rsidRDefault="009B5EE7">
            <w:pPr>
              <w:pStyle w:val="TableParagraph"/>
              <w:spacing w:line="227" w:lineRule="exact"/>
              <w:ind w:right="2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-</w:t>
            </w:r>
          </w:p>
        </w:tc>
      </w:tr>
      <w:tr w:rsidR="00281D61">
        <w:trPr>
          <w:trHeight w:val="460"/>
        </w:trPr>
        <w:tc>
          <w:tcPr>
            <w:tcW w:w="4799" w:type="dxa"/>
          </w:tcPr>
          <w:p w:rsidR="00281D61" w:rsidRDefault="009B5EE7">
            <w:pPr>
              <w:pStyle w:val="TableParagraph"/>
              <w:spacing w:line="225" w:lineRule="exact"/>
              <w:ind w:left="76"/>
              <w:rPr>
                <w:sz w:val="20"/>
              </w:rPr>
            </w:pPr>
            <w:r>
              <w:rPr>
                <w:sz w:val="20"/>
              </w:rPr>
              <w:t>Substituição das cortinas dos Teatros e Auditórios</w:t>
            </w:r>
          </w:p>
          <w:p w:rsidR="00281D61" w:rsidRDefault="009B5EE7">
            <w:pPr>
              <w:pStyle w:val="TableParagraph"/>
              <w:spacing w:line="215" w:lineRule="exact"/>
              <w:ind w:left="76"/>
              <w:rPr>
                <w:sz w:val="20"/>
              </w:rPr>
            </w:pPr>
            <w:r>
              <w:rPr>
                <w:sz w:val="20"/>
              </w:rPr>
              <w:t>do CECON-PE;</w:t>
            </w:r>
          </w:p>
        </w:tc>
        <w:tc>
          <w:tcPr>
            <w:tcW w:w="836" w:type="dxa"/>
          </w:tcPr>
          <w:p w:rsidR="00281D61" w:rsidRDefault="00281D6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25" w:type="dxa"/>
          </w:tcPr>
          <w:p w:rsidR="00281D61" w:rsidRDefault="009B5EE7">
            <w:pPr>
              <w:pStyle w:val="TableParagraph"/>
              <w:spacing w:before="110"/>
              <w:ind w:left="101"/>
              <w:rPr>
                <w:sz w:val="20"/>
              </w:rPr>
            </w:pPr>
            <w:r>
              <w:rPr>
                <w:sz w:val="20"/>
              </w:rPr>
              <w:t>400.000</w:t>
            </w:r>
          </w:p>
        </w:tc>
        <w:tc>
          <w:tcPr>
            <w:tcW w:w="930" w:type="dxa"/>
          </w:tcPr>
          <w:p w:rsidR="00281D61" w:rsidRDefault="009B5EE7">
            <w:pPr>
              <w:pStyle w:val="TableParagraph"/>
              <w:spacing w:line="227" w:lineRule="exact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-</w:t>
            </w:r>
          </w:p>
        </w:tc>
        <w:tc>
          <w:tcPr>
            <w:tcW w:w="927" w:type="dxa"/>
          </w:tcPr>
          <w:p w:rsidR="00281D61" w:rsidRDefault="009B5EE7">
            <w:pPr>
              <w:pStyle w:val="TableParagraph"/>
              <w:spacing w:line="227" w:lineRule="exact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-</w:t>
            </w:r>
          </w:p>
        </w:tc>
        <w:tc>
          <w:tcPr>
            <w:tcW w:w="925" w:type="dxa"/>
          </w:tcPr>
          <w:p w:rsidR="00281D61" w:rsidRDefault="009B5EE7">
            <w:pPr>
              <w:pStyle w:val="TableParagraph"/>
              <w:spacing w:line="227" w:lineRule="exact"/>
              <w:ind w:left="1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-</w:t>
            </w:r>
          </w:p>
        </w:tc>
        <w:tc>
          <w:tcPr>
            <w:tcW w:w="848" w:type="dxa"/>
          </w:tcPr>
          <w:p w:rsidR="00281D61" w:rsidRDefault="009B5EE7">
            <w:pPr>
              <w:pStyle w:val="TableParagraph"/>
              <w:spacing w:line="227" w:lineRule="exact"/>
              <w:ind w:right="2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-</w:t>
            </w:r>
          </w:p>
        </w:tc>
      </w:tr>
      <w:tr w:rsidR="00281D61">
        <w:trPr>
          <w:trHeight w:val="458"/>
        </w:trPr>
        <w:tc>
          <w:tcPr>
            <w:tcW w:w="4799" w:type="dxa"/>
          </w:tcPr>
          <w:p w:rsidR="00281D61" w:rsidRDefault="009B5EE7">
            <w:pPr>
              <w:pStyle w:val="TableParagraph"/>
              <w:spacing w:line="228" w:lineRule="exact"/>
              <w:ind w:left="76" w:right="168"/>
              <w:rPr>
                <w:sz w:val="20"/>
              </w:rPr>
            </w:pPr>
            <w:r>
              <w:rPr>
                <w:sz w:val="20"/>
              </w:rPr>
              <w:t>Melhorar infraestrutura de convivência do CECON- PE</w:t>
            </w:r>
          </w:p>
        </w:tc>
        <w:tc>
          <w:tcPr>
            <w:tcW w:w="836" w:type="dxa"/>
          </w:tcPr>
          <w:p w:rsidR="00281D61" w:rsidRDefault="00281D6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25" w:type="dxa"/>
          </w:tcPr>
          <w:p w:rsidR="00281D61" w:rsidRDefault="00281D6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30" w:type="dxa"/>
          </w:tcPr>
          <w:p w:rsidR="00281D61" w:rsidRDefault="009B5EE7">
            <w:pPr>
              <w:pStyle w:val="TableParagraph"/>
              <w:spacing w:before="107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300.000</w:t>
            </w:r>
          </w:p>
        </w:tc>
        <w:tc>
          <w:tcPr>
            <w:tcW w:w="927" w:type="dxa"/>
          </w:tcPr>
          <w:p w:rsidR="00281D61" w:rsidRDefault="009B5EE7">
            <w:pPr>
              <w:pStyle w:val="TableParagraph"/>
              <w:spacing w:before="107"/>
              <w:ind w:right="94"/>
              <w:jc w:val="right"/>
              <w:rPr>
                <w:sz w:val="20"/>
              </w:rPr>
            </w:pPr>
            <w:r>
              <w:rPr>
                <w:sz w:val="20"/>
              </w:rPr>
              <w:t>300.000</w:t>
            </w:r>
          </w:p>
        </w:tc>
        <w:tc>
          <w:tcPr>
            <w:tcW w:w="925" w:type="dxa"/>
          </w:tcPr>
          <w:p w:rsidR="00281D61" w:rsidRDefault="009B5EE7">
            <w:pPr>
              <w:pStyle w:val="TableParagraph"/>
              <w:spacing w:before="107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300.000</w:t>
            </w:r>
          </w:p>
        </w:tc>
        <w:tc>
          <w:tcPr>
            <w:tcW w:w="848" w:type="dxa"/>
          </w:tcPr>
          <w:p w:rsidR="00281D61" w:rsidRDefault="009B5EE7">
            <w:pPr>
              <w:pStyle w:val="TableParagraph"/>
              <w:spacing w:before="107"/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300.000</w:t>
            </w:r>
          </w:p>
        </w:tc>
      </w:tr>
      <w:tr w:rsidR="00281D61">
        <w:trPr>
          <w:trHeight w:val="297"/>
        </w:trPr>
        <w:tc>
          <w:tcPr>
            <w:tcW w:w="4799" w:type="dxa"/>
          </w:tcPr>
          <w:p w:rsidR="00281D61" w:rsidRDefault="009B5EE7">
            <w:pPr>
              <w:pStyle w:val="TableParagraph"/>
              <w:spacing w:before="30"/>
              <w:ind w:left="76"/>
              <w:rPr>
                <w:sz w:val="20"/>
              </w:rPr>
            </w:pPr>
            <w:r>
              <w:rPr>
                <w:sz w:val="20"/>
              </w:rPr>
              <w:t>Brigada de incêndio;</w:t>
            </w:r>
          </w:p>
        </w:tc>
        <w:tc>
          <w:tcPr>
            <w:tcW w:w="836" w:type="dxa"/>
          </w:tcPr>
          <w:p w:rsidR="00281D61" w:rsidRDefault="00281D6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25" w:type="dxa"/>
          </w:tcPr>
          <w:p w:rsidR="00281D61" w:rsidRDefault="009B5EE7">
            <w:pPr>
              <w:pStyle w:val="TableParagraph"/>
              <w:spacing w:before="30"/>
              <w:ind w:left="101"/>
              <w:rPr>
                <w:sz w:val="20"/>
              </w:rPr>
            </w:pPr>
            <w:r>
              <w:rPr>
                <w:sz w:val="20"/>
              </w:rPr>
              <w:t>250.000</w:t>
            </w:r>
          </w:p>
        </w:tc>
        <w:tc>
          <w:tcPr>
            <w:tcW w:w="930" w:type="dxa"/>
          </w:tcPr>
          <w:p w:rsidR="00281D61" w:rsidRDefault="009B5EE7">
            <w:pPr>
              <w:pStyle w:val="TableParagraph"/>
              <w:spacing w:before="30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250.000</w:t>
            </w:r>
          </w:p>
        </w:tc>
        <w:tc>
          <w:tcPr>
            <w:tcW w:w="927" w:type="dxa"/>
          </w:tcPr>
          <w:p w:rsidR="00281D61" w:rsidRDefault="009B5EE7">
            <w:pPr>
              <w:pStyle w:val="TableParagraph"/>
              <w:spacing w:before="30"/>
              <w:ind w:right="94"/>
              <w:jc w:val="right"/>
              <w:rPr>
                <w:sz w:val="20"/>
              </w:rPr>
            </w:pPr>
            <w:r>
              <w:rPr>
                <w:sz w:val="20"/>
              </w:rPr>
              <w:t>250.000</w:t>
            </w:r>
          </w:p>
        </w:tc>
        <w:tc>
          <w:tcPr>
            <w:tcW w:w="925" w:type="dxa"/>
          </w:tcPr>
          <w:p w:rsidR="00281D61" w:rsidRDefault="009B5EE7">
            <w:pPr>
              <w:pStyle w:val="TableParagraph"/>
              <w:spacing w:before="30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250.000</w:t>
            </w:r>
          </w:p>
        </w:tc>
        <w:tc>
          <w:tcPr>
            <w:tcW w:w="848" w:type="dxa"/>
          </w:tcPr>
          <w:p w:rsidR="00281D61" w:rsidRDefault="009B5EE7">
            <w:pPr>
              <w:pStyle w:val="TableParagraph"/>
              <w:spacing w:before="30"/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250.000</w:t>
            </w:r>
          </w:p>
        </w:tc>
      </w:tr>
      <w:tr w:rsidR="00281D61">
        <w:trPr>
          <w:trHeight w:val="301"/>
        </w:trPr>
        <w:tc>
          <w:tcPr>
            <w:tcW w:w="4799" w:type="dxa"/>
          </w:tcPr>
          <w:p w:rsidR="00281D61" w:rsidRDefault="009B5EE7">
            <w:pPr>
              <w:pStyle w:val="TableParagraph"/>
              <w:spacing w:before="30"/>
              <w:ind w:left="76"/>
              <w:rPr>
                <w:sz w:val="20"/>
              </w:rPr>
            </w:pPr>
            <w:r>
              <w:rPr>
                <w:sz w:val="20"/>
              </w:rPr>
              <w:t>Melhoria da pauta eletrônica do CECON-PE</w:t>
            </w:r>
          </w:p>
        </w:tc>
        <w:tc>
          <w:tcPr>
            <w:tcW w:w="836" w:type="dxa"/>
          </w:tcPr>
          <w:p w:rsidR="00281D61" w:rsidRDefault="009B5EE7">
            <w:pPr>
              <w:pStyle w:val="TableParagraph"/>
              <w:spacing w:before="30"/>
              <w:ind w:left="37" w:right="25"/>
              <w:jc w:val="center"/>
              <w:rPr>
                <w:sz w:val="20"/>
              </w:rPr>
            </w:pPr>
            <w:r>
              <w:rPr>
                <w:sz w:val="20"/>
              </w:rPr>
              <w:t>80.000</w:t>
            </w:r>
          </w:p>
        </w:tc>
        <w:tc>
          <w:tcPr>
            <w:tcW w:w="925" w:type="dxa"/>
          </w:tcPr>
          <w:p w:rsidR="00281D61" w:rsidRDefault="009B5EE7">
            <w:pPr>
              <w:pStyle w:val="TableParagraph"/>
              <w:spacing w:before="30"/>
              <w:ind w:left="156"/>
              <w:rPr>
                <w:sz w:val="20"/>
              </w:rPr>
            </w:pPr>
            <w:r>
              <w:rPr>
                <w:sz w:val="20"/>
              </w:rPr>
              <w:t>50.000</w:t>
            </w:r>
          </w:p>
        </w:tc>
        <w:tc>
          <w:tcPr>
            <w:tcW w:w="930" w:type="dxa"/>
          </w:tcPr>
          <w:p w:rsidR="00281D61" w:rsidRDefault="009B5EE7">
            <w:pPr>
              <w:pStyle w:val="TableParagraph"/>
              <w:spacing w:before="30"/>
              <w:ind w:left="158"/>
              <w:rPr>
                <w:sz w:val="20"/>
              </w:rPr>
            </w:pPr>
            <w:r>
              <w:rPr>
                <w:sz w:val="20"/>
              </w:rPr>
              <w:t>50.000</w:t>
            </w:r>
          </w:p>
        </w:tc>
        <w:tc>
          <w:tcPr>
            <w:tcW w:w="927" w:type="dxa"/>
          </w:tcPr>
          <w:p w:rsidR="00281D61" w:rsidRDefault="009B5EE7">
            <w:pPr>
              <w:pStyle w:val="TableParagraph"/>
              <w:spacing w:before="30"/>
              <w:ind w:left="155"/>
              <w:rPr>
                <w:sz w:val="20"/>
              </w:rPr>
            </w:pPr>
            <w:r>
              <w:rPr>
                <w:sz w:val="20"/>
              </w:rPr>
              <w:t>50.000</w:t>
            </w:r>
          </w:p>
        </w:tc>
        <w:tc>
          <w:tcPr>
            <w:tcW w:w="925" w:type="dxa"/>
          </w:tcPr>
          <w:p w:rsidR="00281D61" w:rsidRDefault="009B5EE7">
            <w:pPr>
              <w:pStyle w:val="TableParagraph"/>
              <w:spacing w:before="30"/>
              <w:ind w:left="152"/>
              <w:rPr>
                <w:sz w:val="20"/>
              </w:rPr>
            </w:pPr>
            <w:r>
              <w:rPr>
                <w:sz w:val="20"/>
              </w:rPr>
              <w:t>50.000</w:t>
            </w:r>
          </w:p>
        </w:tc>
        <w:tc>
          <w:tcPr>
            <w:tcW w:w="848" w:type="dxa"/>
          </w:tcPr>
          <w:p w:rsidR="00281D61" w:rsidRDefault="009B5EE7">
            <w:pPr>
              <w:pStyle w:val="TableParagraph"/>
              <w:spacing w:before="30"/>
              <w:ind w:right="112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50.000</w:t>
            </w:r>
          </w:p>
        </w:tc>
      </w:tr>
      <w:tr w:rsidR="00281D61">
        <w:trPr>
          <w:trHeight w:val="299"/>
        </w:trPr>
        <w:tc>
          <w:tcPr>
            <w:tcW w:w="4799" w:type="dxa"/>
          </w:tcPr>
          <w:p w:rsidR="00281D61" w:rsidRDefault="009B5EE7">
            <w:pPr>
              <w:pStyle w:val="TableParagraph"/>
              <w:spacing w:before="28"/>
              <w:ind w:left="76"/>
              <w:rPr>
                <w:sz w:val="20"/>
              </w:rPr>
            </w:pPr>
            <w:r>
              <w:rPr>
                <w:sz w:val="20"/>
              </w:rPr>
              <w:t>Implantação do sistema de segurança – CFTV; e</w:t>
            </w:r>
          </w:p>
        </w:tc>
        <w:tc>
          <w:tcPr>
            <w:tcW w:w="836" w:type="dxa"/>
          </w:tcPr>
          <w:p w:rsidR="00281D61" w:rsidRDefault="00281D6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25" w:type="dxa"/>
          </w:tcPr>
          <w:p w:rsidR="00281D61" w:rsidRDefault="009B5EE7">
            <w:pPr>
              <w:pStyle w:val="TableParagraph"/>
              <w:spacing w:before="28"/>
              <w:ind w:left="101"/>
              <w:rPr>
                <w:sz w:val="20"/>
              </w:rPr>
            </w:pPr>
            <w:r>
              <w:rPr>
                <w:sz w:val="20"/>
              </w:rPr>
              <w:t>350.000</w:t>
            </w:r>
          </w:p>
        </w:tc>
        <w:tc>
          <w:tcPr>
            <w:tcW w:w="930" w:type="dxa"/>
          </w:tcPr>
          <w:p w:rsidR="00281D61" w:rsidRDefault="009B5EE7">
            <w:pPr>
              <w:pStyle w:val="TableParagraph"/>
              <w:spacing w:before="28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150.000</w:t>
            </w:r>
          </w:p>
        </w:tc>
        <w:tc>
          <w:tcPr>
            <w:tcW w:w="927" w:type="dxa"/>
          </w:tcPr>
          <w:p w:rsidR="00281D61" w:rsidRDefault="009B5EE7">
            <w:pPr>
              <w:pStyle w:val="TableParagraph"/>
              <w:spacing w:before="28"/>
              <w:ind w:right="94"/>
              <w:jc w:val="right"/>
              <w:rPr>
                <w:sz w:val="20"/>
              </w:rPr>
            </w:pPr>
            <w:r>
              <w:rPr>
                <w:sz w:val="20"/>
              </w:rPr>
              <w:t>150.000</w:t>
            </w:r>
          </w:p>
        </w:tc>
        <w:tc>
          <w:tcPr>
            <w:tcW w:w="925" w:type="dxa"/>
          </w:tcPr>
          <w:p w:rsidR="00281D61" w:rsidRDefault="009B5EE7">
            <w:pPr>
              <w:pStyle w:val="TableParagraph"/>
              <w:spacing w:before="28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150.000</w:t>
            </w:r>
          </w:p>
        </w:tc>
        <w:tc>
          <w:tcPr>
            <w:tcW w:w="848" w:type="dxa"/>
          </w:tcPr>
          <w:p w:rsidR="00281D61" w:rsidRDefault="009B5EE7">
            <w:pPr>
              <w:pStyle w:val="TableParagraph"/>
              <w:spacing w:before="28"/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150.000</w:t>
            </w:r>
          </w:p>
        </w:tc>
      </w:tr>
      <w:tr w:rsidR="00281D61">
        <w:trPr>
          <w:trHeight w:val="299"/>
        </w:trPr>
        <w:tc>
          <w:tcPr>
            <w:tcW w:w="4799" w:type="dxa"/>
          </w:tcPr>
          <w:p w:rsidR="00281D61" w:rsidRDefault="00281D6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36" w:type="dxa"/>
          </w:tcPr>
          <w:p w:rsidR="00281D61" w:rsidRDefault="009B5EE7">
            <w:pPr>
              <w:pStyle w:val="TableParagraph"/>
              <w:spacing w:before="32"/>
              <w:ind w:left="37" w:right="1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730.000</w:t>
            </w:r>
          </w:p>
        </w:tc>
        <w:tc>
          <w:tcPr>
            <w:tcW w:w="925" w:type="dxa"/>
          </w:tcPr>
          <w:p w:rsidR="00281D61" w:rsidRDefault="009B5EE7">
            <w:pPr>
              <w:pStyle w:val="TableParagraph"/>
              <w:spacing w:before="32"/>
              <w:ind w:left="63"/>
              <w:rPr>
                <w:b/>
                <w:sz w:val="18"/>
              </w:rPr>
            </w:pPr>
            <w:r>
              <w:rPr>
                <w:b/>
                <w:sz w:val="18"/>
              </w:rPr>
              <w:t>3.600.000</w:t>
            </w:r>
          </w:p>
        </w:tc>
        <w:tc>
          <w:tcPr>
            <w:tcW w:w="930" w:type="dxa"/>
          </w:tcPr>
          <w:p w:rsidR="00281D61" w:rsidRDefault="009B5EE7">
            <w:pPr>
              <w:pStyle w:val="TableParagraph"/>
              <w:spacing w:before="32"/>
              <w:ind w:right="5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3.525.000</w:t>
            </w:r>
          </w:p>
        </w:tc>
        <w:tc>
          <w:tcPr>
            <w:tcW w:w="927" w:type="dxa"/>
          </w:tcPr>
          <w:p w:rsidR="00281D61" w:rsidRDefault="009B5EE7">
            <w:pPr>
              <w:pStyle w:val="TableParagraph"/>
              <w:spacing w:before="32"/>
              <w:ind w:right="5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2.050.000</w:t>
            </w:r>
          </w:p>
        </w:tc>
        <w:tc>
          <w:tcPr>
            <w:tcW w:w="925" w:type="dxa"/>
          </w:tcPr>
          <w:p w:rsidR="00281D61" w:rsidRDefault="009B5EE7">
            <w:pPr>
              <w:pStyle w:val="TableParagraph"/>
              <w:spacing w:before="32"/>
              <w:ind w:left="61"/>
              <w:rPr>
                <w:b/>
                <w:sz w:val="18"/>
              </w:rPr>
            </w:pPr>
            <w:r>
              <w:rPr>
                <w:b/>
                <w:sz w:val="18"/>
              </w:rPr>
              <w:t>2.025.000</w:t>
            </w:r>
          </w:p>
        </w:tc>
        <w:tc>
          <w:tcPr>
            <w:tcW w:w="848" w:type="dxa"/>
          </w:tcPr>
          <w:p w:rsidR="00281D61" w:rsidRDefault="00281D61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281D61" w:rsidRDefault="00281D61">
      <w:pPr>
        <w:rPr>
          <w:rFonts w:ascii="Times New Roman"/>
          <w:sz w:val="18"/>
        </w:rPr>
        <w:sectPr w:rsidR="00281D61">
          <w:pgSz w:w="11920" w:h="16860"/>
          <w:pgMar w:top="1380" w:right="460" w:bottom="1500" w:left="0" w:header="0" w:footer="1280" w:gutter="0"/>
          <w:cols w:space="720"/>
        </w:sectPr>
      </w:pPr>
    </w:p>
    <w:p w:rsidR="00281D61" w:rsidRDefault="009B5EE7">
      <w:pPr>
        <w:pStyle w:val="PargrafodaLista"/>
        <w:numPr>
          <w:ilvl w:val="0"/>
          <w:numId w:val="10"/>
        </w:numPr>
        <w:tabs>
          <w:tab w:val="left" w:pos="2214"/>
        </w:tabs>
        <w:spacing w:before="70"/>
        <w:jc w:val="left"/>
        <w:rPr>
          <w:rFonts w:ascii="Verdana" w:hAnsi="Verdana"/>
          <w:color w:val="006EC0"/>
          <w:sz w:val="60"/>
        </w:rPr>
      </w:pPr>
      <w:r>
        <w:rPr>
          <w:rFonts w:ascii="Verdana" w:hAnsi="Verdana"/>
          <w:color w:val="006EC0"/>
          <w:sz w:val="60"/>
        </w:rPr>
        <w:lastRenderedPageBreak/>
        <w:t>CONSIDERAÇÕES</w:t>
      </w:r>
      <w:r>
        <w:rPr>
          <w:rFonts w:ascii="Verdana" w:hAnsi="Verdana"/>
          <w:color w:val="006EC0"/>
          <w:spacing w:val="-90"/>
          <w:sz w:val="60"/>
        </w:rPr>
        <w:t xml:space="preserve"> </w:t>
      </w:r>
      <w:r>
        <w:rPr>
          <w:rFonts w:ascii="Verdana" w:hAnsi="Verdana"/>
          <w:color w:val="006EC0"/>
          <w:sz w:val="60"/>
        </w:rPr>
        <w:t>FINAIS</w:t>
      </w:r>
    </w:p>
    <w:p w:rsidR="00281D61" w:rsidRDefault="009B5EE7">
      <w:pPr>
        <w:pStyle w:val="Corpodetexto"/>
        <w:spacing w:before="415" w:line="360" w:lineRule="auto"/>
        <w:ind w:left="1133" w:right="664" w:firstLine="708"/>
        <w:jc w:val="both"/>
      </w:pPr>
      <w:r>
        <w:t>Como desenvolvido, a ideia deste documento é de apresentar uma panorâmica do importante conceito de Movimento Estratégico Participativo: sua gênese; desenho de processo</w:t>
      </w:r>
      <w:r>
        <w:rPr>
          <w:spacing w:val="-16"/>
        </w:rPr>
        <w:t xml:space="preserve"> </w:t>
      </w:r>
      <w:r>
        <w:t>construtivo;</w:t>
      </w:r>
      <w:r>
        <w:rPr>
          <w:spacing w:val="-10"/>
        </w:rPr>
        <w:t xml:space="preserve"> </w:t>
      </w:r>
      <w:r>
        <w:t>uma</w:t>
      </w:r>
      <w:r>
        <w:rPr>
          <w:spacing w:val="-16"/>
        </w:rPr>
        <w:t xml:space="preserve"> </w:t>
      </w:r>
      <w:r>
        <w:t>análise</w:t>
      </w:r>
      <w:r>
        <w:rPr>
          <w:spacing w:val="-13"/>
        </w:rPr>
        <w:t xml:space="preserve"> </w:t>
      </w:r>
      <w:r>
        <w:t>situacional;</w:t>
      </w:r>
      <w:r>
        <w:rPr>
          <w:spacing w:val="-17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construção</w:t>
      </w:r>
      <w:r>
        <w:rPr>
          <w:spacing w:val="-14"/>
        </w:rPr>
        <w:t xml:space="preserve"> </w:t>
      </w:r>
      <w:r>
        <w:t>com</w:t>
      </w:r>
      <w:r>
        <w:rPr>
          <w:spacing w:val="-8"/>
        </w:rPr>
        <w:t xml:space="preserve"> </w:t>
      </w:r>
      <w:r>
        <w:t>participação</w:t>
      </w:r>
      <w:r>
        <w:rPr>
          <w:spacing w:val="-15"/>
        </w:rPr>
        <w:t xml:space="preserve"> </w:t>
      </w:r>
      <w:r>
        <w:t>das</w:t>
      </w:r>
      <w:r>
        <w:rPr>
          <w:spacing w:val="-14"/>
        </w:rPr>
        <w:t xml:space="preserve"> </w:t>
      </w:r>
      <w:r>
        <w:t>Diretorias e Gerências de um mapa da estratégia; a elaboração de mensuração avaliativa por um conjunto de indicadores; e sobretudo, a implantação de uma filosofia de contínuo planejamento e</w:t>
      </w:r>
      <w:r>
        <w:rPr>
          <w:spacing w:val="-3"/>
        </w:rPr>
        <w:t xml:space="preserve"> </w:t>
      </w:r>
      <w:r>
        <w:t>monitoramento.</w:t>
      </w:r>
    </w:p>
    <w:p w:rsidR="00281D61" w:rsidRDefault="009B5EE7">
      <w:pPr>
        <w:pStyle w:val="Corpodetexto"/>
        <w:spacing w:line="360" w:lineRule="auto"/>
        <w:ind w:left="1133" w:right="667" w:firstLine="708"/>
        <w:jc w:val="both"/>
      </w:pPr>
      <w:r>
        <w:t>Desafios</w:t>
      </w:r>
      <w:r>
        <w:rPr>
          <w:spacing w:val="-13"/>
        </w:rPr>
        <w:t xml:space="preserve"> </w:t>
      </w:r>
      <w:r>
        <w:t>estarão</w:t>
      </w:r>
      <w:r>
        <w:rPr>
          <w:spacing w:val="-10"/>
        </w:rPr>
        <w:t xml:space="preserve"> </w:t>
      </w:r>
      <w:r>
        <w:t>presentes,</w:t>
      </w:r>
      <w:r>
        <w:rPr>
          <w:spacing w:val="-13"/>
        </w:rPr>
        <w:t xml:space="preserve"> </w:t>
      </w:r>
      <w:r>
        <w:t>como</w:t>
      </w:r>
      <w:r>
        <w:rPr>
          <w:spacing w:val="-10"/>
        </w:rPr>
        <w:t xml:space="preserve"> </w:t>
      </w:r>
      <w:r>
        <w:t>aliás</w:t>
      </w:r>
      <w:r>
        <w:rPr>
          <w:spacing w:val="-13"/>
        </w:rPr>
        <w:t xml:space="preserve"> </w:t>
      </w:r>
      <w:r>
        <w:t>acontece</w:t>
      </w:r>
      <w:r>
        <w:rPr>
          <w:spacing w:val="-10"/>
        </w:rPr>
        <w:t xml:space="preserve"> </w:t>
      </w:r>
      <w:r>
        <w:t>nas</w:t>
      </w:r>
      <w:r>
        <w:rPr>
          <w:spacing w:val="-16"/>
        </w:rPr>
        <w:t xml:space="preserve"> </w:t>
      </w:r>
      <w:r>
        <w:t>empresas</w:t>
      </w:r>
      <w:r>
        <w:rPr>
          <w:spacing w:val="-13"/>
        </w:rPr>
        <w:t xml:space="preserve"> </w:t>
      </w:r>
      <w:r>
        <w:t>neste</w:t>
      </w:r>
      <w:r>
        <w:rPr>
          <w:spacing w:val="-8"/>
        </w:rPr>
        <w:t xml:space="preserve"> </w:t>
      </w:r>
      <w:r>
        <w:t>estágio,</w:t>
      </w:r>
      <w:r>
        <w:rPr>
          <w:spacing w:val="-10"/>
        </w:rPr>
        <w:t xml:space="preserve"> </w:t>
      </w:r>
      <w:r>
        <w:t>ainda de aprendizagem e interiorização dos conceitos, dentre os quais destacam-se ações a serem</w:t>
      </w:r>
      <w:r>
        <w:rPr>
          <w:spacing w:val="-4"/>
        </w:rPr>
        <w:t xml:space="preserve"> </w:t>
      </w:r>
      <w:r>
        <w:t>desenvolvidas:</w:t>
      </w:r>
    </w:p>
    <w:p w:rsidR="00281D61" w:rsidRDefault="009B5EE7">
      <w:pPr>
        <w:pStyle w:val="PargrafodaLista"/>
        <w:numPr>
          <w:ilvl w:val="0"/>
          <w:numId w:val="1"/>
        </w:numPr>
        <w:tabs>
          <w:tab w:val="left" w:pos="1853"/>
          <w:tab w:val="left" w:pos="1854"/>
        </w:tabs>
        <w:spacing w:line="292" w:lineRule="exact"/>
        <w:rPr>
          <w:sz w:val="24"/>
        </w:rPr>
      </w:pPr>
      <w:r>
        <w:rPr>
          <w:sz w:val="24"/>
        </w:rPr>
        <w:t>Fomentar a integração dos setores da</w:t>
      </w:r>
      <w:r>
        <w:rPr>
          <w:spacing w:val="-12"/>
          <w:sz w:val="24"/>
        </w:rPr>
        <w:t xml:space="preserve"> </w:t>
      </w:r>
      <w:r>
        <w:rPr>
          <w:sz w:val="24"/>
        </w:rPr>
        <w:t>EMPETUR;</w:t>
      </w:r>
    </w:p>
    <w:p w:rsidR="00281D61" w:rsidRDefault="009B5EE7">
      <w:pPr>
        <w:pStyle w:val="PargrafodaLista"/>
        <w:numPr>
          <w:ilvl w:val="0"/>
          <w:numId w:val="1"/>
        </w:numPr>
        <w:tabs>
          <w:tab w:val="left" w:pos="1854"/>
        </w:tabs>
        <w:spacing w:before="136" w:line="343" w:lineRule="auto"/>
        <w:ind w:right="687"/>
        <w:jc w:val="both"/>
        <w:rPr>
          <w:sz w:val="24"/>
        </w:rPr>
      </w:pPr>
      <w:r>
        <w:rPr>
          <w:sz w:val="24"/>
        </w:rPr>
        <w:t>Perseverar na manutenção da filosofia PDCA, ciclo matricial de toda a metodologia utilizada na elaboração deste</w:t>
      </w:r>
      <w:r>
        <w:rPr>
          <w:spacing w:val="-3"/>
          <w:sz w:val="24"/>
        </w:rPr>
        <w:t xml:space="preserve"> </w:t>
      </w:r>
      <w:r>
        <w:rPr>
          <w:sz w:val="24"/>
        </w:rPr>
        <w:t>documento;</w:t>
      </w:r>
    </w:p>
    <w:p w:rsidR="00281D61" w:rsidRDefault="009B5EE7">
      <w:pPr>
        <w:pStyle w:val="PargrafodaLista"/>
        <w:numPr>
          <w:ilvl w:val="0"/>
          <w:numId w:val="1"/>
        </w:numPr>
        <w:tabs>
          <w:tab w:val="left" w:pos="1854"/>
        </w:tabs>
        <w:spacing w:before="17" w:line="350" w:lineRule="auto"/>
        <w:ind w:right="676"/>
        <w:jc w:val="both"/>
        <w:rPr>
          <w:sz w:val="24"/>
        </w:rPr>
      </w:pPr>
      <w:r>
        <w:rPr>
          <w:sz w:val="24"/>
        </w:rPr>
        <w:t>Elaborar ferramentas eletrônicas na gestão, como o painel de controle e relatórios gerenciais, considerando que a nossa referência foi o conceito do planejamento do Governo do</w:t>
      </w:r>
      <w:r>
        <w:rPr>
          <w:spacing w:val="-3"/>
          <w:sz w:val="24"/>
        </w:rPr>
        <w:t xml:space="preserve"> </w:t>
      </w:r>
      <w:r>
        <w:rPr>
          <w:sz w:val="24"/>
        </w:rPr>
        <w:t>Estado;</w:t>
      </w:r>
    </w:p>
    <w:p w:rsidR="00281D61" w:rsidRDefault="009B5EE7">
      <w:pPr>
        <w:pStyle w:val="PargrafodaLista"/>
        <w:numPr>
          <w:ilvl w:val="0"/>
          <w:numId w:val="1"/>
        </w:numPr>
        <w:tabs>
          <w:tab w:val="left" w:pos="1853"/>
          <w:tab w:val="left" w:pos="1854"/>
        </w:tabs>
        <w:spacing w:before="9"/>
        <w:rPr>
          <w:sz w:val="24"/>
        </w:rPr>
      </w:pPr>
      <w:r>
        <w:rPr>
          <w:sz w:val="24"/>
        </w:rPr>
        <w:t>Planejar</w:t>
      </w:r>
      <w:r>
        <w:rPr>
          <w:spacing w:val="-17"/>
          <w:sz w:val="24"/>
        </w:rPr>
        <w:t xml:space="preserve"> </w:t>
      </w:r>
      <w:r>
        <w:rPr>
          <w:sz w:val="24"/>
        </w:rPr>
        <w:t>a</w:t>
      </w:r>
      <w:r>
        <w:rPr>
          <w:spacing w:val="-10"/>
          <w:sz w:val="24"/>
        </w:rPr>
        <w:t xml:space="preserve"> </w:t>
      </w:r>
      <w:r>
        <w:rPr>
          <w:sz w:val="24"/>
        </w:rPr>
        <w:t>articulação</w:t>
      </w:r>
      <w:r>
        <w:rPr>
          <w:spacing w:val="-14"/>
          <w:sz w:val="24"/>
        </w:rPr>
        <w:t xml:space="preserve"> </w:t>
      </w:r>
      <w:r>
        <w:rPr>
          <w:sz w:val="24"/>
        </w:rPr>
        <w:t>do</w:t>
      </w:r>
      <w:r>
        <w:rPr>
          <w:spacing w:val="-12"/>
          <w:sz w:val="24"/>
        </w:rPr>
        <w:t xml:space="preserve"> </w:t>
      </w:r>
      <w:r>
        <w:rPr>
          <w:sz w:val="24"/>
        </w:rPr>
        <w:t>planejamento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12"/>
          <w:sz w:val="24"/>
        </w:rPr>
        <w:t xml:space="preserve"> </w:t>
      </w:r>
      <w:r>
        <w:rPr>
          <w:sz w:val="24"/>
        </w:rPr>
        <w:t>ações</w:t>
      </w:r>
      <w:r>
        <w:rPr>
          <w:spacing w:val="-10"/>
          <w:sz w:val="24"/>
        </w:rPr>
        <w:t xml:space="preserve"> </w:t>
      </w:r>
      <w:r>
        <w:rPr>
          <w:i/>
          <w:sz w:val="24"/>
        </w:rPr>
        <w:t>versus</w:t>
      </w:r>
      <w:r>
        <w:rPr>
          <w:i/>
          <w:spacing w:val="-15"/>
          <w:sz w:val="24"/>
        </w:rPr>
        <w:t xml:space="preserve"> </w:t>
      </w:r>
      <w:r>
        <w:rPr>
          <w:sz w:val="24"/>
        </w:rPr>
        <w:t>planejamento</w:t>
      </w:r>
      <w:r>
        <w:rPr>
          <w:spacing w:val="-8"/>
          <w:sz w:val="24"/>
        </w:rPr>
        <w:t xml:space="preserve"> </w:t>
      </w:r>
      <w:r>
        <w:rPr>
          <w:sz w:val="24"/>
        </w:rPr>
        <w:t>orçamentário;</w:t>
      </w:r>
    </w:p>
    <w:p w:rsidR="00281D61" w:rsidRDefault="009B5EE7">
      <w:pPr>
        <w:pStyle w:val="PargrafodaLista"/>
        <w:numPr>
          <w:ilvl w:val="0"/>
          <w:numId w:val="1"/>
        </w:numPr>
        <w:tabs>
          <w:tab w:val="left" w:pos="1854"/>
        </w:tabs>
        <w:spacing w:before="143" w:line="352" w:lineRule="auto"/>
        <w:ind w:right="664"/>
        <w:jc w:val="both"/>
        <w:rPr>
          <w:sz w:val="24"/>
        </w:rPr>
      </w:pPr>
      <w:r>
        <w:rPr>
          <w:sz w:val="24"/>
        </w:rPr>
        <w:t>Articular</w:t>
      </w:r>
      <w:r>
        <w:rPr>
          <w:spacing w:val="-9"/>
          <w:sz w:val="24"/>
        </w:rPr>
        <w:t xml:space="preserve"> </w:t>
      </w:r>
      <w:r>
        <w:rPr>
          <w:sz w:val="24"/>
        </w:rPr>
        <w:t>com</w:t>
      </w:r>
      <w:r>
        <w:rPr>
          <w:spacing w:val="-10"/>
          <w:sz w:val="24"/>
        </w:rPr>
        <w:t xml:space="preserve"> </w:t>
      </w:r>
      <w:r>
        <w:rPr>
          <w:sz w:val="24"/>
        </w:rPr>
        <w:t>a</w:t>
      </w:r>
      <w:r>
        <w:rPr>
          <w:spacing w:val="-10"/>
          <w:sz w:val="24"/>
        </w:rPr>
        <w:t xml:space="preserve"> </w:t>
      </w:r>
      <w:r>
        <w:rPr>
          <w:sz w:val="24"/>
        </w:rPr>
        <w:t>Secretaria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11"/>
          <w:sz w:val="24"/>
        </w:rPr>
        <w:t xml:space="preserve"> </w:t>
      </w:r>
      <w:r>
        <w:rPr>
          <w:sz w:val="24"/>
        </w:rPr>
        <w:t>Planejamento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Pernambuco</w:t>
      </w:r>
      <w:r>
        <w:rPr>
          <w:spacing w:val="-2"/>
          <w:sz w:val="24"/>
        </w:rPr>
        <w:t xml:space="preserve"> </w:t>
      </w:r>
      <w:r>
        <w:rPr>
          <w:sz w:val="24"/>
        </w:rPr>
        <w:t>maior</w:t>
      </w:r>
      <w:r>
        <w:rPr>
          <w:spacing w:val="-9"/>
          <w:sz w:val="24"/>
        </w:rPr>
        <w:t xml:space="preserve"> </w:t>
      </w:r>
      <w:r>
        <w:rPr>
          <w:sz w:val="24"/>
        </w:rPr>
        <w:t>apoio</w:t>
      </w:r>
      <w:r>
        <w:rPr>
          <w:spacing w:val="-13"/>
          <w:sz w:val="24"/>
        </w:rPr>
        <w:t xml:space="preserve"> </w:t>
      </w:r>
      <w:r>
        <w:rPr>
          <w:sz w:val="24"/>
        </w:rPr>
        <w:t>ferramental quanto ao modelo integrado de gestão, utilizando o modelo Todos por Pernambuco de forma a integrar metodologias, linguagens, planejamentos e conceitos no âmbito do</w:t>
      </w:r>
      <w:r>
        <w:rPr>
          <w:spacing w:val="-1"/>
          <w:sz w:val="24"/>
        </w:rPr>
        <w:t xml:space="preserve"> </w:t>
      </w:r>
      <w:r>
        <w:rPr>
          <w:sz w:val="24"/>
        </w:rPr>
        <w:t>Estado;</w:t>
      </w:r>
    </w:p>
    <w:p w:rsidR="00281D61" w:rsidRDefault="009B5EE7">
      <w:pPr>
        <w:pStyle w:val="PargrafodaLista"/>
        <w:numPr>
          <w:ilvl w:val="0"/>
          <w:numId w:val="1"/>
        </w:numPr>
        <w:tabs>
          <w:tab w:val="left" w:pos="1854"/>
        </w:tabs>
        <w:spacing w:before="6" w:line="355" w:lineRule="auto"/>
        <w:ind w:right="669"/>
        <w:jc w:val="both"/>
        <w:rPr>
          <w:sz w:val="24"/>
        </w:rPr>
      </w:pPr>
      <w:r>
        <w:rPr>
          <w:sz w:val="24"/>
        </w:rPr>
        <w:t>Desenvolver políticas públicas voltadas ao turismo, com governança e alinhamento nas articulações com outras esferas, estruturação de liderança, controle e estratégias. Assumindo deste modo, cada exercício adiante, o papel do órgão</w:t>
      </w:r>
      <w:r>
        <w:rPr>
          <w:spacing w:val="-37"/>
          <w:sz w:val="24"/>
        </w:rPr>
        <w:t xml:space="preserve"> </w:t>
      </w:r>
      <w:r>
        <w:rPr>
          <w:sz w:val="24"/>
        </w:rPr>
        <w:t>como fomentador e condutor de</w:t>
      </w:r>
      <w:r>
        <w:rPr>
          <w:spacing w:val="-16"/>
          <w:sz w:val="24"/>
        </w:rPr>
        <w:t xml:space="preserve"> </w:t>
      </w:r>
      <w:r>
        <w:rPr>
          <w:sz w:val="24"/>
        </w:rPr>
        <w:t>diretrizes.</w:t>
      </w:r>
    </w:p>
    <w:p w:rsidR="00281D61" w:rsidRDefault="00281D61">
      <w:pPr>
        <w:pStyle w:val="Corpodetexto"/>
        <w:rPr>
          <w:sz w:val="26"/>
        </w:rPr>
      </w:pPr>
    </w:p>
    <w:p w:rsidR="00281D61" w:rsidRDefault="00281D61">
      <w:pPr>
        <w:pStyle w:val="Corpodetexto"/>
        <w:rPr>
          <w:sz w:val="26"/>
        </w:rPr>
      </w:pPr>
    </w:p>
    <w:p w:rsidR="00281D61" w:rsidRDefault="00281D61">
      <w:pPr>
        <w:pStyle w:val="Corpodetexto"/>
        <w:rPr>
          <w:sz w:val="26"/>
        </w:rPr>
      </w:pPr>
    </w:p>
    <w:p w:rsidR="00281D61" w:rsidRDefault="00281D61">
      <w:pPr>
        <w:pStyle w:val="Corpodetexto"/>
        <w:rPr>
          <w:sz w:val="26"/>
        </w:rPr>
      </w:pPr>
    </w:p>
    <w:p w:rsidR="00281D61" w:rsidRDefault="00281D61">
      <w:pPr>
        <w:pStyle w:val="Corpodetexto"/>
        <w:rPr>
          <w:sz w:val="26"/>
        </w:rPr>
      </w:pPr>
    </w:p>
    <w:p w:rsidR="00281D61" w:rsidRDefault="009B5EE7">
      <w:pPr>
        <w:pStyle w:val="Ttulo6"/>
        <w:spacing w:before="162"/>
        <w:ind w:left="7544" w:firstLine="0"/>
      </w:pPr>
      <w:r>
        <w:t>Olinda, 26 de julho de 2019.</w:t>
      </w:r>
    </w:p>
    <w:p w:rsidR="00281D61" w:rsidRDefault="00281D61">
      <w:pPr>
        <w:sectPr w:rsidR="00281D61">
          <w:pgSz w:w="11920" w:h="16860"/>
          <w:pgMar w:top="1320" w:right="460" w:bottom="1500" w:left="0" w:header="0" w:footer="1280" w:gutter="0"/>
          <w:cols w:space="720"/>
        </w:sectPr>
      </w:pPr>
    </w:p>
    <w:p w:rsidR="00281D61" w:rsidRDefault="00281D61">
      <w:pPr>
        <w:pStyle w:val="Corpodetexto"/>
        <w:rPr>
          <w:b/>
          <w:sz w:val="20"/>
        </w:rPr>
      </w:pPr>
    </w:p>
    <w:p w:rsidR="00281D61" w:rsidRDefault="00281D61">
      <w:pPr>
        <w:pStyle w:val="Corpodetexto"/>
        <w:rPr>
          <w:b/>
          <w:sz w:val="20"/>
        </w:rPr>
      </w:pPr>
    </w:p>
    <w:p w:rsidR="00281D61" w:rsidRDefault="00281D61">
      <w:pPr>
        <w:pStyle w:val="Corpodetexto"/>
        <w:rPr>
          <w:b/>
          <w:sz w:val="20"/>
        </w:rPr>
      </w:pPr>
    </w:p>
    <w:p w:rsidR="00281D61" w:rsidRDefault="00281D61">
      <w:pPr>
        <w:pStyle w:val="Corpodetexto"/>
        <w:rPr>
          <w:b/>
          <w:sz w:val="20"/>
        </w:rPr>
      </w:pPr>
    </w:p>
    <w:p w:rsidR="00281D61" w:rsidRDefault="00281D61">
      <w:pPr>
        <w:pStyle w:val="Corpodetexto"/>
        <w:rPr>
          <w:b/>
          <w:sz w:val="20"/>
        </w:rPr>
      </w:pPr>
    </w:p>
    <w:p w:rsidR="00281D61" w:rsidRDefault="00281D61">
      <w:pPr>
        <w:pStyle w:val="Corpodetexto"/>
        <w:rPr>
          <w:b/>
          <w:sz w:val="20"/>
        </w:rPr>
      </w:pPr>
    </w:p>
    <w:p w:rsidR="00281D61" w:rsidRDefault="00281D61">
      <w:pPr>
        <w:pStyle w:val="Corpodetexto"/>
        <w:rPr>
          <w:b/>
          <w:sz w:val="20"/>
        </w:rPr>
      </w:pPr>
    </w:p>
    <w:p w:rsidR="00281D61" w:rsidRDefault="00281D61">
      <w:pPr>
        <w:pStyle w:val="Corpodetexto"/>
        <w:rPr>
          <w:b/>
          <w:sz w:val="20"/>
        </w:rPr>
      </w:pPr>
    </w:p>
    <w:p w:rsidR="00281D61" w:rsidRDefault="00281D61">
      <w:pPr>
        <w:pStyle w:val="Corpodetexto"/>
        <w:rPr>
          <w:b/>
          <w:sz w:val="20"/>
        </w:rPr>
      </w:pPr>
    </w:p>
    <w:p w:rsidR="00281D61" w:rsidRDefault="00281D61">
      <w:pPr>
        <w:pStyle w:val="Corpodetexto"/>
        <w:rPr>
          <w:b/>
          <w:sz w:val="20"/>
        </w:rPr>
      </w:pPr>
    </w:p>
    <w:p w:rsidR="00281D61" w:rsidRDefault="00281D61">
      <w:pPr>
        <w:pStyle w:val="Corpodetexto"/>
        <w:rPr>
          <w:b/>
          <w:sz w:val="20"/>
        </w:rPr>
      </w:pPr>
    </w:p>
    <w:p w:rsidR="00281D61" w:rsidRDefault="00281D61">
      <w:pPr>
        <w:pStyle w:val="Corpodetexto"/>
        <w:spacing w:before="8"/>
        <w:rPr>
          <w:b/>
          <w:sz w:val="13"/>
        </w:rPr>
      </w:pPr>
    </w:p>
    <w:p w:rsidR="00281D61" w:rsidRDefault="009B5EE7">
      <w:pPr>
        <w:pStyle w:val="Corpodetexto"/>
        <w:ind w:left="4404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2213810" cy="1751838"/>
            <wp:effectExtent l="0" t="0" r="0" b="0"/>
            <wp:docPr id="31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2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3810" cy="1751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1D61" w:rsidRDefault="00281D61">
      <w:pPr>
        <w:pStyle w:val="Corpodetexto"/>
        <w:rPr>
          <w:b/>
          <w:sz w:val="20"/>
        </w:rPr>
      </w:pPr>
    </w:p>
    <w:p w:rsidR="00281D61" w:rsidRDefault="00281D61">
      <w:pPr>
        <w:pStyle w:val="Corpodetexto"/>
        <w:rPr>
          <w:b/>
          <w:sz w:val="20"/>
        </w:rPr>
      </w:pPr>
    </w:p>
    <w:p w:rsidR="00281D61" w:rsidRDefault="00281D61">
      <w:pPr>
        <w:pStyle w:val="Corpodetexto"/>
        <w:rPr>
          <w:b/>
          <w:sz w:val="20"/>
        </w:rPr>
      </w:pPr>
    </w:p>
    <w:p w:rsidR="00281D61" w:rsidRDefault="00281D61">
      <w:pPr>
        <w:pStyle w:val="Corpodetexto"/>
        <w:rPr>
          <w:b/>
          <w:sz w:val="20"/>
        </w:rPr>
      </w:pPr>
    </w:p>
    <w:p w:rsidR="00281D61" w:rsidRDefault="00281D61">
      <w:pPr>
        <w:pStyle w:val="Corpodetexto"/>
        <w:rPr>
          <w:b/>
          <w:sz w:val="20"/>
        </w:rPr>
      </w:pPr>
    </w:p>
    <w:p w:rsidR="00281D61" w:rsidRDefault="00281D61">
      <w:pPr>
        <w:pStyle w:val="Corpodetexto"/>
        <w:rPr>
          <w:b/>
          <w:sz w:val="20"/>
        </w:rPr>
      </w:pPr>
    </w:p>
    <w:p w:rsidR="00281D61" w:rsidRDefault="00281D61">
      <w:pPr>
        <w:pStyle w:val="Corpodetexto"/>
        <w:spacing w:before="1"/>
        <w:rPr>
          <w:b/>
          <w:sz w:val="17"/>
        </w:rPr>
      </w:pPr>
    </w:p>
    <w:p w:rsidR="00281D61" w:rsidRDefault="009B5EE7">
      <w:pPr>
        <w:spacing w:before="93"/>
        <w:ind w:left="4618"/>
        <w:rPr>
          <w:sz w:val="20"/>
        </w:rPr>
      </w:pPr>
      <w:r>
        <w:rPr>
          <w:color w:val="BDBDBD"/>
          <w:sz w:val="20"/>
        </w:rPr>
        <w:t>Avenida Prof. Andrade Bezerra S/N°</w:t>
      </w:r>
    </w:p>
    <w:p w:rsidR="00281D61" w:rsidRDefault="009B5EE7">
      <w:pPr>
        <w:spacing w:before="1"/>
        <w:ind w:left="4016" w:right="2987"/>
        <w:jc w:val="center"/>
        <w:rPr>
          <w:sz w:val="20"/>
        </w:rPr>
      </w:pPr>
      <w:r>
        <w:rPr>
          <w:color w:val="BDBDBD"/>
          <w:sz w:val="20"/>
        </w:rPr>
        <w:t>CEP: 53.110-970, Salgadinho, Olinda - PE /</w:t>
      </w:r>
      <w:r>
        <w:rPr>
          <w:color w:val="BDBDBD"/>
          <w:spacing w:val="-16"/>
          <w:sz w:val="20"/>
        </w:rPr>
        <w:t xml:space="preserve"> </w:t>
      </w:r>
      <w:r>
        <w:rPr>
          <w:color w:val="BDBDBD"/>
          <w:sz w:val="20"/>
        </w:rPr>
        <w:t>Brasil Tel. 55 (81)</w:t>
      </w:r>
      <w:r>
        <w:rPr>
          <w:color w:val="BDBDBD"/>
          <w:spacing w:val="-2"/>
          <w:sz w:val="20"/>
        </w:rPr>
        <w:t xml:space="preserve"> </w:t>
      </w:r>
      <w:r>
        <w:rPr>
          <w:color w:val="BDBDBD"/>
          <w:sz w:val="20"/>
        </w:rPr>
        <w:t>3182.8000</w:t>
      </w:r>
    </w:p>
    <w:p w:rsidR="00281D61" w:rsidRDefault="00442864">
      <w:pPr>
        <w:spacing w:line="224" w:lineRule="exact"/>
        <w:ind w:left="2056" w:right="1039"/>
        <w:jc w:val="center"/>
        <w:rPr>
          <w:sz w:val="20"/>
        </w:rPr>
      </w:pPr>
      <w:hyperlink r:id="rId28">
        <w:r w:rsidR="009B5EE7">
          <w:rPr>
            <w:color w:val="BDBDBD"/>
            <w:sz w:val="20"/>
          </w:rPr>
          <w:t>www.empetur.pe.gov.br</w:t>
        </w:r>
      </w:hyperlink>
    </w:p>
    <w:sectPr w:rsidR="00281D61">
      <w:pgSz w:w="11920" w:h="16860"/>
      <w:pgMar w:top="1600" w:right="460" w:bottom="1580" w:left="0" w:header="0" w:footer="128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F7481" w:rsidRDefault="009B5EE7">
      <w:r>
        <w:separator/>
      </w:r>
    </w:p>
  </w:endnote>
  <w:endnote w:type="continuationSeparator" w:id="0">
    <w:p w:rsidR="00AF7481" w:rsidRDefault="009B5E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1D61" w:rsidRDefault="009B5EE7">
    <w:pPr>
      <w:pStyle w:val="Corpodetexto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161760" behindDoc="1" locked="0" layoutInCell="1" allowOverlap="1">
              <wp:simplePos x="0" y="0"/>
              <wp:positionH relativeFrom="page">
                <wp:posOffset>6729730</wp:posOffset>
              </wp:positionH>
              <wp:positionV relativeFrom="page">
                <wp:posOffset>9666605</wp:posOffset>
              </wp:positionV>
              <wp:extent cx="125730" cy="242570"/>
              <wp:effectExtent l="0" t="0" r="254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730" cy="242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81D61" w:rsidRDefault="009B5EE7">
                          <w:pPr>
                            <w:spacing w:before="21"/>
                            <w:ind w:left="20"/>
                            <w:rPr>
                              <w:rFonts w:ascii="Verdana"/>
                              <w:b/>
                              <w:sz w:val="28"/>
                            </w:rPr>
                          </w:pPr>
                          <w:r>
                            <w:rPr>
                              <w:rFonts w:ascii="Verdana"/>
                              <w:b/>
                              <w:w w:val="79"/>
                              <w:sz w:val="28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0" type="#_x0000_t202" style="position:absolute;margin-left:529.9pt;margin-top:761.15pt;width:9.9pt;height:19.1pt;z-index:-15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" filled="f" stroked="f">
              <v:textbox inset="0,0,0,0">
                <w:txbxContent>
                  <w:p w:rsidR="00281D61" w:rsidRDefault="009B5EE7">
                    <w:pPr>
                      <w:spacing w:before="21"/>
                      <w:ind w:left="20"/>
                      <w:rPr>
                        <w:rFonts w:ascii="Verdana"/>
                        <w:b/>
                        <w:sz w:val="28"/>
                      </w:rPr>
                    </w:pPr>
                    <w:r>
                      <w:rPr>
                        <w:rFonts w:ascii="Verdana"/>
                        <w:b/>
                        <w:w w:val="79"/>
                        <w:sz w:val="28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1D61" w:rsidRDefault="00281D61">
    <w:pPr>
      <w:pStyle w:val="Corpodetexto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1D61" w:rsidRDefault="009B5EE7">
    <w:pPr>
      <w:pStyle w:val="Corpodetexto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161784" behindDoc="1" locked="0" layoutInCell="1" allowOverlap="1">
              <wp:simplePos x="0" y="0"/>
              <wp:positionH relativeFrom="page">
                <wp:posOffset>6718300</wp:posOffset>
              </wp:positionH>
              <wp:positionV relativeFrom="page">
                <wp:posOffset>9666605</wp:posOffset>
              </wp:positionV>
              <wp:extent cx="151130" cy="242570"/>
              <wp:effectExtent l="3175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1130" cy="242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81D61" w:rsidRDefault="009B5EE7">
                          <w:pPr>
                            <w:spacing w:before="21"/>
                            <w:ind w:left="40"/>
                            <w:rPr>
                              <w:rFonts w:ascii="Verdana"/>
                              <w:b/>
                              <w:sz w:val="2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Verdana"/>
                              <w:b/>
                              <w:w w:val="79"/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42864">
                            <w:rPr>
                              <w:rFonts w:ascii="Verdana"/>
                              <w:b/>
                              <w:noProof/>
                              <w:w w:val="79"/>
                              <w:sz w:val="28"/>
                            </w:rP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1" type="#_x0000_t202" style="position:absolute;margin-left:529pt;margin-top:761.15pt;width:11.9pt;height:19.1pt;z-index:-154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" filled="f" stroked="f">
              <v:textbox inset="0,0,0,0">
                <w:txbxContent>
                  <w:p w:rsidR="00281D61" w:rsidRDefault="009B5EE7">
                    <w:pPr>
                      <w:spacing w:before="21"/>
                      <w:ind w:left="40"/>
                      <w:rPr>
                        <w:rFonts w:ascii="Verdana"/>
                        <w:b/>
                        <w:sz w:val="28"/>
                      </w:rPr>
                    </w:pPr>
                    <w:r>
                      <w:fldChar w:fldCharType="begin"/>
                    </w:r>
                    <w:r>
                      <w:rPr>
                        <w:rFonts w:ascii="Verdana"/>
                        <w:b/>
                        <w:w w:val="79"/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42864">
                      <w:rPr>
                        <w:rFonts w:ascii="Verdana"/>
                        <w:b/>
                        <w:noProof/>
                        <w:w w:val="79"/>
                        <w:sz w:val="28"/>
                      </w:rP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1D61" w:rsidRDefault="00281D61">
    <w:pPr>
      <w:pStyle w:val="Corpodetexto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1D61" w:rsidRDefault="009B5EE7">
    <w:pPr>
      <w:pStyle w:val="Corpodetexto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161808" behindDoc="1" locked="0" layoutInCell="1" allowOverlap="1">
              <wp:simplePos x="0" y="0"/>
              <wp:positionH relativeFrom="page">
                <wp:posOffset>6617970</wp:posOffset>
              </wp:positionH>
              <wp:positionV relativeFrom="page">
                <wp:posOffset>9666605</wp:posOffset>
              </wp:positionV>
              <wp:extent cx="264160" cy="242570"/>
              <wp:effectExtent l="0" t="0" r="444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160" cy="242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81D61" w:rsidRDefault="009B5EE7">
                          <w:pPr>
                            <w:spacing w:before="21"/>
                            <w:ind w:left="40"/>
                            <w:rPr>
                              <w:rFonts w:ascii="Verdana"/>
                              <w:b/>
                              <w:sz w:val="2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Verdana"/>
                              <w:b/>
                              <w:w w:val="90"/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42864">
                            <w:rPr>
                              <w:rFonts w:ascii="Verdana"/>
                              <w:b/>
                              <w:noProof/>
                              <w:w w:val="90"/>
                              <w:sz w:val="28"/>
                            </w:rPr>
                            <w:t>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2" type="#_x0000_t202" style="position:absolute;margin-left:521.1pt;margin-top:761.15pt;width:20.8pt;height:19.1pt;z-index:-15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" filled="f" stroked="f">
              <v:textbox inset="0,0,0,0">
                <w:txbxContent>
                  <w:p w:rsidR="00281D61" w:rsidRDefault="009B5EE7">
                    <w:pPr>
                      <w:spacing w:before="21"/>
                      <w:ind w:left="40"/>
                      <w:rPr>
                        <w:rFonts w:ascii="Verdana"/>
                        <w:b/>
                        <w:sz w:val="28"/>
                      </w:rPr>
                    </w:pPr>
                    <w:r>
                      <w:fldChar w:fldCharType="begin"/>
                    </w:r>
                    <w:r>
                      <w:rPr>
                        <w:rFonts w:ascii="Verdana"/>
                        <w:b/>
                        <w:w w:val="90"/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42864">
                      <w:rPr>
                        <w:rFonts w:ascii="Verdana"/>
                        <w:b/>
                        <w:noProof/>
                        <w:w w:val="90"/>
                        <w:sz w:val="28"/>
                      </w:rPr>
                      <w:t>11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1D61" w:rsidRDefault="00281D61">
    <w:pPr>
      <w:pStyle w:val="Corpodetexto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1D61" w:rsidRDefault="00281D61">
    <w:pPr>
      <w:pStyle w:val="Corpodetexto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1D61" w:rsidRDefault="009B5EE7">
    <w:pPr>
      <w:pStyle w:val="Corpodetexto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161832" behindDoc="1" locked="0" layoutInCell="1" allowOverlap="1">
              <wp:simplePos x="0" y="0"/>
              <wp:positionH relativeFrom="page">
                <wp:posOffset>6619240</wp:posOffset>
              </wp:positionH>
              <wp:positionV relativeFrom="page">
                <wp:posOffset>9676765</wp:posOffset>
              </wp:positionV>
              <wp:extent cx="261620" cy="23876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1620" cy="2387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81D61" w:rsidRDefault="009B5EE7">
                          <w:pPr>
                            <w:spacing w:before="30"/>
                            <w:ind w:left="40"/>
                            <w:rPr>
                              <w:rFonts w:ascii="Trebuchet MS"/>
                              <w:b/>
                              <w:sz w:val="2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rebuchet MS"/>
                              <w:b/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42864">
                            <w:rPr>
                              <w:rFonts w:ascii="Trebuchet MS"/>
                              <w:b/>
                              <w:noProof/>
                              <w:sz w:val="28"/>
                            </w:rPr>
                            <w:t>21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43" type="#_x0000_t202" style="position:absolute;margin-left:521.2pt;margin-top:761.95pt;width:20.6pt;height:18.8pt;z-index:-154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" filled="f" stroked="f">
              <v:textbox inset="0,0,0,0">
                <w:txbxContent>
                  <w:p w:rsidR="00281D61" w:rsidRDefault="009B5EE7">
                    <w:pPr>
                      <w:spacing w:before="30"/>
                      <w:ind w:left="40"/>
                      <w:rPr>
                        <w:rFonts w:ascii="Trebuchet MS"/>
                        <w:b/>
                        <w:sz w:val="28"/>
                      </w:rPr>
                    </w:pPr>
                    <w:r>
                      <w:fldChar w:fldCharType="begin"/>
                    </w:r>
                    <w:r>
                      <w:rPr>
                        <w:rFonts w:ascii="Trebuchet MS"/>
                        <w:b/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42864">
                      <w:rPr>
                        <w:rFonts w:ascii="Trebuchet MS"/>
                        <w:b/>
                        <w:noProof/>
                        <w:sz w:val="28"/>
                      </w:rPr>
                      <w:t>21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F7481" w:rsidRDefault="009B5EE7">
      <w:r>
        <w:separator/>
      </w:r>
    </w:p>
  </w:footnote>
  <w:footnote w:type="continuationSeparator" w:id="0">
    <w:p w:rsidR="00AF7481" w:rsidRDefault="009B5EE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171113"/>
    <w:multiLevelType w:val="hybridMultilevel"/>
    <w:tmpl w:val="7C3A4F4E"/>
    <w:lvl w:ilvl="0" w:tplc="F8300176">
      <w:numFmt w:val="bullet"/>
      <w:lvlText w:val=""/>
      <w:lvlJc w:val="left"/>
      <w:pPr>
        <w:ind w:left="4409" w:hanging="360"/>
      </w:pPr>
      <w:rPr>
        <w:rFonts w:ascii="Wingdings" w:eastAsia="Wingdings" w:hAnsi="Wingdings" w:cs="Wingdings" w:hint="default"/>
        <w:w w:val="100"/>
        <w:sz w:val="28"/>
        <w:szCs w:val="28"/>
        <w:lang w:val="pt-BR" w:eastAsia="pt-BR" w:bidi="pt-BR"/>
      </w:rPr>
    </w:lvl>
    <w:lvl w:ilvl="1" w:tplc="80CC7054">
      <w:numFmt w:val="bullet"/>
      <w:lvlText w:val=""/>
      <w:lvlJc w:val="left"/>
      <w:pPr>
        <w:ind w:left="4546" w:hanging="329"/>
      </w:pPr>
      <w:rPr>
        <w:rFonts w:ascii="Wingdings" w:eastAsia="Wingdings" w:hAnsi="Wingdings" w:cs="Wingdings" w:hint="default"/>
        <w:w w:val="100"/>
        <w:sz w:val="28"/>
        <w:szCs w:val="28"/>
        <w:lang w:val="pt-BR" w:eastAsia="pt-BR" w:bidi="pt-BR"/>
      </w:rPr>
    </w:lvl>
    <w:lvl w:ilvl="2" w:tplc="B69C273C">
      <w:numFmt w:val="bullet"/>
      <w:lvlText w:val="•"/>
      <w:lvlJc w:val="left"/>
      <w:pPr>
        <w:ind w:left="5307" w:hanging="329"/>
      </w:pPr>
      <w:rPr>
        <w:rFonts w:hint="default"/>
        <w:lang w:val="pt-BR" w:eastAsia="pt-BR" w:bidi="pt-BR"/>
      </w:rPr>
    </w:lvl>
    <w:lvl w:ilvl="3" w:tplc="B3428D12">
      <w:numFmt w:val="bullet"/>
      <w:lvlText w:val="•"/>
      <w:lvlJc w:val="left"/>
      <w:pPr>
        <w:ind w:left="6075" w:hanging="329"/>
      </w:pPr>
      <w:rPr>
        <w:rFonts w:hint="default"/>
        <w:lang w:val="pt-BR" w:eastAsia="pt-BR" w:bidi="pt-BR"/>
      </w:rPr>
    </w:lvl>
    <w:lvl w:ilvl="4" w:tplc="5C06CABA">
      <w:numFmt w:val="bullet"/>
      <w:lvlText w:val="•"/>
      <w:lvlJc w:val="left"/>
      <w:pPr>
        <w:ind w:left="6843" w:hanging="329"/>
      </w:pPr>
      <w:rPr>
        <w:rFonts w:hint="default"/>
        <w:lang w:val="pt-BR" w:eastAsia="pt-BR" w:bidi="pt-BR"/>
      </w:rPr>
    </w:lvl>
    <w:lvl w:ilvl="5" w:tplc="E18A0BF4">
      <w:numFmt w:val="bullet"/>
      <w:lvlText w:val="•"/>
      <w:lvlJc w:val="left"/>
      <w:pPr>
        <w:ind w:left="7611" w:hanging="329"/>
      </w:pPr>
      <w:rPr>
        <w:rFonts w:hint="default"/>
        <w:lang w:val="pt-BR" w:eastAsia="pt-BR" w:bidi="pt-BR"/>
      </w:rPr>
    </w:lvl>
    <w:lvl w:ilvl="6" w:tplc="F5A6AC2E">
      <w:numFmt w:val="bullet"/>
      <w:lvlText w:val="•"/>
      <w:lvlJc w:val="left"/>
      <w:pPr>
        <w:ind w:left="8379" w:hanging="329"/>
      </w:pPr>
      <w:rPr>
        <w:rFonts w:hint="default"/>
        <w:lang w:val="pt-BR" w:eastAsia="pt-BR" w:bidi="pt-BR"/>
      </w:rPr>
    </w:lvl>
    <w:lvl w:ilvl="7" w:tplc="070820E6">
      <w:numFmt w:val="bullet"/>
      <w:lvlText w:val="•"/>
      <w:lvlJc w:val="left"/>
      <w:pPr>
        <w:ind w:left="9147" w:hanging="329"/>
      </w:pPr>
      <w:rPr>
        <w:rFonts w:hint="default"/>
        <w:lang w:val="pt-BR" w:eastAsia="pt-BR" w:bidi="pt-BR"/>
      </w:rPr>
    </w:lvl>
    <w:lvl w:ilvl="8" w:tplc="932EB034">
      <w:numFmt w:val="bullet"/>
      <w:lvlText w:val="•"/>
      <w:lvlJc w:val="left"/>
      <w:pPr>
        <w:ind w:left="9915" w:hanging="329"/>
      </w:pPr>
      <w:rPr>
        <w:rFonts w:hint="default"/>
        <w:lang w:val="pt-BR" w:eastAsia="pt-BR" w:bidi="pt-BR"/>
      </w:rPr>
    </w:lvl>
  </w:abstractNum>
  <w:abstractNum w:abstractNumId="1" w15:restartNumberingAfterBreak="0">
    <w:nsid w:val="0B166B2A"/>
    <w:multiLevelType w:val="hybridMultilevel"/>
    <w:tmpl w:val="E126FC14"/>
    <w:lvl w:ilvl="0" w:tplc="2CFAD216">
      <w:start w:val="1"/>
      <w:numFmt w:val="decimal"/>
      <w:lvlText w:val="%1."/>
      <w:lvlJc w:val="left"/>
      <w:pPr>
        <w:ind w:left="2213" w:hanging="720"/>
        <w:jc w:val="right"/>
      </w:pPr>
      <w:rPr>
        <w:rFonts w:hint="default"/>
        <w:spacing w:val="-1"/>
        <w:w w:val="82"/>
        <w:lang w:val="pt-BR" w:eastAsia="pt-BR" w:bidi="pt-BR"/>
      </w:rPr>
    </w:lvl>
    <w:lvl w:ilvl="1" w:tplc="31F04B08">
      <w:start w:val="1"/>
      <w:numFmt w:val="upperRoman"/>
      <w:lvlText w:val="%2."/>
      <w:lvlJc w:val="left"/>
      <w:pPr>
        <w:ind w:left="1841" w:hanging="416"/>
        <w:jc w:val="right"/>
      </w:pPr>
      <w:rPr>
        <w:rFonts w:ascii="Arial" w:eastAsia="Arial" w:hAnsi="Arial" w:cs="Arial" w:hint="default"/>
        <w:w w:val="100"/>
        <w:sz w:val="24"/>
        <w:szCs w:val="24"/>
        <w:lang w:val="pt-BR" w:eastAsia="pt-BR" w:bidi="pt-BR"/>
      </w:rPr>
    </w:lvl>
    <w:lvl w:ilvl="2" w:tplc="C296A596">
      <w:numFmt w:val="bullet"/>
      <w:lvlText w:val="•"/>
      <w:lvlJc w:val="left"/>
      <w:pPr>
        <w:ind w:left="2080" w:hanging="416"/>
      </w:pPr>
      <w:rPr>
        <w:rFonts w:hint="default"/>
        <w:lang w:val="pt-BR" w:eastAsia="pt-BR" w:bidi="pt-BR"/>
      </w:rPr>
    </w:lvl>
    <w:lvl w:ilvl="3" w:tplc="0BD8B098">
      <w:numFmt w:val="bullet"/>
      <w:lvlText w:val="•"/>
      <w:lvlJc w:val="left"/>
      <w:pPr>
        <w:ind w:left="2220" w:hanging="416"/>
      </w:pPr>
      <w:rPr>
        <w:rFonts w:hint="default"/>
        <w:lang w:val="pt-BR" w:eastAsia="pt-BR" w:bidi="pt-BR"/>
      </w:rPr>
    </w:lvl>
    <w:lvl w:ilvl="4" w:tplc="641E5EC0">
      <w:numFmt w:val="bullet"/>
      <w:lvlText w:val="•"/>
      <w:lvlJc w:val="left"/>
      <w:pPr>
        <w:ind w:left="3538" w:hanging="416"/>
      </w:pPr>
      <w:rPr>
        <w:rFonts w:hint="default"/>
        <w:lang w:val="pt-BR" w:eastAsia="pt-BR" w:bidi="pt-BR"/>
      </w:rPr>
    </w:lvl>
    <w:lvl w:ilvl="5" w:tplc="743E035A">
      <w:numFmt w:val="bullet"/>
      <w:lvlText w:val="•"/>
      <w:lvlJc w:val="left"/>
      <w:pPr>
        <w:ind w:left="4857" w:hanging="416"/>
      </w:pPr>
      <w:rPr>
        <w:rFonts w:hint="default"/>
        <w:lang w:val="pt-BR" w:eastAsia="pt-BR" w:bidi="pt-BR"/>
      </w:rPr>
    </w:lvl>
    <w:lvl w:ilvl="6" w:tplc="04209126">
      <w:numFmt w:val="bullet"/>
      <w:lvlText w:val="•"/>
      <w:lvlJc w:val="left"/>
      <w:pPr>
        <w:ind w:left="6176" w:hanging="416"/>
      </w:pPr>
      <w:rPr>
        <w:rFonts w:hint="default"/>
        <w:lang w:val="pt-BR" w:eastAsia="pt-BR" w:bidi="pt-BR"/>
      </w:rPr>
    </w:lvl>
    <w:lvl w:ilvl="7" w:tplc="E88498C6">
      <w:numFmt w:val="bullet"/>
      <w:lvlText w:val="•"/>
      <w:lvlJc w:val="left"/>
      <w:pPr>
        <w:ind w:left="7494" w:hanging="416"/>
      </w:pPr>
      <w:rPr>
        <w:rFonts w:hint="default"/>
        <w:lang w:val="pt-BR" w:eastAsia="pt-BR" w:bidi="pt-BR"/>
      </w:rPr>
    </w:lvl>
    <w:lvl w:ilvl="8" w:tplc="514C3918">
      <w:numFmt w:val="bullet"/>
      <w:lvlText w:val="•"/>
      <w:lvlJc w:val="left"/>
      <w:pPr>
        <w:ind w:left="8813" w:hanging="416"/>
      </w:pPr>
      <w:rPr>
        <w:rFonts w:hint="default"/>
        <w:lang w:val="pt-BR" w:eastAsia="pt-BR" w:bidi="pt-BR"/>
      </w:rPr>
    </w:lvl>
  </w:abstractNum>
  <w:abstractNum w:abstractNumId="2" w15:restartNumberingAfterBreak="0">
    <w:nsid w:val="2327388B"/>
    <w:multiLevelType w:val="hybridMultilevel"/>
    <w:tmpl w:val="EC9E285E"/>
    <w:lvl w:ilvl="0" w:tplc="0F3E32D8">
      <w:numFmt w:val="bullet"/>
      <w:lvlText w:val=""/>
      <w:lvlJc w:val="left"/>
      <w:pPr>
        <w:ind w:left="1853" w:hanging="293"/>
      </w:pPr>
      <w:rPr>
        <w:rFonts w:ascii="Wingdings" w:eastAsia="Wingdings" w:hAnsi="Wingdings" w:cs="Wingdings" w:hint="default"/>
        <w:w w:val="100"/>
        <w:sz w:val="24"/>
        <w:szCs w:val="24"/>
        <w:lang w:val="pt-BR" w:eastAsia="pt-BR" w:bidi="pt-BR"/>
      </w:rPr>
    </w:lvl>
    <w:lvl w:ilvl="1" w:tplc="077450D2">
      <w:numFmt w:val="bullet"/>
      <w:lvlText w:val="•"/>
      <w:lvlJc w:val="left"/>
      <w:pPr>
        <w:ind w:left="2865" w:hanging="293"/>
      </w:pPr>
      <w:rPr>
        <w:rFonts w:hint="default"/>
        <w:lang w:val="pt-BR" w:eastAsia="pt-BR" w:bidi="pt-BR"/>
      </w:rPr>
    </w:lvl>
    <w:lvl w:ilvl="2" w:tplc="205E3EE2">
      <w:numFmt w:val="bullet"/>
      <w:lvlText w:val="•"/>
      <w:lvlJc w:val="left"/>
      <w:pPr>
        <w:ind w:left="3870" w:hanging="293"/>
      </w:pPr>
      <w:rPr>
        <w:rFonts w:hint="default"/>
        <w:lang w:val="pt-BR" w:eastAsia="pt-BR" w:bidi="pt-BR"/>
      </w:rPr>
    </w:lvl>
    <w:lvl w:ilvl="3" w:tplc="B0F659A6">
      <w:numFmt w:val="bullet"/>
      <w:lvlText w:val="•"/>
      <w:lvlJc w:val="left"/>
      <w:pPr>
        <w:ind w:left="4875" w:hanging="293"/>
      </w:pPr>
      <w:rPr>
        <w:rFonts w:hint="default"/>
        <w:lang w:val="pt-BR" w:eastAsia="pt-BR" w:bidi="pt-BR"/>
      </w:rPr>
    </w:lvl>
    <w:lvl w:ilvl="4" w:tplc="AC98DE5A">
      <w:numFmt w:val="bullet"/>
      <w:lvlText w:val="•"/>
      <w:lvlJc w:val="left"/>
      <w:pPr>
        <w:ind w:left="5880" w:hanging="293"/>
      </w:pPr>
      <w:rPr>
        <w:rFonts w:hint="default"/>
        <w:lang w:val="pt-BR" w:eastAsia="pt-BR" w:bidi="pt-BR"/>
      </w:rPr>
    </w:lvl>
    <w:lvl w:ilvl="5" w:tplc="C30E74E6">
      <w:numFmt w:val="bullet"/>
      <w:lvlText w:val="•"/>
      <w:lvlJc w:val="left"/>
      <w:pPr>
        <w:ind w:left="6885" w:hanging="293"/>
      </w:pPr>
      <w:rPr>
        <w:rFonts w:hint="default"/>
        <w:lang w:val="pt-BR" w:eastAsia="pt-BR" w:bidi="pt-BR"/>
      </w:rPr>
    </w:lvl>
    <w:lvl w:ilvl="6" w:tplc="24867950">
      <w:numFmt w:val="bullet"/>
      <w:lvlText w:val="•"/>
      <w:lvlJc w:val="left"/>
      <w:pPr>
        <w:ind w:left="7890" w:hanging="293"/>
      </w:pPr>
      <w:rPr>
        <w:rFonts w:hint="default"/>
        <w:lang w:val="pt-BR" w:eastAsia="pt-BR" w:bidi="pt-BR"/>
      </w:rPr>
    </w:lvl>
    <w:lvl w:ilvl="7" w:tplc="758ABCDA">
      <w:numFmt w:val="bullet"/>
      <w:lvlText w:val="•"/>
      <w:lvlJc w:val="left"/>
      <w:pPr>
        <w:ind w:left="8895" w:hanging="293"/>
      </w:pPr>
      <w:rPr>
        <w:rFonts w:hint="default"/>
        <w:lang w:val="pt-BR" w:eastAsia="pt-BR" w:bidi="pt-BR"/>
      </w:rPr>
    </w:lvl>
    <w:lvl w:ilvl="8" w:tplc="678A89EE">
      <w:numFmt w:val="bullet"/>
      <w:lvlText w:val="•"/>
      <w:lvlJc w:val="left"/>
      <w:pPr>
        <w:ind w:left="9900" w:hanging="293"/>
      </w:pPr>
      <w:rPr>
        <w:rFonts w:hint="default"/>
        <w:lang w:val="pt-BR" w:eastAsia="pt-BR" w:bidi="pt-BR"/>
      </w:rPr>
    </w:lvl>
  </w:abstractNum>
  <w:abstractNum w:abstractNumId="3" w15:restartNumberingAfterBreak="0">
    <w:nsid w:val="2606619D"/>
    <w:multiLevelType w:val="hybridMultilevel"/>
    <w:tmpl w:val="22B25EB6"/>
    <w:lvl w:ilvl="0" w:tplc="FF9CA808">
      <w:start w:val="1"/>
      <w:numFmt w:val="upperRoman"/>
      <w:lvlText w:val="%1."/>
      <w:lvlJc w:val="left"/>
      <w:pPr>
        <w:ind w:left="1841" w:hanging="416"/>
        <w:jc w:val="right"/>
      </w:pPr>
      <w:rPr>
        <w:rFonts w:ascii="Arial" w:eastAsia="Arial" w:hAnsi="Arial" w:cs="Arial" w:hint="default"/>
        <w:w w:val="100"/>
        <w:sz w:val="24"/>
        <w:szCs w:val="24"/>
        <w:lang w:val="pt-BR" w:eastAsia="pt-BR" w:bidi="pt-BR"/>
      </w:rPr>
    </w:lvl>
    <w:lvl w:ilvl="1" w:tplc="C43479A6">
      <w:numFmt w:val="bullet"/>
      <w:lvlText w:val="•"/>
      <w:lvlJc w:val="left"/>
      <w:pPr>
        <w:ind w:left="2801" w:hanging="416"/>
      </w:pPr>
      <w:rPr>
        <w:rFonts w:hint="default"/>
        <w:lang w:val="pt-BR" w:eastAsia="pt-BR" w:bidi="pt-BR"/>
      </w:rPr>
    </w:lvl>
    <w:lvl w:ilvl="2" w:tplc="53D8E6A4">
      <w:numFmt w:val="bullet"/>
      <w:lvlText w:val="•"/>
      <w:lvlJc w:val="left"/>
      <w:pPr>
        <w:ind w:left="3762" w:hanging="416"/>
      </w:pPr>
      <w:rPr>
        <w:rFonts w:hint="default"/>
        <w:lang w:val="pt-BR" w:eastAsia="pt-BR" w:bidi="pt-BR"/>
      </w:rPr>
    </w:lvl>
    <w:lvl w:ilvl="3" w:tplc="A1BC2530">
      <w:numFmt w:val="bullet"/>
      <w:lvlText w:val="•"/>
      <w:lvlJc w:val="left"/>
      <w:pPr>
        <w:ind w:left="4723" w:hanging="416"/>
      </w:pPr>
      <w:rPr>
        <w:rFonts w:hint="default"/>
        <w:lang w:val="pt-BR" w:eastAsia="pt-BR" w:bidi="pt-BR"/>
      </w:rPr>
    </w:lvl>
    <w:lvl w:ilvl="4" w:tplc="187CC4FA">
      <w:numFmt w:val="bullet"/>
      <w:lvlText w:val="•"/>
      <w:lvlJc w:val="left"/>
      <w:pPr>
        <w:ind w:left="5684" w:hanging="416"/>
      </w:pPr>
      <w:rPr>
        <w:rFonts w:hint="default"/>
        <w:lang w:val="pt-BR" w:eastAsia="pt-BR" w:bidi="pt-BR"/>
      </w:rPr>
    </w:lvl>
    <w:lvl w:ilvl="5" w:tplc="52DE6FF0">
      <w:numFmt w:val="bullet"/>
      <w:lvlText w:val="•"/>
      <w:lvlJc w:val="left"/>
      <w:pPr>
        <w:ind w:left="6645" w:hanging="416"/>
      </w:pPr>
      <w:rPr>
        <w:rFonts w:hint="default"/>
        <w:lang w:val="pt-BR" w:eastAsia="pt-BR" w:bidi="pt-BR"/>
      </w:rPr>
    </w:lvl>
    <w:lvl w:ilvl="6" w:tplc="E9BC75C4">
      <w:numFmt w:val="bullet"/>
      <w:lvlText w:val="•"/>
      <w:lvlJc w:val="left"/>
      <w:pPr>
        <w:ind w:left="7606" w:hanging="416"/>
      </w:pPr>
      <w:rPr>
        <w:rFonts w:hint="default"/>
        <w:lang w:val="pt-BR" w:eastAsia="pt-BR" w:bidi="pt-BR"/>
      </w:rPr>
    </w:lvl>
    <w:lvl w:ilvl="7" w:tplc="3C60A7C8">
      <w:numFmt w:val="bullet"/>
      <w:lvlText w:val="•"/>
      <w:lvlJc w:val="left"/>
      <w:pPr>
        <w:ind w:left="8567" w:hanging="416"/>
      </w:pPr>
      <w:rPr>
        <w:rFonts w:hint="default"/>
        <w:lang w:val="pt-BR" w:eastAsia="pt-BR" w:bidi="pt-BR"/>
      </w:rPr>
    </w:lvl>
    <w:lvl w:ilvl="8" w:tplc="2CFAFF96">
      <w:numFmt w:val="bullet"/>
      <w:lvlText w:val="•"/>
      <w:lvlJc w:val="left"/>
      <w:pPr>
        <w:ind w:left="9528" w:hanging="416"/>
      </w:pPr>
      <w:rPr>
        <w:rFonts w:hint="default"/>
        <w:lang w:val="pt-BR" w:eastAsia="pt-BR" w:bidi="pt-BR"/>
      </w:rPr>
    </w:lvl>
  </w:abstractNum>
  <w:abstractNum w:abstractNumId="4" w15:restartNumberingAfterBreak="0">
    <w:nsid w:val="32C023A0"/>
    <w:multiLevelType w:val="hybridMultilevel"/>
    <w:tmpl w:val="B5E814F6"/>
    <w:lvl w:ilvl="0" w:tplc="7B840B2E">
      <w:start w:val="1"/>
      <w:numFmt w:val="decimal"/>
      <w:lvlText w:val="%1."/>
      <w:lvlJc w:val="left"/>
      <w:pPr>
        <w:ind w:left="1270" w:hanging="245"/>
        <w:jc w:val="left"/>
      </w:pPr>
      <w:rPr>
        <w:rFonts w:ascii="Arial" w:eastAsia="Arial" w:hAnsi="Arial" w:cs="Arial" w:hint="default"/>
        <w:spacing w:val="-3"/>
        <w:w w:val="100"/>
        <w:sz w:val="22"/>
        <w:szCs w:val="22"/>
        <w:lang w:val="pt-BR" w:eastAsia="pt-BR" w:bidi="pt-BR"/>
      </w:rPr>
    </w:lvl>
    <w:lvl w:ilvl="1" w:tplc="5D2CC1BC">
      <w:numFmt w:val="bullet"/>
      <w:lvlText w:val="•"/>
      <w:lvlJc w:val="left"/>
      <w:pPr>
        <w:ind w:left="1858" w:hanging="245"/>
      </w:pPr>
      <w:rPr>
        <w:rFonts w:hint="default"/>
        <w:lang w:val="pt-BR" w:eastAsia="pt-BR" w:bidi="pt-BR"/>
      </w:rPr>
    </w:lvl>
    <w:lvl w:ilvl="2" w:tplc="CBDC6E3C">
      <w:numFmt w:val="bullet"/>
      <w:lvlText w:val="•"/>
      <w:lvlJc w:val="left"/>
      <w:pPr>
        <w:ind w:left="2437" w:hanging="245"/>
      </w:pPr>
      <w:rPr>
        <w:rFonts w:hint="default"/>
        <w:lang w:val="pt-BR" w:eastAsia="pt-BR" w:bidi="pt-BR"/>
      </w:rPr>
    </w:lvl>
    <w:lvl w:ilvl="3" w:tplc="77C2ED0A">
      <w:numFmt w:val="bullet"/>
      <w:lvlText w:val="•"/>
      <w:lvlJc w:val="left"/>
      <w:pPr>
        <w:ind w:left="3016" w:hanging="245"/>
      </w:pPr>
      <w:rPr>
        <w:rFonts w:hint="default"/>
        <w:lang w:val="pt-BR" w:eastAsia="pt-BR" w:bidi="pt-BR"/>
      </w:rPr>
    </w:lvl>
    <w:lvl w:ilvl="4" w:tplc="36000086">
      <w:numFmt w:val="bullet"/>
      <w:lvlText w:val="•"/>
      <w:lvlJc w:val="left"/>
      <w:pPr>
        <w:ind w:left="3595" w:hanging="245"/>
      </w:pPr>
      <w:rPr>
        <w:rFonts w:hint="default"/>
        <w:lang w:val="pt-BR" w:eastAsia="pt-BR" w:bidi="pt-BR"/>
      </w:rPr>
    </w:lvl>
    <w:lvl w:ilvl="5" w:tplc="73ACF806">
      <w:numFmt w:val="bullet"/>
      <w:lvlText w:val="•"/>
      <w:lvlJc w:val="left"/>
      <w:pPr>
        <w:ind w:left="4174" w:hanging="245"/>
      </w:pPr>
      <w:rPr>
        <w:rFonts w:hint="default"/>
        <w:lang w:val="pt-BR" w:eastAsia="pt-BR" w:bidi="pt-BR"/>
      </w:rPr>
    </w:lvl>
    <w:lvl w:ilvl="6" w:tplc="903CF4A8">
      <w:numFmt w:val="bullet"/>
      <w:lvlText w:val="•"/>
      <w:lvlJc w:val="left"/>
      <w:pPr>
        <w:ind w:left="4753" w:hanging="245"/>
      </w:pPr>
      <w:rPr>
        <w:rFonts w:hint="default"/>
        <w:lang w:val="pt-BR" w:eastAsia="pt-BR" w:bidi="pt-BR"/>
      </w:rPr>
    </w:lvl>
    <w:lvl w:ilvl="7" w:tplc="79288A18">
      <w:numFmt w:val="bullet"/>
      <w:lvlText w:val="•"/>
      <w:lvlJc w:val="left"/>
      <w:pPr>
        <w:ind w:left="5332" w:hanging="245"/>
      </w:pPr>
      <w:rPr>
        <w:rFonts w:hint="default"/>
        <w:lang w:val="pt-BR" w:eastAsia="pt-BR" w:bidi="pt-BR"/>
      </w:rPr>
    </w:lvl>
    <w:lvl w:ilvl="8" w:tplc="23FA91C8">
      <w:numFmt w:val="bullet"/>
      <w:lvlText w:val="•"/>
      <w:lvlJc w:val="left"/>
      <w:pPr>
        <w:ind w:left="5911" w:hanging="245"/>
      </w:pPr>
      <w:rPr>
        <w:rFonts w:hint="default"/>
        <w:lang w:val="pt-BR" w:eastAsia="pt-BR" w:bidi="pt-BR"/>
      </w:rPr>
    </w:lvl>
  </w:abstractNum>
  <w:abstractNum w:abstractNumId="5" w15:restartNumberingAfterBreak="0">
    <w:nsid w:val="381C495E"/>
    <w:multiLevelType w:val="hybridMultilevel"/>
    <w:tmpl w:val="DBDC0AF0"/>
    <w:lvl w:ilvl="0" w:tplc="D5CCAEBE">
      <w:start w:val="1"/>
      <w:numFmt w:val="decimal"/>
      <w:lvlText w:val="%1)"/>
      <w:lvlJc w:val="left"/>
      <w:pPr>
        <w:ind w:left="833" w:hanging="360"/>
        <w:jc w:val="left"/>
      </w:pPr>
      <w:rPr>
        <w:rFonts w:ascii="Arial" w:eastAsia="Arial" w:hAnsi="Arial" w:cs="Arial" w:hint="default"/>
        <w:b/>
        <w:bCs/>
        <w:spacing w:val="0"/>
        <w:w w:val="97"/>
        <w:sz w:val="24"/>
        <w:szCs w:val="24"/>
        <w:lang w:val="pt-BR" w:eastAsia="pt-BR" w:bidi="pt-BR"/>
      </w:rPr>
    </w:lvl>
    <w:lvl w:ilvl="1" w:tplc="4D10C9B6">
      <w:start w:val="1"/>
      <w:numFmt w:val="lowerLetter"/>
      <w:lvlText w:val="%2)"/>
      <w:lvlJc w:val="left"/>
      <w:pPr>
        <w:ind w:left="833" w:hanging="360"/>
        <w:jc w:val="left"/>
      </w:pPr>
      <w:rPr>
        <w:rFonts w:ascii="Arial" w:eastAsia="Arial" w:hAnsi="Arial" w:cs="Arial" w:hint="default"/>
        <w:spacing w:val="0"/>
        <w:w w:val="97"/>
        <w:sz w:val="24"/>
        <w:szCs w:val="24"/>
        <w:lang w:val="pt-BR" w:eastAsia="pt-BR" w:bidi="pt-BR"/>
      </w:rPr>
    </w:lvl>
    <w:lvl w:ilvl="2" w:tplc="0A084ECE">
      <w:start w:val="1"/>
      <w:numFmt w:val="upperRoman"/>
      <w:lvlText w:val="%3."/>
      <w:lvlJc w:val="left"/>
      <w:pPr>
        <w:ind w:left="1106" w:hanging="276"/>
        <w:jc w:val="right"/>
      </w:pPr>
      <w:rPr>
        <w:rFonts w:ascii="Arial" w:eastAsia="Arial" w:hAnsi="Arial" w:cs="Arial" w:hint="default"/>
        <w:b/>
        <w:bCs/>
        <w:spacing w:val="-3"/>
        <w:w w:val="97"/>
        <w:sz w:val="24"/>
        <w:szCs w:val="24"/>
        <w:lang w:val="pt-BR" w:eastAsia="pt-BR" w:bidi="pt-BR"/>
      </w:rPr>
    </w:lvl>
    <w:lvl w:ilvl="3" w:tplc="C794328C">
      <w:numFmt w:val="bullet"/>
      <w:lvlText w:val="•"/>
      <w:lvlJc w:val="left"/>
      <w:pPr>
        <w:ind w:left="2328" w:hanging="276"/>
      </w:pPr>
      <w:rPr>
        <w:rFonts w:hint="default"/>
        <w:lang w:val="pt-BR" w:eastAsia="pt-BR" w:bidi="pt-BR"/>
      </w:rPr>
    </w:lvl>
    <w:lvl w:ilvl="4" w:tplc="71D680BC">
      <w:numFmt w:val="bullet"/>
      <w:lvlText w:val="•"/>
      <w:lvlJc w:val="left"/>
      <w:pPr>
        <w:ind w:left="3417" w:hanging="276"/>
      </w:pPr>
      <w:rPr>
        <w:rFonts w:hint="default"/>
        <w:lang w:val="pt-BR" w:eastAsia="pt-BR" w:bidi="pt-BR"/>
      </w:rPr>
    </w:lvl>
    <w:lvl w:ilvl="5" w:tplc="3B7A2E0A">
      <w:numFmt w:val="bullet"/>
      <w:lvlText w:val="•"/>
      <w:lvlJc w:val="left"/>
      <w:pPr>
        <w:ind w:left="4506" w:hanging="276"/>
      </w:pPr>
      <w:rPr>
        <w:rFonts w:hint="default"/>
        <w:lang w:val="pt-BR" w:eastAsia="pt-BR" w:bidi="pt-BR"/>
      </w:rPr>
    </w:lvl>
    <w:lvl w:ilvl="6" w:tplc="8766CFD4">
      <w:numFmt w:val="bullet"/>
      <w:lvlText w:val="•"/>
      <w:lvlJc w:val="left"/>
      <w:pPr>
        <w:ind w:left="5595" w:hanging="276"/>
      </w:pPr>
      <w:rPr>
        <w:rFonts w:hint="default"/>
        <w:lang w:val="pt-BR" w:eastAsia="pt-BR" w:bidi="pt-BR"/>
      </w:rPr>
    </w:lvl>
    <w:lvl w:ilvl="7" w:tplc="7E5E4C46">
      <w:numFmt w:val="bullet"/>
      <w:lvlText w:val="•"/>
      <w:lvlJc w:val="left"/>
      <w:pPr>
        <w:ind w:left="6684" w:hanging="276"/>
      </w:pPr>
      <w:rPr>
        <w:rFonts w:hint="default"/>
        <w:lang w:val="pt-BR" w:eastAsia="pt-BR" w:bidi="pt-BR"/>
      </w:rPr>
    </w:lvl>
    <w:lvl w:ilvl="8" w:tplc="6CF6A482">
      <w:numFmt w:val="bullet"/>
      <w:lvlText w:val="•"/>
      <w:lvlJc w:val="left"/>
      <w:pPr>
        <w:ind w:left="7773" w:hanging="276"/>
      </w:pPr>
      <w:rPr>
        <w:rFonts w:hint="default"/>
        <w:lang w:val="pt-BR" w:eastAsia="pt-BR" w:bidi="pt-BR"/>
      </w:rPr>
    </w:lvl>
  </w:abstractNum>
  <w:abstractNum w:abstractNumId="6" w15:restartNumberingAfterBreak="0">
    <w:nsid w:val="4DD5291C"/>
    <w:multiLevelType w:val="hybridMultilevel"/>
    <w:tmpl w:val="9F00700C"/>
    <w:lvl w:ilvl="0" w:tplc="1A324314">
      <w:start w:val="1"/>
      <w:numFmt w:val="lowerLetter"/>
      <w:lvlText w:val="%1)"/>
      <w:lvlJc w:val="left"/>
      <w:pPr>
        <w:ind w:left="833" w:hanging="360"/>
        <w:jc w:val="left"/>
      </w:pPr>
      <w:rPr>
        <w:rFonts w:ascii="Arial" w:eastAsia="Arial" w:hAnsi="Arial" w:cs="Arial" w:hint="default"/>
        <w:spacing w:val="0"/>
        <w:w w:val="97"/>
        <w:sz w:val="24"/>
        <w:szCs w:val="24"/>
        <w:lang w:val="pt-BR" w:eastAsia="pt-BR" w:bidi="pt-BR"/>
      </w:rPr>
    </w:lvl>
    <w:lvl w:ilvl="1" w:tplc="C1FA1B54">
      <w:numFmt w:val="bullet"/>
      <w:lvlText w:val="•"/>
      <w:lvlJc w:val="left"/>
      <w:pPr>
        <w:ind w:left="1751" w:hanging="360"/>
      </w:pPr>
      <w:rPr>
        <w:rFonts w:hint="default"/>
        <w:lang w:val="pt-BR" w:eastAsia="pt-BR" w:bidi="pt-BR"/>
      </w:rPr>
    </w:lvl>
    <w:lvl w:ilvl="2" w:tplc="AEEC248A">
      <w:numFmt w:val="bullet"/>
      <w:lvlText w:val="•"/>
      <w:lvlJc w:val="left"/>
      <w:pPr>
        <w:ind w:left="2662" w:hanging="360"/>
      </w:pPr>
      <w:rPr>
        <w:rFonts w:hint="default"/>
        <w:lang w:val="pt-BR" w:eastAsia="pt-BR" w:bidi="pt-BR"/>
      </w:rPr>
    </w:lvl>
    <w:lvl w:ilvl="3" w:tplc="292E1938">
      <w:numFmt w:val="bullet"/>
      <w:lvlText w:val="•"/>
      <w:lvlJc w:val="left"/>
      <w:pPr>
        <w:ind w:left="3573" w:hanging="360"/>
      </w:pPr>
      <w:rPr>
        <w:rFonts w:hint="default"/>
        <w:lang w:val="pt-BR" w:eastAsia="pt-BR" w:bidi="pt-BR"/>
      </w:rPr>
    </w:lvl>
    <w:lvl w:ilvl="4" w:tplc="D07A72C2">
      <w:numFmt w:val="bullet"/>
      <w:lvlText w:val="•"/>
      <w:lvlJc w:val="left"/>
      <w:pPr>
        <w:ind w:left="4484" w:hanging="360"/>
      </w:pPr>
      <w:rPr>
        <w:rFonts w:hint="default"/>
        <w:lang w:val="pt-BR" w:eastAsia="pt-BR" w:bidi="pt-BR"/>
      </w:rPr>
    </w:lvl>
    <w:lvl w:ilvl="5" w:tplc="19F4FE9A">
      <w:numFmt w:val="bullet"/>
      <w:lvlText w:val="•"/>
      <w:lvlJc w:val="left"/>
      <w:pPr>
        <w:ind w:left="5395" w:hanging="360"/>
      </w:pPr>
      <w:rPr>
        <w:rFonts w:hint="default"/>
        <w:lang w:val="pt-BR" w:eastAsia="pt-BR" w:bidi="pt-BR"/>
      </w:rPr>
    </w:lvl>
    <w:lvl w:ilvl="6" w:tplc="1320F414">
      <w:numFmt w:val="bullet"/>
      <w:lvlText w:val="•"/>
      <w:lvlJc w:val="left"/>
      <w:pPr>
        <w:ind w:left="6306" w:hanging="360"/>
      </w:pPr>
      <w:rPr>
        <w:rFonts w:hint="default"/>
        <w:lang w:val="pt-BR" w:eastAsia="pt-BR" w:bidi="pt-BR"/>
      </w:rPr>
    </w:lvl>
    <w:lvl w:ilvl="7" w:tplc="54C0A39A">
      <w:numFmt w:val="bullet"/>
      <w:lvlText w:val="•"/>
      <w:lvlJc w:val="left"/>
      <w:pPr>
        <w:ind w:left="7217" w:hanging="360"/>
      </w:pPr>
      <w:rPr>
        <w:rFonts w:hint="default"/>
        <w:lang w:val="pt-BR" w:eastAsia="pt-BR" w:bidi="pt-BR"/>
      </w:rPr>
    </w:lvl>
    <w:lvl w:ilvl="8" w:tplc="E4040210">
      <w:numFmt w:val="bullet"/>
      <w:lvlText w:val="•"/>
      <w:lvlJc w:val="left"/>
      <w:pPr>
        <w:ind w:left="8128" w:hanging="360"/>
      </w:pPr>
      <w:rPr>
        <w:rFonts w:hint="default"/>
        <w:lang w:val="pt-BR" w:eastAsia="pt-BR" w:bidi="pt-BR"/>
      </w:rPr>
    </w:lvl>
  </w:abstractNum>
  <w:abstractNum w:abstractNumId="7" w15:restartNumberingAfterBreak="0">
    <w:nsid w:val="64A60B1A"/>
    <w:multiLevelType w:val="hybridMultilevel"/>
    <w:tmpl w:val="1B84FCD4"/>
    <w:lvl w:ilvl="0" w:tplc="EB2A4BD2">
      <w:numFmt w:val="bullet"/>
      <w:lvlText w:val=""/>
      <w:lvlJc w:val="left"/>
      <w:pPr>
        <w:ind w:left="1853" w:hanging="360"/>
      </w:pPr>
      <w:rPr>
        <w:rFonts w:ascii="Symbol" w:eastAsia="Symbol" w:hAnsi="Symbol" w:cs="Symbol" w:hint="default"/>
        <w:w w:val="100"/>
        <w:sz w:val="24"/>
        <w:szCs w:val="24"/>
        <w:lang w:val="pt-BR" w:eastAsia="pt-BR" w:bidi="pt-BR"/>
      </w:rPr>
    </w:lvl>
    <w:lvl w:ilvl="1" w:tplc="4B5EAC80">
      <w:numFmt w:val="bullet"/>
      <w:lvlText w:val="•"/>
      <w:lvlJc w:val="left"/>
      <w:pPr>
        <w:ind w:left="2819" w:hanging="360"/>
      </w:pPr>
      <w:rPr>
        <w:rFonts w:hint="default"/>
        <w:lang w:val="pt-BR" w:eastAsia="pt-BR" w:bidi="pt-BR"/>
      </w:rPr>
    </w:lvl>
    <w:lvl w:ilvl="2" w:tplc="497C79C0">
      <w:numFmt w:val="bullet"/>
      <w:lvlText w:val="•"/>
      <w:lvlJc w:val="left"/>
      <w:pPr>
        <w:ind w:left="3778" w:hanging="360"/>
      </w:pPr>
      <w:rPr>
        <w:rFonts w:hint="default"/>
        <w:lang w:val="pt-BR" w:eastAsia="pt-BR" w:bidi="pt-BR"/>
      </w:rPr>
    </w:lvl>
    <w:lvl w:ilvl="3" w:tplc="5F4EBC22">
      <w:numFmt w:val="bullet"/>
      <w:lvlText w:val="•"/>
      <w:lvlJc w:val="left"/>
      <w:pPr>
        <w:ind w:left="4737" w:hanging="360"/>
      </w:pPr>
      <w:rPr>
        <w:rFonts w:hint="default"/>
        <w:lang w:val="pt-BR" w:eastAsia="pt-BR" w:bidi="pt-BR"/>
      </w:rPr>
    </w:lvl>
    <w:lvl w:ilvl="4" w:tplc="178E133C">
      <w:numFmt w:val="bullet"/>
      <w:lvlText w:val="•"/>
      <w:lvlJc w:val="left"/>
      <w:pPr>
        <w:ind w:left="5696" w:hanging="360"/>
      </w:pPr>
      <w:rPr>
        <w:rFonts w:hint="default"/>
        <w:lang w:val="pt-BR" w:eastAsia="pt-BR" w:bidi="pt-BR"/>
      </w:rPr>
    </w:lvl>
    <w:lvl w:ilvl="5" w:tplc="4F46C2A4">
      <w:numFmt w:val="bullet"/>
      <w:lvlText w:val="•"/>
      <w:lvlJc w:val="left"/>
      <w:pPr>
        <w:ind w:left="6655" w:hanging="360"/>
      </w:pPr>
      <w:rPr>
        <w:rFonts w:hint="default"/>
        <w:lang w:val="pt-BR" w:eastAsia="pt-BR" w:bidi="pt-BR"/>
      </w:rPr>
    </w:lvl>
    <w:lvl w:ilvl="6" w:tplc="8DF42C68">
      <w:numFmt w:val="bullet"/>
      <w:lvlText w:val="•"/>
      <w:lvlJc w:val="left"/>
      <w:pPr>
        <w:ind w:left="7614" w:hanging="360"/>
      </w:pPr>
      <w:rPr>
        <w:rFonts w:hint="default"/>
        <w:lang w:val="pt-BR" w:eastAsia="pt-BR" w:bidi="pt-BR"/>
      </w:rPr>
    </w:lvl>
    <w:lvl w:ilvl="7" w:tplc="06D6A086">
      <w:numFmt w:val="bullet"/>
      <w:lvlText w:val="•"/>
      <w:lvlJc w:val="left"/>
      <w:pPr>
        <w:ind w:left="8573" w:hanging="360"/>
      </w:pPr>
      <w:rPr>
        <w:rFonts w:hint="default"/>
        <w:lang w:val="pt-BR" w:eastAsia="pt-BR" w:bidi="pt-BR"/>
      </w:rPr>
    </w:lvl>
    <w:lvl w:ilvl="8" w:tplc="E42C0D14">
      <w:numFmt w:val="bullet"/>
      <w:lvlText w:val="•"/>
      <w:lvlJc w:val="left"/>
      <w:pPr>
        <w:ind w:left="9532" w:hanging="360"/>
      </w:pPr>
      <w:rPr>
        <w:rFonts w:hint="default"/>
        <w:lang w:val="pt-BR" w:eastAsia="pt-BR" w:bidi="pt-BR"/>
      </w:rPr>
    </w:lvl>
  </w:abstractNum>
  <w:abstractNum w:abstractNumId="8" w15:restartNumberingAfterBreak="0">
    <w:nsid w:val="712F5BC8"/>
    <w:multiLevelType w:val="hybridMultilevel"/>
    <w:tmpl w:val="B6243924"/>
    <w:lvl w:ilvl="0" w:tplc="7E0AE582">
      <w:start w:val="1"/>
      <w:numFmt w:val="upperRoman"/>
      <w:lvlText w:val="%1."/>
      <w:lvlJc w:val="left"/>
      <w:pPr>
        <w:ind w:left="1841" w:hanging="416"/>
        <w:jc w:val="right"/>
      </w:pPr>
      <w:rPr>
        <w:rFonts w:ascii="Arial" w:eastAsia="Arial" w:hAnsi="Arial" w:cs="Arial" w:hint="default"/>
        <w:w w:val="100"/>
        <w:sz w:val="24"/>
        <w:szCs w:val="24"/>
        <w:lang w:val="pt-BR" w:eastAsia="pt-BR" w:bidi="pt-BR"/>
      </w:rPr>
    </w:lvl>
    <w:lvl w:ilvl="1" w:tplc="603439A4">
      <w:numFmt w:val="bullet"/>
      <w:lvlText w:val="•"/>
      <w:lvlJc w:val="left"/>
      <w:pPr>
        <w:ind w:left="2801" w:hanging="416"/>
      </w:pPr>
      <w:rPr>
        <w:rFonts w:hint="default"/>
        <w:lang w:val="pt-BR" w:eastAsia="pt-BR" w:bidi="pt-BR"/>
      </w:rPr>
    </w:lvl>
    <w:lvl w:ilvl="2" w:tplc="D58CE1BA">
      <w:numFmt w:val="bullet"/>
      <w:lvlText w:val="•"/>
      <w:lvlJc w:val="left"/>
      <w:pPr>
        <w:ind w:left="3762" w:hanging="416"/>
      </w:pPr>
      <w:rPr>
        <w:rFonts w:hint="default"/>
        <w:lang w:val="pt-BR" w:eastAsia="pt-BR" w:bidi="pt-BR"/>
      </w:rPr>
    </w:lvl>
    <w:lvl w:ilvl="3" w:tplc="3A5A076E">
      <w:numFmt w:val="bullet"/>
      <w:lvlText w:val="•"/>
      <w:lvlJc w:val="left"/>
      <w:pPr>
        <w:ind w:left="4723" w:hanging="416"/>
      </w:pPr>
      <w:rPr>
        <w:rFonts w:hint="default"/>
        <w:lang w:val="pt-BR" w:eastAsia="pt-BR" w:bidi="pt-BR"/>
      </w:rPr>
    </w:lvl>
    <w:lvl w:ilvl="4" w:tplc="846EF242">
      <w:numFmt w:val="bullet"/>
      <w:lvlText w:val="•"/>
      <w:lvlJc w:val="left"/>
      <w:pPr>
        <w:ind w:left="5684" w:hanging="416"/>
      </w:pPr>
      <w:rPr>
        <w:rFonts w:hint="default"/>
        <w:lang w:val="pt-BR" w:eastAsia="pt-BR" w:bidi="pt-BR"/>
      </w:rPr>
    </w:lvl>
    <w:lvl w:ilvl="5" w:tplc="7B7CCA44">
      <w:numFmt w:val="bullet"/>
      <w:lvlText w:val="•"/>
      <w:lvlJc w:val="left"/>
      <w:pPr>
        <w:ind w:left="6645" w:hanging="416"/>
      </w:pPr>
      <w:rPr>
        <w:rFonts w:hint="default"/>
        <w:lang w:val="pt-BR" w:eastAsia="pt-BR" w:bidi="pt-BR"/>
      </w:rPr>
    </w:lvl>
    <w:lvl w:ilvl="6" w:tplc="1B222B2C">
      <w:numFmt w:val="bullet"/>
      <w:lvlText w:val="•"/>
      <w:lvlJc w:val="left"/>
      <w:pPr>
        <w:ind w:left="7606" w:hanging="416"/>
      </w:pPr>
      <w:rPr>
        <w:rFonts w:hint="default"/>
        <w:lang w:val="pt-BR" w:eastAsia="pt-BR" w:bidi="pt-BR"/>
      </w:rPr>
    </w:lvl>
    <w:lvl w:ilvl="7" w:tplc="B1663D90">
      <w:numFmt w:val="bullet"/>
      <w:lvlText w:val="•"/>
      <w:lvlJc w:val="left"/>
      <w:pPr>
        <w:ind w:left="8567" w:hanging="416"/>
      </w:pPr>
      <w:rPr>
        <w:rFonts w:hint="default"/>
        <w:lang w:val="pt-BR" w:eastAsia="pt-BR" w:bidi="pt-BR"/>
      </w:rPr>
    </w:lvl>
    <w:lvl w:ilvl="8" w:tplc="335E034A">
      <w:numFmt w:val="bullet"/>
      <w:lvlText w:val="•"/>
      <w:lvlJc w:val="left"/>
      <w:pPr>
        <w:ind w:left="9528" w:hanging="416"/>
      </w:pPr>
      <w:rPr>
        <w:rFonts w:hint="default"/>
        <w:lang w:val="pt-BR" w:eastAsia="pt-BR" w:bidi="pt-BR"/>
      </w:rPr>
    </w:lvl>
  </w:abstractNum>
  <w:abstractNum w:abstractNumId="9" w15:restartNumberingAfterBreak="0">
    <w:nsid w:val="7DD4037F"/>
    <w:multiLevelType w:val="multilevel"/>
    <w:tmpl w:val="88129916"/>
    <w:lvl w:ilvl="0">
      <w:start w:val="4"/>
      <w:numFmt w:val="decimal"/>
      <w:lvlText w:val="%1"/>
      <w:lvlJc w:val="left"/>
      <w:pPr>
        <w:ind w:left="1798" w:hanging="665"/>
        <w:jc w:val="left"/>
      </w:pPr>
      <w:rPr>
        <w:rFonts w:hint="default"/>
        <w:lang w:val="pt-BR" w:eastAsia="pt-BR" w:bidi="pt-BR"/>
      </w:rPr>
    </w:lvl>
    <w:lvl w:ilvl="1">
      <w:start w:val="1"/>
      <w:numFmt w:val="decimal"/>
      <w:lvlText w:val="%1.%2"/>
      <w:lvlJc w:val="left"/>
      <w:pPr>
        <w:ind w:left="1798" w:hanging="665"/>
        <w:jc w:val="right"/>
      </w:pPr>
      <w:rPr>
        <w:rFonts w:hint="default"/>
        <w:spacing w:val="-3"/>
        <w:w w:val="82"/>
        <w:lang w:val="pt-BR" w:eastAsia="pt-BR" w:bidi="pt-BR"/>
      </w:rPr>
    </w:lvl>
    <w:lvl w:ilvl="2">
      <w:numFmt w:val="bullet"/>
      <w:lvlText w:val=""/>
      <w:lvlJc w:val="left"/>
      <w:pPr>
        <w:ind w:left="2201" w:hanging="360"/>
      </w:pPr>
      <w:rPr>
        <w:rFonts w:ascii="Wingdings" w:eastAsia="Wingdings" w:hAnsi="Wingdings" w:cs="Wingdings" w:hint="default"/>
        <w:w w:val="100"/>
        <w:sz w:val="24"/>
        <w:szCs w:val="24"/>
        <w:lang w:val="pt-BR" w:eastAsia="pt-BR" w:bidi="pt-BR"/>
      </w:rPr>
    </w:lvl>
    <w:lvl w:ilvl="3">
      <w:numFmt w:val="bullet"/>
      <w:lvlText w:val="•"/>
      <w:lvlJc w:val="left"/>
      <w:pPr>
        <w:ind w:left="4255" w:hanging="360"/>
      </w:pPr>
      <w:rPr>
        <w:rFonts w:hint="default"/>
        <w:lang w:val="pt-BR" w:eastAsia="pt-BR" w:bidi="pt-BR"/>
      </w:rPr>
    </w:lvl>
    <w:lvl w:ilvl="4">
      <w:numFmt w:val="bullet"/>
      <w:lvlText w:val="•"/>
      <w:lvlJc w:val="left"/>
      <w:pPr>
        <w:ind w:left="5283" w:hanging="360"/>
      </w:pPr>
      <w:rPr>
        <w:rFonts w:hint="default"/>
        <w:lang w:val="pt-BR" w:eastAsia="pt-BR" w:bidi="pt-BR"/>
      </w:rPr>
    </w:lvl>
    <w:lvl w:ilvl="5">
      <w:numFmt w:val="bullet"/>
      <w:lvlText w:val="•"/>
      <w:lvlJc w:val="left"/>
      <w:pPr>
        <w:ind w:left="6311" w:hanging="360"/>
      </w:pPr>
      <w:rPr>
        <w:rFonts w:hint="default"/>
        <w:lang w:val="pt-BR" w:eastAsia="pt-BR" w:bidi="pt-BR"/>
      </w:rPr>
    </w:lvl>
    <w:lvl w:ilvl="6">
      <w:numFmt w:val="bullet"/>
      <w:lvlText w:val="•"/>
      <w:lvlJc w:val="left"/>
      <w:pPr>
        <w:ind w:left="7339" w:hanging="360"/>
      </w:pPr>
      <w:rPr>
        <w:rFonts w:hint="default"/>
        <w:lang w:val="pt-BR" w:eastAsia="pt-BR" w:bidi="pt-BR"/>
      </w:rPr>
    </w:lvl>
    <w:lvl w:ilvl="7">
      <w:numFmt w:val="bullet"/>
      <w:lvlText w:val="•"/>
      <w:lvlJc w:val="left"/>
      <w:pPr>
        <w:ind w:left="8367" w:hanging="360"/>
      </w:pPr>
      <w:rPr>
        <w:rFonts w:hint="default"/>
        <w:lang w:val="pt-BR" w:eastAsia="pt-BR" w:bidi="pt-BR"/>
      </w:rPr>
    </w:lvl>
    <w:lvl w:ilvl="8">
      <w:numFmt w:val="bullet"/>
      <w:lvlText w:val="•"/>
      <w:lvlJc w:val="left"/>
      <w:pPr>
        <w:ind w:left="9395" w:hanging="360"/>
      </w:pPr>
      <w:rPr>
        <w:rFonts w:hint="default"/>
        <w:lang w:val="pt-BR" w:eastAsia="pt-BR" w:bidi="pt-BR"/>
      </w:rPr>
    </w:lvl>
  </w:abstractNum>
  <w:num w:numId="1">
    <w:abstractNumId w:val="7"/>
  </w:num>
  <w:num w:numId="2">
    <w:abstractNumId w:val="0"/>
  </w:num>
  <w:num w:numId="3">
    <w:abstractNumId w:val="3"/>
  </w:num>
  <w:num w:numId="4">
    <w:abstractNumId w:val="8"/>
  </w:num>
  <w:num w:numId="5">
    <w:abstractNumId w:val="5"/>
  </w:num>
  <w:num w:numId="6">
    <w:abstractNumId w:val="6"/>
  </w:num>
  <w:num w:numId="7">
    <w:abstractNumId w:val="4"/>
  </w:num>
  <w:num w:numId="8">
    <w:abstractNumId w:val="2"/>
  </w:num>
  <w:num w:numId="9">
    <w:abstractNumId w:val="9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1D61"/>
    <w:rsid w:val="001B29E1"/>
    <w:rsid w:val="00281D61"/>
    <w:rsid w:val="0038020B"/>
    <w:rsid w:val="00442864"/>
    <w:rsid w:val="009B5EE7"/>
    <w:rsid w:val="00AF74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2EBA18"/>
  <w15:docId w15:val="{B61B281E-13AA-427B-854E-102D384963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  <w:lang w:val="pt-BR" w:eastAsia="pt-BR" w:bidi="pt-BR"/>
    </w:rPr>
  </w:style>
  <w:style w:type="paragraph" w:styleId="Ttulo1">
    <w:name w:val="heading 1"/>
    <w:basedOn w:val="Normal"/>
    <w:uiPriority w:val="1"/>
    <w:qFormat/>
    <w:pPr>
      <w:spacing w:before="70"/>
      <w:ind w:left="2213" w:hanging="720"/>
      <w:outlineLvl w:val="0"/>
    </w:pPr>
    <w:rPr>
      <w:rFonts w:ascii="Verdana" w:eastAsia="Verdana" w:hAnsi="Verdana" w:cs="Verdana"/>
      <w:sz w:val="60"/>
      <w:szCs w:val="60"/>
    </w:rPr>
  </w:style>
  <w:style w:type="paragraph" w:styleId="Ttulo2">
    <w:name w:val="heading 2"/>
    <w:basedOn w:val="Normal"/>
    <w:uiPriority w:val="1"/>
    <w:qFormat/>
    <w:pPr>
      <w:ind w:left="1798" w:hanging="665"/>
      <w:outlineLvl w:val="1"/>
    </w:pPr>
    <w:rPr>
      <w:rFonts w:ascii="Verdana" w:eastAsia="Verdana" w:hAnsi="Verdana" w:cs="Verdana"/>
      <w:sz w:val="40"/>
      <w:szCs w:val="40"/>
    </w:rPr>
  </w:style>
  <w:style w:type="paragraph" w:styleId="Ttulo3">
    <w:name w:val="heading 3"/>
    <w:basedOn w:val="Normal"/>
    <w:uiPriority w:val="1"/>
    <w:qFormat/>
    <w:pPr>
      <w:spacing w:before="21"/>
      <w:ind w:left="40"/>
      <w:outlineLvl w:val="2"/>
    </w:pPr>
    <w:rPr>
      <w:rFonts w:ascii="Verdana" w:eastAsia="Verdana" w:hAnsi="Verdana" w:cs="Verdana"/>
      <w:b/>
      <w:bCs/>
      <w:sz w:val="28"/>
      <w:szCs w:val="28"/>
    </w:rPr>
  </w:style>
  <w:style w:type="paragraph" w:styleId="Ttulo4">
    <w:name w:val="heading 4"/>
    <w:basedOn w:val="Normal"/>
    <w:uiPriority w:val="1"/>
    <w:qFormat/>
    <w:pPr>
      <w:ind w:left="4546" w:hanging="360"/>
      <w:outlineLvl w:val="3"/>
    </w:pPr>
    <w:rPr>
      <w:sz w:val="28"/>
      <w:szCs w:val="28"/>
    </w:rPr>
  </w:style>
  <w:style w:type="paragraph" w:styleId="Ttulo5">
    <w:name w:val="heading 5"/>
    <w:basedOn w:val="Normal"/>
    <w:uiPriority w:val="1"/>
    <w:qFormat/>
    <w:pPr>
      <w:ind w:left="1133"/>
      <w:outlineLvl w:val="4"/>
    </w:pPr>
    <w:rPr>
      <w:rFonts w:ascii="Verdana" w:eastAsia="Verdana" w:hAnsi="Verdana" w:cs="Verdana"/>
      <w:b/>
      <w:bCs/>
      <w:sz w:val="26"/>
      <w:szCs w:val="26"/>
    </w:rPr>
  </w:style>
  <w:style w:type="paragraph" w:styleId="Ttulo6">
    <w:name w:val="heading 6"/>
    <w:basedOn w:val="Normal"/>
    <w:uiPriority w:val="1"/>
    <w:qFormat/>
    <w:pPr>
      <w:spacing w:before="139"/>
      <w:ind w:left="1106" w:hanging="436"/>
      <w:outlineLvl w:val="5"/>
    </w:pPr>
    <w:rPr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1106" w:hanging="36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jpeg"/><Relationship Id="rId18" Type="http://schemas.openxmlformats.org/officeDocument/2006/relationships/image" Target="media/image6.png"/><Relationship Id="rId26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oter" Target="footer8.xml"/><Relationship Id="rId7" Type="http://schemas.openxmlformats.org/officeDocument/2006/relationships/image" Target="media/image1.jpeg"/><Relationship Id="rId12" Type="http://schemas.openxmlformats.org/officeDocument/2006/relationships/footer" Target="footer3.xml"/><Relationship Id="rId17" Type="http://schemas.openxmlformats.org/officeDocument/2006/relationships/footer" Target="footer5.xml"/><Relationship Id="rId25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footer" Target="footer4.xml"/><Relationship Id="rId20" Type="http://schemas.openxmlformats.org/officeDocument/2006/relationships/footer" Target="footer7.xm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9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8.png"/><Relationship Id="rId28" Type="http://schemas.openxmlformats.org/officeDocument/2006/relationships/hyperlink" Target="http://www.empetur.pe.gov.br/" TargetMode="External"/><Relationship Id="rId10" Type="http://schemas.openxmlformats.org/officeDocument/2006/relationships/image" Target="media/image3.png"/><Relationship Id="rId19" Type="http://schemas.openxmlformats.org/officeDocument/2006/relationships/footer" Target="footer6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http://www.seplag.pe.gov.br/web/tppe/todos-por-pe-mapa-da-estrategia" TargetMode="External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35</Pages>
  <Words>7266</Words>
  <Characters>39241</Characters>
  <Application>Microsoft Office Word</Application>
  <DocSecurity>0</DocSecurity>
  <Lines>327</Lines>
  <Paragraphs>92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Amanda Machado D. Lins</dc:creator>
  <cp:lastModifiedBy>Amanda Machado D. Lins</cp:lastModifiedBy>
  <cp:revision>5</cp:revision>
  <dcterms:created xsi:type="dcterms:W3CDTF">2019-08-19T14:56:00Z</dcterms:created>
  <dcterms:modified xsi:type="dcterms:W3CDTF">2019-10-03T13:44:00Z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2019-08-01T00:00:00Z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2019-08-16T00:00:00Z</vt:filetime>
  </property>
</Properties>
</file>