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3739"/>
        <w:gridCol w:w="1122"/>
        <w:gridCol w:w="2334"/>
        <w:gridCol w:w="1226"/>
        <w:gridCol w:w="1309"/>
        <w:gridCol w:w="1766"/>
        <w:gridCol w:w="1309"/>
      </w:tblGrid>
      <w:tr w:rsidR="004B1760" w:rsidTr="00AB7F23">
        <w:trPr>
          <w:cantSplit/>
          <w:trHeight w:val="260"/>
          <w:jc w:val="center"/>
        </w:trPr>
        <w:tc>
          <w:tcPr>
            <w:tcW w:w="1415" w:type="dxa"/>
            <w:vMerge w:val="restart"/>
          </w:tcPr>
          <w:p w:rsidR="004B1760" w:rsidRDefault="004B1760" w:rsidP="00E53423">
            <w:pPr>
              <w:pStyle w:val="Ttulo3"/>
              <w:ind w:right="-108"/>
              <w:rPr>
                <w:rFonts w:ascii="Lucida Sans Unicode" w:hAnsi="Lucida Sans Unicode" w:cs="Lucida Sans Unicode"/>
                <w:sz w:val="16"/>
              </w:rPr>
            </w:pPr>
            <w:proofErr w:type="spellStart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  <w:proofErr w:type="spellEnd"/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gramStart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</w:t>
            </w:r>
            <w:proofErr w:type="gramEnd"/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Datas Celebração/</w:t>
            </w: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3739" w:type="dxa"/>
            <w:vMerge w:val="restart"/>
          </w:tcPr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4B1760" w:rsidRDefault="004B1760" w:rsidP="00E5342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334" w:type="dxa"/>
            <w:vMerge w:val="restart"/>
          </w:tcPr>
          <w:p w:rsidR="004B1760" w:rsidRDefault="004B1760" w:rsidP="00E5342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226" w:type="dxa"/>
            <w:vMerge w:val="restart"/>
          </w:tcPr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84" w:type="dxa"/>
            <w:gridSpan w:val="3"/>
          </w:tcPr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4B1760" w:rsidTr="00AB7F23">
        <w:trPr>
          <w:cantSplit/>
          <w:trHeight w:val="678"/>
          <w:jc w:val="center"/>
        </w:trPr>
        <w:tc>
          <w:tcPr>
            <w:tcW w:w="1415" w:type="dxa"/>
            <w:vMerge/>
          </w:tcPr>
          <w:p w:rsidR="004B1760" w:rsidRDefault="004B1760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3739" w:type="dxa"/>
            <w:vMerge/>
          </w:tcPr>
          <w:p w:rsidR="004B1760" w:rsidRDefault="004B1760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4B1760" w:rsidRDefault="004B1760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4B1760" w:rsidRDefault="004B1760" w:rsidP="00E53423">
            <w:pPr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4B1760" w:rsidRDefault="004B1760" w:rsidP="00E534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766" w:type="dxa"/>
          </w:tcPr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1309" w:type="dxa"/>
          </w:tcPr>
          <w:p w:rsidR="004B1760" w:rsidRDefault="004B1760" w:rsidP="00E5342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– Total</w:t>
            </w:r>
          </w:p>
          <w:p w:rsidR="004B1760" w:rsidRDefault="004B1760" w:rsidP="00E53423">
            <w:pPr>
              <w:ind w:left="-108"/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1E57EC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1E57EC" w:rsidRPr="001F532D" w:rsidRDefault="001E57EC" w:rsidP="001E57EC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F532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CONTRATO Nº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01</w:t>
            </w:r>
            <w:r w:rsidRPr="001F532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/2017</w:t>
            </w:r>
          </w:p>
        </w:tc>
        <w:tc>
          <w:tcPr>
            <w:tcW w:w="3739" w:type="dxa"/>
            <w:vAlign w:val="center"/>
          </w:tcPr>
          <w:p w:rsidR="001E57EC" w:rsidRPr="00A82B71" w:rsidRDefault="00A82B71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B71">
              <w:rPr>
                <w:rFonts w:asciiTheme="minorHAnsi" w:hAnsiTheme="minorHAnsi" w:cstheme="minorHAnsi"/>
                <w:sz w:val="20"/>
                <w:szCs w:val="20"/>
              </w:rPr>
              <w:t xml:space="preserve">Fornecimento de garrafões de água mineral 20 Litros e gás de cozinha de </w:t>
            </w:r>
            <w:proofErr w:type="gramStart"/>
            <w:r w:rsidRPr="00A82B71">
              <w:rPr>
                <w:rFonts w:asciiTheme="minorHAnsi" w:hAnsiTheme="minorHAnsi" w:cstheme="minorHAnsi"/>
                <w:sz w:val="20"/>
                <w:szCs w:val="20"/>
              </w:rPr>
              <w:t>13Kg</w:t>
            </w:r>
            <w:proofErr w:type="gramEnd"/>
          </w:p>
        </w:tc>
        <w:tc>
          <w:tcPr>
            <w:tcW w:w="1122" w:type="dxa"/>
            <w:vAlign w:val="center"/>
          </w:tcPr>
          <w:p w:rsidR="001E57EC" w:rsidRPr="00A82B71" w:rsidRDefault="00A82B71" w:rsidP="001F532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2B71">
              <w:rPr>
                <w:rFonts w:asciiTheme="minorHAnsi" w:hAnsiTheme="minorHAnsi" w:cstheme="minorHAnsi"/>
                <w:sz w:val="16"/>
                <w:szCs w:val="16"/>
              </w:rPr>
              <w:t>R$ 7.200,00</w:t>
            </w:r>
          </w:p>
        </w:tc>
        <w:tc>
          <w:tcPr>
            <w:tcW w:w="2334" w:type="dxa"/>
            <w:vAlign w:val="center"/>
          </w:tcPr>
          <w:p w:rsidR="001E57EC" w:rsidRPr="00A82B71" w:rsidRDefault="00A82B71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B71">
              <w:rPr>
                <w:rFonts w:asciiTheme="minorHAnsi" w:hAnsiTheme="minorHAnsi" w:cstheme="minorHAnsi"/>
                <w:sz w:val="20"/>
                <w:szCs w:val="20"/>
              </w:rPr>
              <w:t>SEBASTIÃO JOÃO DA SILVA BEBIDAS - ME</w:t>
            </w:r>
          </w:p>
        </w:tc>
        <w:tc>
          <w:tcPr>
            <w:tcW w:w="1226" w:type="dxa"/>
            <w:vAlign w:val="center"/>
          </w:tcPr>
          <w:p w:rsidR="001E57EC" w:rsidRPr="00A82B71" w:rsidRDefault="00A82B71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B71">
              <w:rPr>
                <w:rFonts w:asciiTheme="minorHAnsi" w:hAnsiTheme="minorHAnsi" w:cstheme="minorHAnsi"/>
                <w:sz w:val="20"/>
                <w:szCs w:val="20"/>
              </w:rPr>
              <w:t>02/03/2017 a 01/03/2018</w:t>
            </w:r>
          </w:p>
        </w:tc>
        <w:tc>
          <w:tcPr>
            <w:tcW w:w="1309" w:type="dxa"/>
            <w:vAlign w:val="center"/>
          </w:tcPr>
          <w:p w:rsidR="001E57EC" w:rsidRPr="00A82B71" w:rsidRDefault="00A82B71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B7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1E57EC" w:rsidRPr="00A82B71" w:rsidRDefault="00A82B71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B7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1E57EC" w:rsidRPr="001F532D" w:rsidRDefault="00A82B71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B1760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F532D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CONTRATO Nº 02/2017</w:t>
            </w:r>
          </w:p>
        </w:tc>
        <w:tc>
          <w:tcPr>
            <w:tcW w:w="3739" w:type="dxa"/>
            <w:vAlign w:val="center"/>
          </w:tcPr>
          <w:p w:rsidR="004B1760" w:rsidRPr="001F532D" w:rsidRDefault="004B1760" w:rsidP="009259CF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Contratação de pessoa jurídica para </w:t>
            </w:r>
            <w:r w:rsidRPr="001F532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ar-SA"/>
              </w:rPr>
              <w:t>a prestação de serviço de locação de som de pequeno, médio e grande porte, incluso a instalação, operação do som e desmontagem</w:t>
            </w:r>
            <w:r w:rsidRPr="001F53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122" w:type="dxa"/>
            <w:vAlign w:val="center"/>
          </w:tcPr>
          <w:p w:rsidR="004B1760" w:rsidRPr="009259CF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4B1760" w:rsidRPr="009259CF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>R$ 15.250,00.</w:t>
            </w:r>
          </w:p>
        </w:tc>
        <w:tc>
          <w:tcPr>
            <w:tcW w:w="2334" w:type="dxa"/>
            <w:vAlign w:val="center"/>
          </w:tcPr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4B1760" w:rsidRPr="001F532D" w:rsidRDefault="001E57EC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it-IT"/>
              </w:rPr>
              <w:t>DIGITAL LOCAÇÕES E EVENTOS EIRELI - EPP</w:t>
            </w:r>
          </w:p>
        </w:tc>
        <w:tc>
          <w:tcPr>
            <w:tcW w:w="1226" w:type="dxa"/>
            <w:vAlign w:val="center"/>
          </w:tcPr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sz w:val="20"/>
                <w:szCs w:val="20"/>
              </w:rPr>
              <w:t>13/03/2017 a 13/03/2018</w:t>
            </w:r>
          </w:p>
        </w:tc>
        <w:tc>
          <w:tcPr>
            <w:tcW w:w="1309" w:type="dxa"/>
            <w:vAlign w:val="center"/>
          </w:tcPr>
          <w:p w:rsidR="004B1760" w:rsidRPr="001F532D" w:rsidRDefault="001F532D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4B1760" w:rsidRPr="001F532D" w:rsidRDefault="001F532D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4B1760" w:rsidRPr="001F532D" w:rsidRDefault="001F532D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1E57EC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1E57EC" w:rsidRPr="00CF3DCF" w:rsidRDefault="001E57EC" w:rsidP="001E57EC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CF3DCF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CONTRATO Nº 03/2017</w:t>
            </w:r>
          </w:p>
        </w:tc>
        <w:tc>
          <w:tcPr>
            <w:tcW w:w="3739" w:type="dxa"/>
            <w:vAlign w:val="center"/>
          </w:tcPr>
          <w:p w:rsidR="001E57EC" w:rsidRPr="00CF3DCF" w:rsidRDefault="00CF3DCF" w:rsidP="009259CF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3DCF">
              <w:rPr>
                <w:rFonts w:ascii="Calibri" w:hAnsi="Calibri" w:cs="Calibri"/>
                <w:sz w:val="20"/>
                <w:szCs w:val="20"/>
              </w:rPr>
              <w:t>Realização de 08 (oito) apresentações artísticas-musicais-pedagógicas</w:t>
            </w:r>
            <w:proofErr w:type="gramStart"/>
            <w:r w:rsidRPr="00CF3DC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End"/>
            <w:r w:rsidRPr="00CF3DCF">
              <w:rPr>
                <w:rFonts w:ascii="Calibri" w:hAnsi="Calibri" w:cs="Calibri"/>
                <w:sz w:val="20"/>
                <w:szCs w:val="20"/>
              </w:rPr>
              <w:t>de música erudita, dentro da programação do Projeto Circulação de Música de Câmara, a serem realizadas em  instituições de ensino dentro do Recife e Camaragibe</w:t>
            </w:r>
          </w:p>
        </w:tc>
        <w:tc>
          <w:tcPr>
            <w:tcW w:w="1122" w:type="dxa"/>
            <w:vAlign w:val="center"/>
          </w:tcPr>
          <w:p w:rsidR="001E57EC" w:rsidRPr="00CF3DCF" w:rsidRDefault="00CF3DCF" w:rsidP="001F532D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CF3DC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R$ </w:t>
            </w:r>
            <w:r w:rsidRPr="00CF3DCF">
              <w:rPr>
                <w:rFonts w:ascii="Calibri" w:eastAsia="Lucida Sans Unicode" w:hAnsi="Calibri" w:cs="Calibri"/>
                <w:bCs/>
                <w:color w:val="000000"/>
                <w:kern w:val="1"/>
                <w:sz w:val="16"/>
                <w:szCs w:val="16"/>
              </w:rPr>
              <w:t>48.000,00</w:t>
            </w:r>
          </w:p>
        </w:tc>
        <w:tc>
          <w:tcPr>
            <w:tcW w:w="2334" w:type="dxa"/>
            <w:vAlign w:val="center"/>
          </w:tcPr>
          <w:p w:rsidR="001E57EC" w:rsidRPr="00CF3DCF" w:rsidRDefault="00CF3DCF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3DCF">
              <w:rPr>
                <w:rFonts w:ascii="Calibri" w:hAnsi="Calibri" w:cs="Calibri"/>
                <w:color w:val="000000"/>
                <w:sz w:val="20"/>
                <w:szCs w:val="20"/>
              </w:rPr>
              <w:t>T.J. PRODUÇÕES ARTÍSTICAS LTDA.</w:t>
            </w:r>
          </w:p>
        </w:tc>
        <w:tc>
          <w:tcPr>
            <w:tcW w:w="1226" w:type="dxa"/>
            <w:vAlign w:val="center"/>
          </w:tcPr>
          <w:p w:rsidR="001E57EC" w:rsidRPr="00CF3DCF" w:rsidRDefault="00CF3DCF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F3D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09 </w:t>
            </w:r>
            <w:proofErr w:type="gramStart"/>
            <w:r w:rsidRPr="00CF3D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F3DCF">
              <w:rPr>
                <w:rFonts w:ascii="Calibri" w:hAnsi="Calibri" w:cs="Calibri"/>
                <w:color w:val="000000"/>
                <w:sz w:val="20"/>
                <w:szCs w:val="20"/>
              </w:rPr>
              <w:t>nove ) meses, com vigência a partir de 19/04/2017</w:t>
            </w:r>
          </w:p>
        </w:tc>
        <w:tc>
          <w:tcPr>
            <w:tcW w:w="1309" w:type="dxa"/>
            <w:vAlign w:val="center"/>
          </w:tcPr>
          <w:p w:rsidR="001E57EC" w:rsidRPr="001F532D" w:rsidRDefault="00CF3DCF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1E57EC" w:rsidRPr="001F532D" w:rsidRDefault="00CF3DCF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309" w:type="dxa"/>
            <w:vAlign w:val="center"/>
          </w:tcPr>
          <w:p w:rsidR="001E57EC" w:rsidRPr="001F532D" w:rsidRDefault="00CF3DCF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B1760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b/>
                <w:sz w:val="20"/>
                <w:szCs w:val="20"/>
              </w:rPr>
              <w:t>CONTRATO Nº 01/2016</w:t>
            </w:r>
          </w:p>
        </w:tc>
        <w:tc>
          <w:tcPr>
            <w:tcW w:w="3739" w:type="dxa"/>
            <w:vAlign w:val="center"/>
          </w:tcPr>
          <w:p w:rsidR="004B1760" w:rsidRPr="001F532D" w:rsidRDefault="00A82B71" w:rsidP="009259CF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sz w:val="20"/>
                <w:szCs w:val="20"/>
              </w:rPr>
              <w:t>Locação</w:t>
            </w:r>
            <w:r w:rsidR="004B1760" w:rsidRPr="001F532D">
              <w:rPr>
                <w:rFonts w:asciiTheme="minorHAnsi" w:hAnsiTheme="minorHAnsi" w:cstheme="minorHAnsi"/>
                <w:sz w:val="20"/>
                <w:szCs w:val="20"/>
              </w:rPr>
              <w:t xml:space="preserve"> do imóvel localizado na Av. João de Barros, 580 – Santo Amaro – CEP. 50.100-020, nesta cidade do Recife – PE.</w:t>
            </w:r>
          </w:p>
        </w:tc>
        <w:tc>
          <w:tcPr>
            <w:tcW w:w="1122" w:type="dxa"/>
            <w:vAlign w:val="center"/>
          </w:tcPr>
          <w:p w:rsidR="004B1760" w:rsidRPr="009259CF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>R$ 204.000,00</w:t>
            </w:r>
          </w:p>
        </w:tc>
        <w:tc>
          <w:tcPr>
            <w:tcW w:w="2334" w:type="dxa"/>
            <w:vAlign w:val="center"/>
          </w:tcPr>
          <w:p w:rsidR="004B1760" w:rsidRPr="009259CF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ESPÓLIO DE MURILO RAMIRO COSTA</w:t>
            </w:r>
          </w:p>
        </w:tc>
        <w:tc>
          <w:tcPr>
            <w:tcW w:w="1226" w:type="dxa"/>
            <w:vAlign w:val="center"/>
          </w:tcPr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01 (um) ano, contados a partir de </w:t>
            </w:r>
            <w:proofErr w:type="gramStart"/>
            <w:r w:rsidRPr="001F53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21/01/2016</w:t>
            </w:r>
            <w:proofErr w:type="gramEnd"/>
          </w:p>
        </w:tc>
        <w:tc>
          <w:tcPr>
            <w:tcW w:w="1309" w:type="dxa"/>
            <w:vAlign w:val="center"/>
          </w:tcPr>
          <w:p w:rsidR="004B1760" w:rsidRPr="001F532D" w:rsidRDefault="002D6A89" w:rsidP="001F532D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eastAsia="Lucida Sans Unicode" w:hAnsiTheme="minorHAnsi" w:cstheme="minorHAnsi"/>
                <w:caps/>
                <w:kern w:val="2"/>
                <w:sz w:val="20"/>
                <w:szCs w:val="20"/>
              </w:rPr>
              <w:t xml:space="preserve">TERMO ADITIVO Nº </w:t>
            </w:r>
            <w:r w:rsidR="004B1760" w:rsidRPr="001F532D">
              <w:rPr>
                <w:rFonts w:asciiTheme="minorHAnsi" w:hAnsiTheme="minorHAnsi" w:cstheme="minorHAnsi"/>
                <w:sz w:val="20"/>
                <w:szCs w:val="20"/>
              </w:rPr>
              <w:t>01/2017</w:t>
            </w:r>
          </w:p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4B1760" w:rsidRPr="001F532D" w:rsidRDefault="004B1760" w:rsidP="009259CF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sz w:val="20"/>
                <w:szCs w:val="20"/>
              </w:rPr>
              <w:t>Prorrogação do prazo contratual conforme a Cláusula Terceira, item 3.1, por um período de 12 (doze) meses, contados a partir de 01/01 a 31/12/2017.</w:t>
            </w:r>
          </w:p>
          <w:p w:rsidR="004B1760" w:rsidRPr="001F532D" w:rsidRDefault="004B1760" w:rsidP="009259CF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4B1760" w:rsidRPr="001F532D" w:rsidRDefault="001E57EC" w:rsidP="001E57EC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R$</w:t>
            </w:r>
            <w:r w:rsidR="004B1760" w:rsidRPr="001F532D">
              <w:rPr>
                <w:rFonts w:asciiTheme="minorHAnsi" w:hAnsiTheme="minorHAnsi" w:cstheme="minorHAnsi"/>
                <w:sz w:val="20"/>
                <w:szCs w:val="20"/>
              </w:rPr>
              <w:t xml:space="preserve"> 217.423,08</w:t>
            </w:r>
          </w:p>
        </w:tc>
      </w:tr>
      <w:tr w:rsidR="004B1760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532D">
              <w:rPr>
                <w:rFonts w:asciiTheme="minorHAnsi" w:eastAsia="Lucida Sans Unicode" w:hAnsiTheme="minorHAnsi" w:cstheme="minorHAnsi"/>
                <w:b/>
                <w:kern w:val="2"/>
                <w:sz w:val="20"/>
                <w:szCs w:val="20"/>
              </w:rPr>
              <w:lastRenderedPageBreak/>
              <w:t>Contrato de nº 04/2014</w:t>
            </w:r>
          </w:p>
        </w:tc>
        <w:tc>
          <w:tcPr>
            <w:tcW w:w="3739" w:type="dxa"/>
            <w:vAlign w:val="center"/>
          </w:tcPr>
          <w:p w:rsidR="001F532D" w:rsidRPr="001F532D" w:rsidRDefault="001F532D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F532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Contratação de empresa para realizar os serviços especializados de manutenção preventiva e corretiva com reposição de peças nos equipamentos de refrigeração de ar do Conservatório Pernambucano de Música.</w:t>
            </w:r>
          </w:p>
          <w:p w:rsidR="004B1760" w:rsidRPr="001F532D" w:rsidRDefault="004B1760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:rsidR="004B1760" w:rsidRPr="009259CF" w:rsidRDefault="001F532D" w:rsidP="001F532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>R$ 78.768,00</w:t>
            </w:r>
          </w:p>
        </w:tc>
        <w:tc>
          <w:tcPr>
            <w:tcW w:w="2334" w:type="dxa"/>
            <w:vAlign w:val="center"/>
          </w:tcPr>
          <w:p w:rsidR="004B1760" w:rsidRPr="001F532D" w:rsidRDefault="001E57EC" w:rsidP="001F53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532D"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  <w:t>FRIOMAQ REFRIGERAÇÃO LTDA</w:t>
            </w:r>
          </w:p>
        </w:tc>
        <w:tc>
          <w:tcPr>
            <w:tcW w:w="1226" w:type="dxa"/>
            <w:vAlign w:val="center"/>
          </w:tcPr>
          <w:p w:rsidR="004B1760" w:rsidRPr="001F532D" w:rsidRDefault="002D6A89" w:rsidP="001F532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Com vigência de 01/08/2014 á 31/12/2014</w:t>
            </w:r>
          </w:p>
        </w:tc>
        <w:tc>
          <w:tcPr>
            <w:tcW w:w="1309" w:type="dxa"/>
            <w:vAlign w:val="center"/>
          </w:tcPr>
          <w:p w:rsidR="004B1760" w:rsidRPr="001F532D" w:rsidRDefault="004B1760" w:rsidP="001F532D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eastAsia="Lucida Sans Unicode" w:hAnsiTheme="minorHAnsi" w:cstheme="minorHAnsi"/>
                <w:caps/>
                <w:kern w:val="2"/>
                <w:sz w:val="20"/>
                <w:szCs w:val="20"/>
              </w:rPr>
              <w:t>TERMO ADITIVO Nº 02/2017</w:t>
            </w:r>
          </w:p>
        </w:tc>
        <w:tc>
          <w:tcPr>
            <w:tcW w:w="1766" w:type="dxa"/>
            <w:vAlign w:val="center"/>
          </w:tcPr>
          <w:p w:rsidR="004B1760" w:rsidRPr="001F532D" w:rsidRDefault="004B1760" w:rsidP="009259CF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  <w:t>Prorrogação do prazo contratual conforme parágrafo único da Cláusula Quarta, por um período de 12 (doze) meses, contados a partir de 01/01 a 31/12/2017</w:t>
            </w:r>
            <w:r w:rsidR="00A82B71"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  <w:t>.</w:t>
            </w:r>
          </w:p>
        </w:tc>
        <w:tc>
          <w:tcPr>
            <w:tcW w:w="1309" w:type="dxa"/>
            <w:vAlign w:val="center"/>
          </w:tcPr>
          <w:p w:rsidR="004B1760" w:rsidRPr="001F532D" w:rsidRDefault="004B1760" w:rsidP="001F53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532D"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  <w:t>R$ 78.768,00.</w:t>
            </w:r>
          </w:p>
        </w:tc>
      </w:tr>
      <w:tr w:rsidR="001F532D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1F532D" w:rsidRPr="009259CF" w:rsidRDefault="002D6A89" w:rsidP="009259CF">
            <w:pPr>
              <w:jc w:val="center"/>
              <w:rPr>
                <w:rFonts w:asciiTheme="minorHAnsi" w:eastAsia="Lucida Sans Unicode" w:hAnsiTheme="minorHAnsi" w:cstheme="minorHAnsi"/>
                <w:b/>
                <w:kern w:val="2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b/>
                <w:sz w:val="20"/>
                <w:szCs w:val="20"/>
              </w:rPr>
              <w:t>Contrato de nº 03/2012</w:t>
            </w:r>
          </w:p>
        </w:tc>
        <w:tc>
          <w:tcPr>
            <w:tcW w:w="3739" w:type="dxa"/>
            <w:vAlign w:val="center"/>
          </w:tcPr>
          <w:p w:rsidR="001F532D" w:rsidRPr="009259CF" w:rsidRDefault="002D6A89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 xml:space="preserve">Locação </w:t>
            </w:r>
            <w:r w:rsidRPr="00925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 02 (dois) veículos, um do tipo VAN, Item (K), </w:t>
            </w: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 xml:space="preserve">e outro </w:t>
            </w:r>
            <w:proofErr w:type="gramStart"/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veiculo</w:t>
            </w:r>
            <w:proofErr w:type="gramEnd"/>
            <w:r w:rsidRPr="009259CF">
              <w:rPr>
                <w:rFonts w:asciiTheme="minorHAnsi" w:hAnsiTheme="minorHAnsi" w:cstheme="minorHAnsi"/>
                <w:sz w:val="20"/>
                <w:szCs w:val="20"/>
              </w:rPr>
              <w:t xml:space="preserve"> do tipo popular 1.4, Item (N)</w:t>
            </w:r>
          </w:p>
        </w:tc>
        <w:tc>
          <w:tcPr>
            <w:tcW w:w="1122" w:type="dxa"/>
            <w:vAlign w:val="center"/>
          </w:tcPr>
          <w:p w:rsidR="001F532D" w:rsidRPr="009259CF" w:rsidRDefault="002D6A89" w:rsidP="009259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>R$ 26.250,00</w:t>
            </w:r>
          </w:p>
          <w:p w:rsidR="002D6A89" w:rsidRPr="009259CF" w:rsidRDefault="002D6A89" w:rsidP="009259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D6A89" w:rsidRPr="009259CF" w:rsidRDefault="002D6A89" w:rsidP="009259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>R$ 7.900,00</w:t>
            </w:r>
          </w:p>
        </w:tc>
        <w:tc>
          <w:tcPr>
            <w:tcW w:w="2334" w:type="dxa"/>
            <w:vAlign w:val="center"/>
          </w:tcPr>
          <w:p w:rsidR="001F532D" w:rsidRPr="009259CF" w:rsidRDefault="001E57EC" w:rsidP="009259CF">
            <w:pPr>
              <w:jc w:val="center"/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</w:pPr>
            <w:r w:rsidRPr="009259CF"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  <w:t>LOCARALPI ALUGUEL DE VEÍCULOS LTDA.</w:t>
            </w:r>
          </w:p>
        </w:tc>
        <w:tc>
          <w:tcPr>
            <w:tcW w:w="1226" w:type="dxa"/>
            <w:vAlign w:val="center"/>
          </w:tcPr>
          <w:p w:rsidR="001F532D" w:rsidRPr="009259CF" w:rsidRDefault="002D6A89" w:rsidP="009259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Meses</w:t>
            </w:r>
          </w:p>
        </w:tc>
        <w:tc>
          <w:tcPr>
            <w:tcW w:w="1309" w:type="dxa"/>
            <w:vAlign w:val="center"/>
          </w:tcPr>
          <w:p w:rsidR="001F532D" w:rsidRPr="009259CF" w:rsidRDefault="002D6A89" w:rsidP="009259CF">
            <w:pPr>
              <w:pStyle w:val="Ttulo1"/>
              <w:spacing w:line="360" w:lineRule="auto"/>
              <w:rPr>
                <w:rFonts w:asciiTheme="minorHAnsi" w:eastAsia="Lucida Sans Unicode" w:hAnsiTheme="minorHAnsi" w:cstheme="minorHAnsi"/>
                <w:caps/>
                <w:kern w:val="2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TERMO ADITIVO Nº 03/2017</w:t>
            </w:r>
          </w:p>
        </w:tc>
        <w:tc>
          <w:tcPr>
            <w:tcW w:w="1766" w:type="dxa"/>
            <w:vAlign w:val="center"/>
          </w:tcPr>
          <w:p w:rsidR="001F532D" w:rsidRPr="009259CF" w:rsidRDefault="009259CF" w:rsidP="009259CF">
            <w:pPr>
              <w:pStyle w:val="SemEspaamento"/>
              <w:jc w:val="both"/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Prorrogação do prazo contratual pelo período de 01/01/2017 a 14/05/2017</w:t>
            </w:r>
            <w:r w:rsidR="00A82B7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9" w:type="dxa"/>
            <w:vAlign w:val="center"/>
          </w:tcPr>
          <w:p w:rsidR="009259CF" w:rsidRPr="009259CF" w:rsidRDefault="009259CF" w:rsidP="001E57EC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 w:rsidRPr="009259CF">
              <w:rPr>
                <w:rFonts w:asciiTheme="minorHAnsi" w:hAnsiTheme="minorHAnsi" w:cstheme="minorHAnsi"/>
              </w:rPr>
              <w:t>R$ 8.684,40.</w:t>
            </w:r>
          </w:p>
          <w:p w:rsidR="001F532D" w:rsidRPr="009259CF" w:rsidRDefault="001F532D" w:rsidP="009259CF">
            <w:pPr>
              <w:jc w:val="center"/>
              <w:rPr>
                <w:rFonts w:asciiTheme="minorHAnsi" w:eastAsia="Lucida Sans Unicode" w:hAnsiTheme="minorHAnsi" w:cstheme="minorHAnsi"/>
                <w:kern w:val="2"/>
                <w:sz w:val="20"/>
                <w:szCs w:val="20"/>
              </w:rPr>
            </w:pPr>
          </w:p>
        </w:tc>
      </w:tr>
      <w:tr w:rsidR="009259CF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9259CF" w:rsidRPr="009259CF" w:rsidRDefault="009259CF" w:rsidP="00925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b/>
                <w:sz w:val="20"/>
                <w:szCs w:val="20"/>
              </w:rPr>
              <w:t>Contrato de nº 02/2016</w:t>
            </w:r>
          </w:p>
        </w:tc>
        <w:tc>
          <w:tcPr>
            <w:tcW w:w="3739" w:type="dxa"/>
            <w:vAlign w:val="center"/>
          </w:tcPr>
          <w:p w:rsidR="009259CF" w:rsidRPr="009259CF" w:rsidRDefault="009259CF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Termo de Concessão onerosa</w:t>
            </w:r>
            <w:proofErr w:type="gramStart"/>
            <w:r w:rsidRPr="009259C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 w:rsidRPr="009259CF">
              <w:rPr>
                <w:rFonts w:asciiTheme="minorHAnsi" w:hAnsiTheme="minorHAnsi" w:cstheme="minorHAnsi"/>
                <w:sz w:val="20"/>
                <w:szCs w:val="20"/>
              </w:rPr>
              <w:t xml:space="preserve">o  uso  de espaço  físico   do Conservatório Pernambucano de Música,   para funcionamento  de  </w:t>
            </w:r>
            <w:r w:rsidRPr="009259CF">
              <w:rPr>
                <w:rFonts w:asciiTheme="minorHAnsi" w:hAnsiTheme="minorHAnsi" w:cstheme="minorHAnsi"/>
                <w:bCs/>
                <w:sz w:val="20"/>
                <w:szCs w:val="20"/>
              </w:rPr>
              <w:t>cantina</w:t>
            </w:r>
          </w:p>
        </w:tc>
        <w:tc>
          <w:tcPr>
            <w:tcW w:w="1122" w:type="dxa"/>
            <w:vAlign w:val="center"/>
          </w:tcPr>
          <w:p w:rsidR="009259CF" w:rsidRPr="009259CF" w:rsidRDefault="009259CF" w:rsidP="009259C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2334" w:type="dxa"/>
            <w:vAlign w:val="center"/>
          </w:tcPr>
          <w:p w:rsidR="009259CF" w:rsidRPr="009259CF" w:rsidRDefault="009259CF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CYNTHIA LEITE FLORENCIO LAURENTINO - MEI</w:t>
            </w:r>
          </w:p>
        </w:tc>
        <w:tc>
          <w:tcPr>
            <w:tcW w:w="1226" w:type="dxa"/>
            <w:vAlign w:val="center"/>
          </w:tcPr>
          <w:p w:rsidR="009259CF" w:rsidRPr="009259CF" w:rsidRDefault="009259CF" w:rsidP="009259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 xml:space="preserve">12 (doze) meses, a partir de </w:t>
            </w:r>
            <w:proofErr w:type="gramStart"/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01.03.2016</w:t>
            </w:r>
            <w:proofErr w:type="gramEnd"/>
          </w:p>
        </w:tc>
        <w:tc>
          <w:tcPr>
            <w:tcW w:w="1309" w:type="dxa"/>
            <w:vAlign w:val="center"/>
          </w:tcPr>
          <w:p w:rsidR="009259CF" w:rsidRPr="009259CF" w:rsidRDefault="009259CF" w:rsidP="009259CF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59CF">
              <w:rPr>
                <w:rFonts w:asciiTheme="minorHAnsi" w:hAnsiTheme="minorHAnsi" w:cstheme="minorHAnsi"/>
                <w:sz w:val="20"/>
                <w:szCs w:val="20"/>
              </w:rPr>
              <w:t>TERMO ADITIVO Nº 04/2017</w:t>
            </w:r>
          </w:p>
        </w:tc>
        <w:tc>
          <w:tcPr>
            <w:tcW w:w="1766" w:type="dxa"/>
            <w:vAlign w:val="center"/>
          </w:tcPr>
          <w:p w:rsidR="009259CF" w:rsidRPr="009259CF" w:rsidRDefault="009259CF" w:rsidP="009259CF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259CF"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 xml:space="preserve">Cláusula </w:t>
            </w:r>
            <w:r w:rsidRPr="009259CF">
              <w:rPr>
                <w:rFonts w:asciiTheme="minorHAnsi" w:eastAsia="Lucida Sans Unicode" w:hAnsiTheme="minorHAnsi" w:cstheme="minorHAnsi"/>
                <w:caps/>
                <w:kern w:val="2"/>
                <w:sz w:val="16"/>
                <w:szCs w:val="16"/>
              </w:rPr>
              <w:t xml:space="preserve">1ª - </w:t>
            </w: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 xml:space="preserve">prorrogação do prazo contratual por mais um período de 12 meses a partir de 01/03/2017. </w:t>
            </w:r>
            <w:r w:rsidRPr="009259CF"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 xml:space="preserve">Cláusula </w:t>
            </w:r>
            <w:r w:rsidRPr="009259CF">
              <w:rPr>
                <w:rFonts w:asciiTheme="minorHAnsi" w:eastAsia="Lucida Sans Unicode" w:hAnsiTheme="minorHAnsi" w:cstheme="minorHAnsi"/>
                <w:caps/>
                <w:kern w:val="2"/>
                <w:sz w:val="16"/>
                <w:szCs w:val="16"/>
              </w:rPr>
              <w:t xml:space="preserve">2ª - </w:t>
            </w:r>
            <w:r w:rsidRPr="009259CF"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c</w:t>
            </w:r>
            <w:r w:rsidRPr="009259C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omtempla reajuste previsto na Cláusula 5ª, </w:t>
            </w:r>
            <w:r w:rsidRPr="009259CF">
              <w:rPr>
                <w:rFonts w:asciiTheme="minorHAnsi" w:hAnsiTheme="minorHAnsi" w:cstheme="minorHAnsi"/>
                <w:sz w:val="16"/>
                <w:szCs w:val="16"/>
              </w:rPr>
              <w:t>ficando o valor mensal reajustado para R$ 753,80</w:t>
            </w:r>
            <w:r w:rsidR="00A82B7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1309" w:type="dxa"/>
            <w:vAlign w:val="center"/>
          </w:tcPr>
          <w:p w:rsidR="009259CF" w:rsidRPr="009259CF" w:rsidRDefault="009259CF" w:rsidP="009259CF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 w:rsidRPr="009259CF">
              <w:rPr>
                <w:rFonts w:asciiTheme="minorHAnsi" w:hAnsiTheme="minorHAnsi" w:cstheme="minorHAnsi"/>
              </w:rPr>
              <w:t>-</w:t>
            </w:r>
          </w:p>
        </w:tc>
      </w:tr>
      <w:tr w:rsidR="007738F9" w:rsidTr="007738F9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7738F9" w:rsidRPr="009259CF" w:rsidRDefault="007738F9" w:rsidP="007738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532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CONTRATO Nº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04</w:t>
            </w:r>
            <w:r w:rsidRPr="001F532D">
              <w:rPr>
                <w:rFonts w:asciiTheme="minorHAnsi" w:hAnsiTheme="minorHAnsi" w:cstheme="minorHAnsi"/>
                <w:b/>
                <w:sz w:val="20"/>
                <w:szCs w:val="20"/>
              </w:rPr>
              <w:t>/201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739" w:type="dxa"/>
            <w:vAlign w:val="center"/>
          </w:tcPr>
          <w:p w:rsidR="007738F9" w:rsidRPr="007738F9" w:rsidRDefault="007738F9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38F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Registro de preços para contratação de empresa especializada na prestação de serviços de locação eventual de veículos, com o intuito de atender às demandas dos órgãos e entidades integrantes do Poder Executivo Estadual, </w:t>
            </w:r>
            <w:r w:rsidRPr="007738F9">
              <w:rPr>
                <w:rFonts w:asciiTheme="minorHAnsi" w:hAnsiTheme="minorHAnsi" w:cstheme="minorHAnsi"/>
                <w:sz w:val="20"/>
                <w:szCs w:val="20"/>
              </w:rPr>
              <w:t xml:space="preserve">sob o regime de diárias, conforme especificações constantes do Termo de Referência e respectivos anexos, do Pregão Eletrônico nº 272/2016, Processo nº </w:t>
            </w:r>
            <w:proofErr w:type="gramStart"/>
            <w:r w:rsidRPr="007738F9">
              <w:rPr>
                <w:rFonts w:asciiTheme="minorHAnsi" w:hAnsiTheme="minorHAnsi" w:cstheme="minorHAnsi"/>
                <w:sz w:val="20"/>
                <w:szCs w:val="20"/>
              </w:rPr>
              <w:t>373.2016.</w:t>
            </w:r>
            <w:proofErr w:type="gramEnd"/>
            <w:r w:rsidRPr="007738F9">
              <w:rPr>
                <w:rFonts w:asciiTheme="minorHAnsi" w:hAnsiTheme="minorHAnsi" w:cstheme="minorHAnsi"/>
                <w:sz w:val="20"/>
                <w:szCs w:val="20"/>
              </w:rPr>
              <w:t>VII.PE.272.SAD</w:t>
            </w:r>
          </w:p>
        </w:tc>
        <w:tc>
          <w:tcPr>
            <w:tcW w:w="1122" w:type="dxa"/>
            <w:vAlign w:val="center"/>
          </w:tcPr>
          <w:p w:rsidR="007738F9" w:rsidRPr="007738F9" w:rsidRDefault="007738F9" w:rsidP="007738F9">
            <w:pPr>
              <w:pStyle w:val="Corpodetexto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F9">
              <w:rPr>
                <w:rFonts w:asciiTheme="minorHAnsi" w:hAnsiTheme="minorHAnsi" w:cstheme="minorHAnsi"/>
                <w:sz w:val="20"/>
                <w:szCs w:val="20"/>
              </w:rPr>
              <w:t>18.201,12</w:t>
            </w:r>
          </w:p>
        </w:tc>
        <w:tc>
          <w:tcPr>
            <w:tcW w:w="2334" w:type="dxa"/>
            <w:vAlign w:val="center"/>
          </w:tcPr>
          <w:p w:rsidR="007738F9" w:rsidRPr="009259CF" w:rsidRDefault="007738F9" w:rsidP="007738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F9">
              <w:rPr>
                <w:rFonts w:asciiTheme="minorHAnsi" w:hAnsiTheme="minorHAnsi" w:cstheme="minorHAnsi"/>
                <w:sz w:val="20"/>
                <w:szCs w:val="20"/>
              </w:rPr>
              <w:t>MF SERVILOS E LOCAÇÃO DE VEÍCULOS –                                  EIRELI</w:t>
            </w:r>
          </w:p>
        </w:tc>
        <w:tc>
          <w:tcPr>
            <w:tcW w:w="1226" w:type="dxa"/>
            <w:vAlign w:val="center"/>
          </w:tcPr>
          <w:p w:rsidR="007738F9" w:rsidRPr="009259CF" w:rsidRDefault="007738F9" w:rsidP="007738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38F9">
              <w:rPr>
                <w:rFonts w:asciiTheme="minorHAnsi" w:hAnsiTheme="minorHAnsi" w:cstheme="minorHAnsi"/>
                <w:sz w:val="20"/>
                <w:szCs w:val="20"/>
              </w:rPr>
              <w:t>30/06/2017 a 29/06/2018</w:t>
            </w:r>
          </w:p>
        </w:tc>
        <w:tc>
          <w:tcPr>
            <w:tcW w:w="1309" w:type="dxa"/>
            <w:vAlign w:val="center"/>
          </w:tcPr>
          <w:p w:rsidR="007738F9" w:rsidRPr="009259CF" w:rsidRDefault="007738F9" w:rsidP="007738F9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7738F9" w:rsidRPr="009259CF" w:rsidRDefault="007738F9" w:rsidP="007738F9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7738F9" w:rsidRPr="009259CF" w:rsidRDefault="007738F9" w:rsidP="007738F9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7738F9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7738F9" w:rsidRPr="009259CF" w:rsidRDefault="007738F9" w:rsidP="007738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8F9">
              <w:rPr>
                <w:rFonts w:asciiTheme="minorHAnsi" w:hAnsiTheme="minorHAnsi" w:cstheme="minorHAnsi"/>
                <w:b/>
                <w:sz w:val="20"/>
                <w:szCs w:val="20"/>
              </w:rPr>
              <w:t>CONTRATO Nº 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738F9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7738F9" w:rsidRPr="009259CF" w:rsidRDefault="00EA449C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Formação de ata de registro de preços para a contratação de empresa especializada para prestação de serviços de agenciamento de reserva e hospedagem em hotéis e/ou pousadas em PERNAMBUCO, visando suprir as necessidades do Conservatório Pernambucano de Música.</w:t>
            </w:r>
          </w:p>
        </w:tc>
        <w:tc>
          <w:tcPr>
            <w:tcW w:w="1122" w:type="dxa"/>
            <w:vAlign w:val="center"/>
          </w:tcPr>
          <w:p w:rsidR="007738F9" w:rsidRPr="00EA449C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10.000,20</w:t>
            </w:r>
          </w:p>
        </w:tc>
        <w:tc>
          <w:tcPr>
            <w:tcW w:w="2334" w:type="dxa"/>
            <w:vAlign w:val="center"/>
          </w:tcPr>
          <w:p w:rsidR="007738F9" w:rsidRPr="009259CF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ARMAZÉM VIAGENS E TURISMO EIRELI-EPP</w:t>
            </w:r>
          </w:p>
        </w:tc>
        <w:tc>
          <w:tcPr>
            <w:tcW w:w="1226" w:type="dxa"/>
            <w:vAlign w:val="center"/>
          </w:tcPr>
          <w:p w:rsidR="007738F9" w:rsidRPr="009259CF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vigência</w:t>
            </w:r>
            <w:proofErr w:type="gramEnd"/>
            <w:r w:rsidRPr="00EA449C">
              <w:rPr>
                <w:rFonts w:asciiTheme="minorHAnsi" w:hAnsiTheme="minorHAnsi" w:cstheme="minorHAnsi"/>
                <w:sz w:val="20"/>
                <w:szCs w:val="20"/>
              </w:rPr>
              <w:t xml:space="preserve"> de 03 (três) meses, a contar 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03/07/2017</w:t>
            </w:r>
          </w:p>
        </w:tc>
        <w:tc>
          <w:tcPr>
            <w:tcW w:w="1309" w:type="dxa"/>
            <w:vAlign w:val="center"/>
          </w:tcPr>
          <w:p w:rsidR="007738F9" w:rsidRPr="009259CF" w:rsidRDefault="00EA449C" w:rsidP="009259CF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7738F9" w:rsidRPr="009259CF" w:rsidRDefault="00EA449C" w:rsidP="00EA449C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7738F9" w:rsidRPr="009259CF" w:rsidRDefault="00EA449C" w:rsidP="00EA449C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7738F9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7738F9" w:rsidRPr="009259CF" w:rsidRDefault="00EA449C" w:rsidP="00EA44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CONTRATO Nº 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7738F9" w:rsidRPr="009259CF" w:rsidRDefault="00EA449C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 xml:space="preserve">Adesão do Conservatório Pernambucano de Música - CPM à Ata de Registro de Preços nº </w:t>
            </w:r>
            <w:proofErr w:type="gramStart"/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003/2017.</w:t>
            </w:r>
            <w:proofErr w:type="gramEnd"/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SAD, na condição de “órgão participante”, e consiste na locação anual de veículo administrativo, classificação VS-1, com vistas a atender às necessidades deste CPM</w:t>
            </w:r>
          </w:p>
        </w:tc>
        <w:tc>
          <w:tcPr>
            <w:tcW w:w="1122" w:type="dxa"/>
            <w:vAlign w:val="center"/>
          </w:tcPr>
          <w:p w:rsidR="007738F9" w:rsidRPr="00EA449C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22.775,40</w:t>
            </w:r>
          </w:p>
        </w:tc>
        <w:tc>
          <w:tcPr>
            <w:tcW w:w="2334" w:type="dxa"/>
            <w:vAlign w:val="center"/>
          </w:tcPr>
          <w:p w:rsidR="007738F9" w:rsidRPr="009259CF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LOCSERV – LOCADORA DE VEÍCULOS LTDA.</w:t>
            </w:r>
          </w:p>
        </w:tc>
        <w:tc>
          <w:tcPr>
            <w:tcW w:w="1226" w:type="dxa"/>
            <w:vAlign w:val="center"/>
          </w:tcPr>
          <w:p w:rsidR="007738F9" w:rsidRPr="009259CF" w:rsidRDefault="00EA449C" w:rsidP="00EA4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 xml:space="preserve">12 (doze) meses, com </w:t>
            </w:r>
            <w:r w:rsidRPr="00EA449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vigência a partir d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e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03/07/2017</w:t>
            </w:r>
            <w:proofErr w:type="gramEnd"/>
          </w:p>
        </w:tc>
        <w:tc>
          <w:tcPr>
            <w:tcW w:w="1309" w:type="dxa"/>
            <w:vAlign w:val="center"/>
          </w:tcPr>
          <w:p w:rsidR="007738F9" w:rsidRPr="009259CF" w:rsidRDefault="00EA449C" w:rsidP="00EA449C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7738F9" w:rsidRPr="009259CF" w:rsidRDefault="00EA449C" w:rsidP="00EA449C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7738F9" w:rsidRPr="009259CF" w:rsidRDefault="00EA449C" w:rsidP="009259CF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A449C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EA449C" w:rsidRPr="00EA449C" w:rsidRDefault="00EA449C" w:rsidP="00EA44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CONTRATO Nº 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EA449C" w:rsidRPr="00EA449C" w:rsidRDefault="00EA449C" w:rsidP="009259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Prestação de serviços de confecção/reprodução de materiais gráficos para atender às demandas de divulgação das atividades e eventos realizados por este Conservatório Pernambucano de Música</w:t>
            </w:r>
          </w:p>
        </w:tc>
        <w:tc>
          <w:tcPr>
            <w:tcW w:w="1122" w:type="dxa"/>
            <w:vAlign w:val="center"/>
          </w:tcPr>
          <w:p w:rsidR="00EA449C" w:rsidRPr="00EA449C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16.500,00</w:t>
            </w:r>
          </w:p>
        </w:tc>
        <w:tc>
          <w:tcPr>
            <w:tcW w:w="2334" w:type="dxa"/>
            <w:vAlign w:val="center"/>
          </w:tcPr>
          <w:p w:rsidR="00EA449C" w:rsidRPr="00EA449C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GRÁFICA E EDIRORA LICEU LTDA.</w:t>
            </w:r>
          </w:p>
        </w:tc>
        <w:tc>
          <w:tcPr>
            <w:tcW w:w="1226" w:type="dxa"/>
            <w:vAlign w:val="center"/>
          </w:tcPr>
          <w:p w:rsidR="00EA449C" w:rsidRPr="00EA449C" w:rsidRDefault="00EA449C" w:rsidP="00EA4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 xml:space="preserve">12 (doze) meses, com vigência a partir de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/07/2017</w:t>
            </w:r>
            <w:proofErr w:type="gramEnd"/>
          </w:p>
        </w:tc>
        <w:tc>
          <w:tcPr>
            <w:tcW w:w="1309" w:type="dxa"/>
            <w:vAlign w:val="center"/>
          </w:tcPr>
          <w:p w:rsidR="00EA449C" w:rsidRDefault="00EA449C" w:rsidP="009259CF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EA449C" w:rsidRDefault="00EA449C" w:rsidP="00EA449C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EA449C" w:rsidRDefault="00EA449C" w:rsidP="009259CF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A449C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EA449C" w:rsidRPr="00EA449C" w:rsidRDefault="00EA449C" w:rsidP="00EA44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CONTRATO Nº 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EA449C" w:rsidRPr="00EA449C" w:rsidRDefault="00EA449C" w:rsidP="00EA449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t xml:space="preserve">Contratação de empresa especializada na prestação de serviços de hotelaria (HOTEL), incluindo </w:t>
            </w:r>
            <w:r w:rsidRPr="00EA44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hospedagem e alimentação com o fornecimento de café da manhã, para atender às necessidades do Conservatório Pernambucano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A44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 Música – CPM referentes à acomodação dos artistas participantes de ações (cursos, palestras, </w:t>
            </w:r>
            <w:proofErr w:type="spellStart"/>
            <w:r w:rsidRPr="00EA44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master</w:t>
            </w:r>
            <w:proofErr w:type="spellEnd"/>
            <w:r w:rsidRPr="00EA44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-classes, workshops e concertos-aula) de capacitação para professores e alunos e de apresentações artístico-musicais e pedagógicas desenvolvidas pelo CPM</w:t>
            </w:r>
            <w:proofErr w:type="gramStart"/>
            <w:r w:rsidRPr="00EA44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EA44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 seus projetos especiais e permanentes.</w:t>
            </w:r>
          </w:p>
        </w:tc>
        <w:tc>
          <w:tcPr>
            <w:tcW w:w="1122" w:type="dxa"/>
            <w:vAlign w:val="center"/>
          </w:tcPr>
          <w:p w:rsidR="00EA449C" w:rsidRPr="00EA449C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11.857,24</w:t>
            </w:r>
          </w:p>
        </w:tc>
        <w:tc>
          <w:tcPr>
            <w:tcW w:w="2334" w:type="dxa"/>
            <w:vAlign w:val="center"/>
          </w:tcPr>
          <w:p w:rsidR="00EA449C" w:rsidRPr="00EA449C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BARRETO’S EVENTOS E PRODUÇÕES &amp; TURISMO – EIRELI EPP</w:t>
            </w:r>
          </w:p>
        </w:tc>
        <w:tc>
          <w:tcPr>
            <w:tcW w:w="1226" w:type="dxa"/>
            <w:vAlign w:val="center"/>
          </w:tcPr>
          <w:p w:rsidR="00EA449C" w:rsidRPr="00EA449C" w:rsidRDefault="00EA449C" w:rsidP="00EA4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 xml:space="preserve">12 (doze) meses, com vigência a partir de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/07/2017</w:t>
            </w:r>
            <w:proofErr w:type="gramEnd"/>
          </w:p>
        </w:tc>
        <w:tc>
          <w:tcPr>
            <w:tcW w:w="1309" w:type="dxa"/>
            <w:vAlign w:val="center"/>
          </w:tcPr>
          <w:p w:rsidR="00EA449C" w:rsidRDefault="00EA449C" w:rsidP="009259CF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EA449C" w:rsidRDefault="00EA449C" w:rsidP="00EA449C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EA449C" w:rsidRDefault="00EA449C" w:rsidP="009259CF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A449C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EA449C" w:rsidRPr="00EA449C" w:rsidRDefault="00EA449C" w:rsidP="00EA44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CONTRATO Nº 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EA449C" w:rsidRPr="00EA449C" w:rsidRDefault="00EA449C" w:rsidP="00EA449C">
            <w:pPr>
              <w:jc w:val="both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</w:rPr>
            </w:pPr>
            <w:r w:rsidRPr="00EA44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Prestação de serviços por profissional do setor artístico – músico, </w:t>
            </w:r>
            <w:r w:rsidRPr="00EA449C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 pessoa do Contratado</w:t>
            </w:r>
            <w:r w:rsidRPr="00EA44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para a realização de apresentações artísticas-músico-pedagógicas para bandas filarmônicas, dentro da programação do </w:t>
            </w:r>
            <w:r w:rsidRPr="00EA449C">
              <w:rPr>
                <w:rFonts w:asciiTheme="minorHAnsi" w:hAnsiTheme="minorHAnsi" w:cstheme="minorHAnsi"/>
                <w:b/>
                <w:sz w:val="16"/>
                <w:szCs w:val="16"/>
              </w:rPr>
              <w:t>PROJETO BANDAS DE PE,</w:t>
            </w:r>
            <w:r w:rsidRPr="00EA449C">
              <w:rPr>
                <w:rFonts w:asciiTheme="minorHAnsi" w:hAnsiTheme="minorHAnsi" w:cstheme="minorHAnsi"/>
                <w:sz w:val="16"/>
                <w:szCs w:val="16"/>
              </w:rPr>
              <w:t xml:space="preserve"> em 05 (cinco) municípios do interior do</w:t>
            </w:r>
            <w:r w:rsidRPr="00EA449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EA449C">
              <w:rPr>
                <w:rFonts w:asciiTheme="minorHAnsi" w:hAnsiTheme="minorHAnsi" w:cstheme="minorHAnsi"/>
                <w:sz w:val="16"/>
                <w:szCs w:val="16"/>
              </w:rPr>
              <w:t>Estado,</w:t>
            </w:r>
            <w:proofErr w:type="gramStart"/>
            <w:r w:rsidRPr="00EA449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EA449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End"/>
            <w:r w:rsidRPr="00EA449C">
              <w:rPr>
                <w:rFonts w:asciiTheme="minorHAnsi" w:hAnsiTheme="minorHAnsi" w:cstheme="minorHAnsi"/>
                <w:sz w:val="16"/>
                <w:szCs w:val="16"/>
              </w:rPr>
              <w:t>de forma parcelada e conforme Cronograma constante da Cláusula Terceira e mediante todas as informações contidas no Parecer de Inexigibilidade nº 065/2017 e documentação</w:t>
            </w:r>
            <w:r w:rsidRPr="00EA449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que instrui sua formalização.</w:t>
            </w:r>
          </w:p>
        </w:tc>
        <w:tc>
          <w:tcPr>
            <w:tcW w:w="1122" w:type="dxa"/>
            <w:vAlign w:val="center"/>
          </w:tcPr>
          <w:p w:rsidR="00EA449C" w:rsidRPr="00EA449C" w:rsidRDefault="00EA449C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8.500,00</w:t>
            </w:r>
          </w:p>
        </w:tc>
        <w:tc>
          <w:tcPr>
            <w:tcW w:w="2334" w:type="dxa"/>
            <w:vAlign w:val="center"/>
          </w:tcPr>
          <w:p w:rsidR="00EA449C" w:rsidRPr="00EA449C" w:rsidRDefault="004727C5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MÚSICO GILVANDO PEREIRA DA SILVA</w:t>
            </w:r>
          </w:p>
        </w:tc>
        <w:tc>
          <w:tcPr>
            <w:tcW w:w="1226" w:type="dxa"/>
            <w:vAlign w:val="center"/>
          </w:tcPr>
          <w:p w:rsidR="00EA449C" w:rsidRPr="004727C5" w:rsidRDefault="004727C5" w:rsidP="00EA4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 xml:space="preserve">04 (quatro) meses, com vigência a partir de </w:t>
            </w:r>
            <w:proofErr w:type="gramStart"/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11/08/2017</w:t>
            </w:r>
            <w:proofErr w:type="gramEnd"/>
          </w:p>
        </w:tc>
        <w:tc>
          <w:tcPr>
            <w:tcW w:w="1309" w:type="dxa"/>
            <w:vAlign w:val="center"/>
          </w:tcPr>
          <w:p w:rsidR="00EA449C" w:rsidRDefault="004727C5" w:rsidP="009259CF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EA449C" w:rsidRDefault="004727C5" w:rsidP="00EA449C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EA449C" w:rsidRDefault="004727C5" w:rsidP="009259CF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4727C5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4727C5" w:rsidRPr="00EA449C" w:rsidRDefault="004727C5" w:rsidP="004727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CONTRATO Nº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4727C5" w:rsidRPr="004727C5" w:rsidRDefault="004727C5" w:rsidP="00EA449C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Prestação de serviços por profissional do setor artístico – músico, </w:t>
            </w:r>
            <w:r w:rsidRPr="004727C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 pessoa do Contratado</w:t>
            </w: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para a realização de apresentações artísticas-músico-pedagógicas para bandas filarmônicas, dentro da programação do </w:t>
            </w:r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>PROJETO BANDAS DE PE,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 xml:space="preserve"> em 05 (cinco) municípios do interior do</w:t>
            </w:r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>Estado,</w:t>
            </w:r>
            <w:proofErr w:type="gramStart"/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End"/>
            <w:r w:rsidRPr="004727C5">
              <w:rPr>
                <w:rFonts w:asciiTheme="minorHAnsi" w:hAnsiTheme="minorHAnsi" w:cstheme="minorHAnsi"/>
                <w:sz w:val="16"/>
                <w:szCs w:val="16"/>
              </w:rPr>
              <w:t>de forma parcelada e conforme Cronograma constante da Cláusula Terceira e mediante todas as informações contidas no Parecer de Inexigibilidade nº 073/2017 e documentação</w:t>
            </w: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que instrui sua formalização.</w:t>
            </w:r>
          </w:p>
        </w:tc>
        <w:tc>
          <w:tcPr>
            <w:tcW w:w="1122" w:type="dxa"/>
            <w:vAlign w:val="center"/>
          </w:tcPr>
          <w:p w:rsidR="004727C5" w:rsidRPr="00EA449C" w:rsidRDefault="004727C5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8.500,00</w:t>
            </w:r>
          </w:p>
        </w:tc>
        <w:tc>
          <w:tcPr>
            <w:tcW w:w="2334" w:type="dxa"/>
            <w:vAlign w:val="center"/>
          </w:tcPr>
          <w:p w:rsidR="004727C5" w:rsidRPr="004727C5" w:rsidRDefault="004727C5" w:rsidP="00925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SANDOVAL MORENO DE OLIVEIRA</w:t>
            </w:r>
          </w:p>
        </w:tc>
        <w:tc>
          <w:tcPr>
            <w:tcW w:w="1226" w:type="dxa"/>
            <w:vAlign w:val="center"/>
          </w:tcPr>
          <w:p w:rsidR="004727C5" w:rsidRPr="004727C5" w:rsidRDefault="004727C5" w:rsidP="009F3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 xml:space="preserve">04 (quatro) meses, com vigência a partir de </w:t>
            </w:r>
            <w:proofErr w:type="gramStart"/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11/08/2017</w:t>
            </w:r>
            <w:proofErr w:type="gramEnd"/>
          </w:p>
        </w:tc>
        <w:tc>
          <w:tcPr>
            <w:tcW w:w="1309" w:type="dxa"/>
            <w:vAlign w:val="center"/>
          </w:tcPr>
          <w:p w:rsidR="004727C5" w:rsidRDefault="004727C5" w:rsidP="009259CF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4727C5" w:rsidRDefault="004727C5" w:rsidP="00EA449C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4727C5" w:rsidRDefault="004727C5" w:rsidP="009259CF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4727C5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4727C5" w:rsidRPr="00EA449C" w:rsidRDefault="004727C5" w:rsidP="004727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CONTRATO Nº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4727C5" w:rsidRPr="004727C5" w:rsidRDefault="004727C5" w:rsidP="009F3B6B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Prestação de serviços por profissional do setor artístico – músico, </w:t>
            </w:r>
            <w:r w:rsidRPr="004727C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 pessoa do Contratado</w:t>
            </w: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para a realização de apresentações artísticas-músico-pedagógicas para bandas filarmônicas, dentro da programação do </w:t>
            </w:r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>PROJETO BANDAS DE PE,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 xml:space="preserve"> em 05 (cinco) municípios do interior do</w:t>
            </w:r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>Estado,</w:t>
            </w:r>
            <w:proofErr w:type="gramStart"/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End"/>
            <w:r w:rsidRPr="004727C5">
              <w:rPr>
                <w:rFonts w:asciiTheme="minorHAnsi" w:hAnsiTheme="minorHAnsi" w:cstheme="minorHAnsi"/>
                <w:sz w:val="16"/>
                <w:szCs w:val="16"/>
              </w:rPr>
              <w:t>de forma parcelada e conforme Cronograma constante da Cláusula Terceira e mediante todas as informações contidas no Parecer de Inexigibilidade nº 073/2017 e documentação</w:t>
            </w: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que instrui sua formalização.</w:t>
            </w:r>
          </w:p>
        </w:tc>
        <w:tc>
          <w:tcPr>
            <w:tcW w:w="1122" w:type="dxa"/>
            <w:vAlign w:val="center"/>
          </w:tcPr>
          <w:p w:rsidR="004727C5" w:rsidRPr="00EA449C" w:rsidRDefault="004727C5" w:rsidP="009F3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.500,00</w:t>
            </w:r>
          </w:p>
        </w:tc>
        <w:tc>
          <w:tcPr>
            <w:tcW w:w="2334" w:type="dxa"/>
            <w:vAlign w:val="center"/>
          </w:tcPr>
          <w:p w:rsidR="004727C5" w:rsidRPr="004727C5" w:rsidRDefault="004727C5" w:rsidP="009F3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ANTÔNIO JOSÉ DO REGO BARRETO FILHO</w:t>
            </w:r>
          </w:p>
        </w:tc>
        <w:tc>
          <w:tcPr>
            <w:tcW w:w="1226" w:type="dxa"/>
            <w:vAlign w:val="center"/>
          </w:tcPr>
          <w:p w:rsidR="004727C5" w:rsidRPr="004727C5" w:rsidRDefault="004727C5" w:rsidP="009F3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 xml:space="preserve">04 (quatro) meses, com vigência a partir de </w:t>
            </w:r>
            <w:proofErr w:type="gramStart"/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11/08/2017</w:t>
            </w:r>
            <w:proofErr w:type="gramEnd"/>
          </w:p>
        </w:tc>
        <w:tc>
          <w:tcPr>
            <w:tcW w:w="1309" w:type="dxa"/>
            <w:vAlign w:val="center"/>
          </w:tcPr>
          <w:p w:rsidR="004727C5" w:rsidRDefault="004727C5" w:rsidP="009259CF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4727C5" w:rsidRDefault="004727C5" w:rsidP="00EA449C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4727C5" w:rsidRDefault="004727C5" w:rsidP="009259CF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4727C5" w:rsidTr="00AB7F23">
        <w:trPr>
          <w:cantSplit/>
          <w:trHeight w:val="678"/>
          <w:jc w:val="center"/>
        </w:trPr>
        <w:tc>
          <w:tcPr>
            <w:tcW w:w="1415" w:type="dxa"/>
            <w:vAlign w:val="center"/>
          </w:tcPr>
          <w:p w:rsidR="004727C5" w:rsidRPr="00EA449C" w:rsidRDefault="004727C5" w:rsidP="009F3B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4" w:colLast="7"/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CONTRATO Nº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EA449C">
              <w:rPr>
                <w:rFonts w:asciiTheme="minorHAnsi" w:hAnsiTheme="minorHAnsi" w:cstheme="minorHAnsi"/>
                <w:b/>
                <w:sz w:val="20"/>
                <w:szCs w:val="20"/>
              </w:rPr>
              <w:t>/2017</w:t>
            </w:r>
          </w:p>
        </w:tc>
        <w:tc>
          <w:tcPr>
            <w:tcW w:w="3739" w:type="dxa"/>
            <w:vAlign w:val="center"/>
          </w:tcPr>
          <w:p w:rsidR="004727C5" w:rsidRPr="004727C5" w:rsidRDefault="004727C5" w:rsidP="009F3B6B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Prestação de serviços por profissional do setor artístico – músico, </w:t>
            </w:r>
            <w:r w:rsidRPr="004727C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 pessoa do Contratado</w:t>
            </w: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para a realização de apresentações artísticas-músico-pedagógicas para bandas filarmônicas, dentro da programação do </w:t>
            </w:r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>PROJETO BANDAS DE PE,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 xml:space="preserve"> em 05 (cinco) municípios do interior do</w:t>
            </w:r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>Estado,</w:t>
            </w:r>
            <w:proofErr w:type="gramStart"/>
            <w:r w:rsidRPr="004727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4727C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End"/>
            <w:r w:rsidRPr="004727C5">
              <w:rPr>
                <w:rFonts w:asciiTheme="minorHAnsi" w:hAnsiTheme="minorHAnsi" w:cstheme="minorHAnsi"/>
                <w:sz w:val="16"/>
                <w:szCs w:val="16"/>
              </w:rPr>
              <w:t>de forma parcelada e conforme Cronograma constante da Cláusula Terceira e mediante todas as informações contidas no Parecer de Inexigibilidade nº 073/2017 e documentação</w:t>
            </w:r>
            <w:r w:rsidRPr="004727C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que instrui sua formalização.</w:t>
            </w:r>
          </w:p>
        </w:tc>
        <w:tc>
          <w:tcPr>
            <w:tcW w:w="1122" w:type="dxa"/>
            <w:vAlign w:val="center"/>
          </w:tcPr>
          <w:p w:rsidR="004727C5" w:rsidRPr="00EA449C" w:rsidRDefault="004727C5" w:rsidP="009F3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A449C">
              <w:rPr>
                <w:rFonts w:asciiTheme="minorHAnsi" w:hAnsiTheme="minorHAnsi" w:cstheme="minorHAnsi"/>
                <w:sz w:val="20"/>
                <w:szCs w:val="20"/>
              </w:rPr>
              <w:t>.500,00</w:t>
            </w:r>
          </w:p>
        </w:tc>
        <w:tc>
          <w:tcPr>
            <w:tcW w:w="2334" w:type="dxa"/>
            <w:vAlign w:val="center"/>
          </w:tcPr>
          <w:p w:rsidR="004727C5" w:rsidRPr="004727C5" w:rsidRDefault="004727C5" w:rsidP="009F3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CISNEIRO SOARES DE ANDRADE</w:t>
            </w:r>
          </w:p>
        </w:tc>
        <w:tc>
          <w:tcPr>
            <w:tcW w:w="1226" w:type="dxa"/>
            <w:vAlign w:val="center"/>
          </w:tcPr>
          <w:p w:rsidR="004727C5" w:rsidRPr="004727C5" w:rsidRDefault="004727C5" w:rsidP="009F3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7C5">
              <w:rPr>
                <w:rFonts w:asciiTheme="minorHAnsi" w:hAnsiTheme="minorHAnsi" w:cstheme="minorHAnsi"/>
                <w:sz w:val="20"/>
                <w:szCs w:val="20"/>
              </w:rPr>
              <w:t xml:space="preserve">04 (quatro) meses, com vigência a partir de </w:t>
            </w:r>
            <w:proofErr w:type="gramStart"/>
            <w:r w:rsidRPr="004727C5">
              <w:rPr>
                <w:rFonts w:asciiTheme="minorHAnsi" w:hAnsiTheme="minorHAnsi" w:cstheme="minorHAnsi"/>
                <w:sz w:val="20"/>
                <w:szCs w:val="20"/>
              </w:rPr>
              <w:t>11/08/2017</w:t>
            </w:r>
            <w:proofErr w:type="gramEnd"/>
          </w:p>
        </w:tc>
        <w:tc>
          <w:tcPr>
            <w:tcW w:w="1309" w:type="dxa"/>
            <w:vAlign w:val="center"/>
          </w:tcPr>
          <w:p w:rsidR="004727C5" w:rsidRDefault="004727C5" w:rsidP="009F3B6B">
            <w:pPr>
              <w:pStyle w:val="Ttulo1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4727C5" w:rsidRDefault="004727C5" w:rsidP="009F3B6B">
            <w:pPr>
              <w:pStyle w:val="SemEspaamento"/>
              <w:jc w:val="center"/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</w:pPr>
            <w:r>
              <w:rPr>
                <w:rFonts w:asciiTheme="minorHAnsi" w:eastAsia="Lucida Sans Unicode" w:hAnsiTheme="minorHAnsi" w:cstheme="minorHAnsi"/>
                <w:kern w:val="2"/>
                <w:sz w:val="16"/>
                <w:szCs w:val="16"/>
              </w:rPr>
              <w:t>-</w:t>
            </w:r>
          </w:p>
        </w:tc>
        <w:tc>
          <w:tcPr>
            <w:tcW w:w="1309" w:type="dxa"/>
            <w:vAlign w:val="center"/>
          </w:tcPr>
          <w:p w:rsidR="004727C5" w:rsidRDefault="004727C5" w:rsidP="009F3B6B">
            <w:pPr>
              <w:pStyle w:val="NormalArial"/>
              <w:ind w:left="0" w:right="20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bookmarkEnd w:id="0"/>
    </w:tbl>
    <w:p w:rsidR="00E143AE" w:rsidRDefault="00E143AE"/>
    <w:sectPr w:rsidR="00E143AE">
      <w:headerReference w:type="default" r:id="rId7"/>
      <w:footerReference w:type="default" r:id="rId8"/>
      <w:pgSz w:w="16840" w:h="11907" w:orient="landscape" w:code="9"/>
      <w:pgMar w:top="1077" w:right="510" w:bottom="567" w:left="51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15" w:rsidRDefault="00947F15">
      <w:r>
        <w:separator/>
      </w:r>
    </w:p>
  </w:endnote>
  <w:endnote w:type="continuationSeparator" w:id="0">
    <w:p w:rsidR="00947F15" w:rsidRDefault="0094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D3" w:rsidRDefault="005337D3" w:rsidP="005337D3">
    <w:pPr>
      <w:jc w:val="center"/>
    </w:pPr>
    <w:r>
      <w:t>_____________________________________________________________________________</w:t>
    </w:r>
  </w:p>
  <w:tbl>
    <w:tblPr>
      <w:tblW w:w="10294" w:type="dxa"/>
      <w:jc w:val="center"/>
      <w:tblInd w:w="-89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94"/>
    </w:tblGrid>
    <w:tr w:rsidR="005337D3" w:rsidRPr="005337D3" w:rsidTr="005337D3">
      <w:trPr>
        <w:trHeight w:val="226"/>
        <w:jc w:val="center"/>
      </w:trPr>
      <w:tc>
        <w:tcPr>
          <w:tcW w:w="10294" w:type="dxa"/>
          <w:tcBorders>
            <w:top w:val="nil"/>
            <w:left w:val="nil"/>
            <w:bottom w:val="nil"/>
            <w:right w:val="nil"/>
          </w:tcBorders>
        </w:tcPr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>Avenida João de Barros, 594. Santo Amaro, Recife-PE | CEP: 50.100-020.</w:t>
          </w:r>
        </w:p>
        <w:p w:rsidR="005337D3" w:rsidRPr="005337D3" w:rsidRDefault="005337D3" w:rsidP="00E53423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 Fone: 81 3183 3400 | Ouvidoria: 0800 286 8668 | </w:t>
          </w:r>
          <w:hyperlink r:id="rId1" w:history="1">
            <w:r w:rsidRPr="005337D3">
              <w:rPr>
                <w:rStyle w:val="Hyperlink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>www.conservatorio.pe.gov.b</w:t>
            </w:r>
            <w:r w:rsidRPr="005337D3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>r</w:t>
            </w:r>
          </w:hyperlink>
          <w:r w:rsidRPr="005337D3">
            <w:rPr>
              <w:rFonts w:asciiTheme="minorHAnsi" w:hAnsiTheme="minorHAnsi" w:cstheme="minorHAnsi"/>
              <w:sz w:val="20"/>
              <w:szCs w:val="20"/>
            </w:rPr>
            <w:t xml:space="preserve"> | CNPJ: 10.572.071/0291-02 </w:t>
          </w:r>
        </w:p>
      </w:tc>
    </w:tr>
  </w:tbl>
  <w:p w:rsidR="00EC04A6" w:rsidRDefault="00EC04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15" w:rsidRDefault="00947F15">
      <w:r>
        <w:separator/>
      </w:r>
    </w:p>
  </w:footnote>
  <w:footnote w:type="continuationSeparator" w:id="0">
    <w:p w:rsidR="00947F15" w:rsidRDefault="00947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4A6" w:rsidRDefault="005337D3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7996555</wp:posOffset>
          </wp:positionH>
          <wp:positionV relativeFrom="paragraph">
            <wp:posOffset>-312420</wp:posOffset>
          </wp:positionV>
          <wp:extent cx="1741170" cy="960120"/>
          <wp:effectExtent l="0" t="0" r="0" b="0"/>
          <wp:wrapNone/>
          <wp:docPr id="11" name="Imagem 4" descr="Descrição: LogoSecretariadeEducacao_Policromi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SecretariadeEducacao_Policromia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-312420</wp:posOffset>
          </wp:positionV>
          <wp:extent cx="1630680" cy="752475"/>
          <wp:effectExtent l="0" t="0" r="7620" b="9525"/>
          <wp:wrapNone/>
          <wp:docPr id="10" name="Imagem 6" descr="Descrição: Logomarca Conservato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marca Conservator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7D3" w:rsidRDefault="005337D3">
    <w:pPr>
      <w:pStyle w:val="Cabealho"/>
      <w:jc w:val="center"/>
      <w:rPr>
        <w:rFonts w:ascii="Lucida Sans Unicode" w:hAnsi="Lucida Sans Unicode" w:cs="Lucida Sans Unicode"/>
        <w:b/>
        <w:bCs/>
      </w:rPr>
    </w:pPr>
  </w:p>
  <w:p w:rsidR="005337D3" w:rsidRPr="005337D3" w:rsidRDefault="005337D3" w:rsidP="005337D3">
    <w:pPr>
      <w:pStyle w:val="Cabealho"/>
      <w:tabs>
        <w:tab w:val="clear" w:pos="4419"/>
        <w:tab w:val="clear" w:pos="8838"/>
        <w:tab w:val="left" w:pos="12155"/>
      </w:tabs>
      <w:jc w:val="center"/>
      <w:rPr>
        <w:rFonts w:asciiTheme="minorHAnsi" w:hAnsiTheme="minorHAnsi" w:cstheme="minorHAnsi"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>CONSERVATÓRIO PERNAMBUCANO DE MÚSICA</w:t>
    </w:r>
  </w:p>
  <w:p w:rsidR="00EC04A6" w:rsidRPr="005337D3" w:rsidRDefault="00E143AE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5337D3">
      <w:rPr>
        <w:rFonts w:asciiTheme="minorHAnsi" w:hAnsiTheme="minorHAnsi" w:cstheme="minorHAnsi"/>
        <w:b/>
        <w:bCs/>
        <w:sz w:val="32"/>
        <w:szCs w:val="32"/>
      </w:rPr>
      <w:t xml:space="preserve">RELAÇÃO DOS CONTRATOS </w:t>
    </w:r>
    <w:r w:rsidR="003C0EA3">
      <w:rPr>
        <w:rFonts w:asciiTheme="minorHAnsi" w:hAnsiTheme="minorHAnsi" w:cstheme="minorHAnsi"/>
        <w:b/>
        <w:bCs/>
        <w:sz w:val="32"/>
        <w:szCs w:val="32"/>
      </w:rPr>
      <w:t xml:space="preserve">E ADITIVOS </w:t>
    </w:r>
    <w:r w:rsidRPr="005337D3">
      <w:rPr>
        <w:rFonts w:asciiTheme="minorHAnsi" w:hAnsiTheme="minorHAnsi" w:cstheme="minorHAnsi"/>
        <w:b/>
        <w:bCs/>
        <w:sz w:val="32"/>
        <w:szCs w:val="32"/>
      </w:rPr>
      <w:t>VIGENTES NO EXERCÍCIO</w:t>
    </w:r>
    <w:r w:rsidR="005337D3" w:rsidRPr="005337D3">
      <w:rPr>
        <w:rFonts w:asciiTheme="minorHAnsi" w:hAnsiTheme="minorHAnsi" w:cstheme="minorHAnsi"/>
        <w:b/>
        <w:bCs/>
        <w:sz w:val="32"/>
        <w:szCs w:val="32"/>
      </w:rPr>
      <w:t xml:space="preserve"> 201</w:t>
    </w:r>
    <w:r w:rsidR="001F532D">
      <w:rPr>
        <w:rFonts w:asciiTheme="minorHAnsi" w:hAnsiTheme="minorHAnsi" w:cstheme="minorHAnsi"/>
        <w:b/>
        <w:bCs/>
        <w:sz w:val="32"/>
        <w:szCs w:val="32"/>
      </w:rPr>
      <w:t>7</w:t>
    </w:r>
  </w:p>
  <w:p w:rsidR="00EC04A6" w:rsidRDefault="00EC04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3"/>
    <w:rsid w:val="000C6B57"/>
    <w:rsid w:val="001E57EC"/>
    <w:rsid w:val="001F532D"/>
    <w:rsid w:val="002D6A89"/>
    <w:rsid w:val="003C0EA3"/>
    <w:rsid w:val="004727C5"/>
    <w:rsid w:val="004B1154"/>
    <w:rsid w:val="004B1760"/>
    <w:rsid w:val="005337D3"/>
    <w:rsid w:val="007738F9"/>
    <w:rsid w:val="007A0496"/>
    <w:rsid w:val="007A6382"/>
    <w:rsid w:val="009259CF"/>
    <w:rsid w:val="00947F15"/>
    <w:rsid w:val="009A2B2E"/>
    <w:rsid w:val="00A82B71"/>
    <w:rsid w:val="00AB3126"/>
    <w:rsid w:val="00AB7F23"/>
    <w:rsid w:val="00AF4D9A"/>
    <w:rsid w:val="00CF3DCF"/>
    <w:rsid w:val="00E143AE"/>
    <w:rsid w:val="00EA449C"/>
    <w:rsid w:val="00EC04A6"/>
    <w:rsid w:val="00F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  <w:style w:type="paragraph" w:styleId="SemEspaamento">
    <w:name w:val="No Spacing"/>
    <w:uiPriority w:val="1"/>
    <w:qFormat/>
    <w:rsid w:val="004B1760"/>
    <w:rPr>
      <w:sz w:val="24"/>
      <w:szCs w:val="24"/>
    </w:rPr>
  </w:style>
  <w:style w:type="character" w:customStyle="1" w:styleId="NormalArialChar">
    <w:name w:val="Normal + Arial Char"/>
    <w:aliases w:val="9 pt Char"/>
    <w:basedOn w:val="Fontepargpadro"/>
    <w:link w:val="NormalArial"/>
    <w:locked/>
    <w:rsid w:val="009259CF"/>
    <w:rPr>
      <w:rFonts w:ascii="Arial" w:hAnsi="Arial" w:cs="Arial"/>
      <w:color w:val="000000"/>
    </w:rPr>
  </w:style>
  <w:style w:type="paragraph" w:customStyle="1" w:styleId="NormalArial">
    <w:name w:val="Normal + Arial"/>
    <w:aliases w:val="9 pt"/>
    <w:basedOn w:val="Recuodecorpodetexto3"/>
    <w:link w:val="NormalArialChar"/>
    <w:rsid w:val="009259CF"/>
    <w:pPr>
      <w:spacing w:after="0"/>
      <w:ind w:left="142"/>
      <w:jc w:val="both"/>
    </w:pPr>
    <w:rPr>
      <w:rFonts w:ascii="Arial" w:hAnsi="Arial" w:cs="Arial"/>
      <w:color w:val="000000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259C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259C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rsid w:val="007738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pPr>
      <w:spacing w:line="360" w:lineRule="auto"/>
      <w:jc w:val="both"/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center"/>
    </w:pPr>
    <w:rPr>
      <w:sz w:val="16"/>
    </w:rPr>
  </w:style>
  <w:style w:type="character" w:customStyle="1" w:styleId="RodapChar">
    <w:name w:val="Rodapé Char"/>
    <w:link w:val="Rodap"/>
    <w:uiPriority w:val="99"/>
    <w:rsid w:val="005337D3"/>
    <w:rPr>
      <w:sz w:val="24"/>
      <w:szCs w:val="24"/>
    </w:rPr>
  </w:style>
  <w:style w:type="character" w:styleId="Hyperlink">
    <w:name w:val="Hyperlink"/>
    <w:rsid w:val="005337D3"/>
    <w:rPr>
      <w:color w:val="0563C1"/>
      <w:u w:val="single"/>
    </w:rPr>
  </w:style>
  <w:style w:type="paragraph" w:styleId="SemEspaamento">
    <w:name w:val="No Spacing"/>
    <w:uiPriority w:val="1"/>
    <w:qFormat/>
    <w:rsid w:val="004B1760"/>
    <w:rPr>
      <w:sz w:val="24"/>
      <w:szCs w:val="24"/>
    </w:rPr>
  </w:style>
  <w:style w:type="character" w:customStyle="1" w:styleId="NormalArialChar">
    <w:name w:val="Normal + Arial Char"/>
    <w:aliases w:val="9 pt Char"/>
    <w:basedOn w:val="Fontepargpadro"/>
    <w:link w:val="NormalArial"/>
    <w:locked/>
    <w:rsid w:val="009259CF"/>
    <w:rPr>
      <w:rFonts w:ascii="Arial" w:hAnsi="Arial" w:cs="Arial"/>
      <w:color w:val="000000"/>
    </w:rPr>
  </w:style>
  <w:style w:type="paragraph" w:customStyle="1" w:styleId="NormalArial">
    <w:name w:val="Normal + Arial"/>
    <w:aliases w:val="9 pt"/>
    <w:basedOn w:val="Recuodecorpodetexto3"/>
    <w:link w:val="NormalArialChar"/>
    <w:rsid w:val="009259CF"/>
    <w:pPr>
      <w:spacing w:after="0"/>
      <w:ind w:left="142"/>
      <w:jc w:val="both"/>
    </w:pPr>
    <w:rPr>
      <w:rFonts w:ascii="Arial" w:hAnsi="Arial" w:cs="Arial"/>
      <w:color w:val="000000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259C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259C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rsid w:val="007738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ervatorio.p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CPM</Company>
  <LinksUpToDate>false</LinksUpToDate>
  <CharactersWithSpaces>7371</CharactersWithSpaces>
  <SharedDoc>false</SharedDoc>
  <HLinks>
    <vt:vector size="12" baseType="variant">
      <vt:variant>
        <vt:i4>3670135</vt:i4>
      </vt:variant>
      <vt:variant>
        <vt:i4>4841</vt:i4>
      </vt:variant>
      <vt:variant>
        <vt:i4>1025</vt:i4>
      </vt:variant>
      <vt:variant>
        <vt:i4>1</vt:i4>
      </vt:variant>
      <vt:variant>
        <vt:lpwstr>conservatorio1</vt:lpwstr>
      </vt:variant>
      <vt:variant>
        <vt:lpwstr/>
      </vt:variant>
      <vt:variant>
        <vt:i4>4259925</vt:i4>
      </vt:variant>
      <vt:variant>
        <vt:i4>-1</vt:i4>
      </vt:variant>
      <vt:variant>
        <vt:i4>1033</vt:i4>
      </vt:variant>
      <vt:variant>
        <vt:i4>1</vt:i4>
      </vt:variant>
      <vt:variant>
        <vt:lpwstr>logomarca do governo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</dc:creator>
  <cp:lastModifiedBy>Lucia Helena de Oliveira Bras</cp:lastModifiedBy>
  <cp:revision>2</cp:revision>
  <cp:lastPrinted>2007-03-08T19:08:00Z</cp:lastPrinted>
  <dcterms:created xsi:type="dcterms:W3CDTF">2017-11-09T13:27:00Z</dcterms:created>
  <dcterms:modified xsi:type="dcterms:W3CDTF">2017-11-09T13:27:00Z</dcterms:modified>
</cp:coreProperties>
</file>